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7FBC5" w14:textId="0E57C340" w:rsidR="005D4337" w:rsidRPr="00E45B0E" w:rsidRDefault="0033352A" w:rsidP="001A793D">
      <w:pPr>
        <w:ind w:left="3600" w:firstLine="720"/>
        <w:rPr>
          <w:b/>
          <w:bCs/>
          <w:sz w:val="24"/>
          <w:szCs w:val="24"/>
        </w:rPr>
      </w:pPr>
      <w:bookmarkStart w:id="0" w:name="_Hlk156254473"/>
      <w:r>
        <w:rPr>
          <w:b/>
          <w:bCs/>
        </w:rPr>
        <w:t xml:space="preserve"> </w:t>
      </w:r>
      <w:r w:rsidR="003A6455" w:rsidRPr="00913372">
        <w:rPr>
          <w:b/>
          <w:bCs/>
        </w:rPr>
        <w:t xml:space="preserve"> </w:t>
      </w:r>
      <w:r w:rsidR="00726D6D" w:rsidRPr="00E45B0E">
        <w:rPr>
          <w:b/>
          <w:bCs/>
          <w:sz w:val="24"/>
          <w:szCs w:val="24"/>
        </w:rPr>
        <w:t>EDITA</w:t>
      </w:r>
      <w:bookmarkStart w:id="1" w:name="_Hlk149563005"/>
      <w:r w:rsidR="00726D6D" w:rsidRPr="00E45B0E">
        <w:rPr>
          <w:b/>
          <w:bCs/>
          <w:sz w:val="24"/>
          <w:szCs w:val="24"/>
        </w:rPr>
        <w:t>L</w:t>
      </w:r>
    </w:p>
    <w:p w14:paraId="6E851538" w14:textId="77777777" w:rsidR="00913372" w:rsidRPr="00913372" w:rsidRDefault="00913372" w:rsidP="00913372">
      <w:pPr>
        <w:tabs>
          <w:tab w:val="left" w:pos="6885"/>
        </w:tabs>
        <w:jc w:val="center"/>
        <w:rPr>
          <w:b/>
          <w:bCs/>
        </w:rPr>
      </w:pPr>
    </w:p>
    <w:tbl>
      <w:tblPr>
        <w:tblW w:w="102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rsidTr="00090115">
        <w:trPr>
          <w:trHeight w:val="556"/>
        </w:trPr>
        <w:tc>
          <w:tcPr>
            <w:tcW w:w="4501" w:type="dxa"/>
            <w:gridSpan w:val="2"/>
            <w:shd w:val="clear" w:color="auto" w:fill="D5D5D5"/>
          </w:tcPr>
          <w:p w14:paraId="49828138" w14:textId="34FB13D7" w:rsidR="005D4337" w:rsidRPr="009D2EF2" w:rsidRDefault="00726D6D" w:rsidP="004A59E9">
            <w:pPr>
              <w:pStyle w:val="TableParagraph"/>
              <w:tabs>
                <w:tab w:val="left" w:pos="1843"/>
              </w:tabs>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3A6455">
              <w:rPr>
                <w:rFonts w:ascii="Arial" w:hAnsi="Arial"/>
                <w:b/>
                <w:spacing w:val="-6"/>
                <w:sz w:val="24"/>
              </w:rPr>
              <w:t>0</w:t>
            </w:r>
            <w:r w:rsidR="00970EC5">
              <w:rPr>
                <w:rFonts w:ascii="Arial" w:hAnsi="Arial"/>
                <w:b/>
                <w:spacing w:val="-6"/>
                <w:sz w:val="24"/>
              </w:rPr>
              <w:t>21</w:t>
            </w:r>
            <w:r w:rsidRPr="009D2EF2">
              <w:rPr>
                <w:rFonts w:ascii="Arial" w:hAnsi="Arial"/>
                <w:b/>
                <w:sz w:val="24"/>
              </w:rPr>
              <w:t>/202</w:t>
            </w:r>
            <w:r w:rsidR="006A1A52">
              <w:rPr>
                <w:rFonts w:ascii="Arial" w:hAnsi="Arial"/>
                <w:b/>
                <w:sz w:val="24"/>
              </w:rPr>
              <w:t>4</w:t>
            </w:r>
          </w:p>
        </w:tc>
        <w:tc>
          <w:tcPr>
            <w:tcW w:w="5731" w:type="dxa"/>
            <w:gridSpan w:val="3"/>
            <w:shd w:val="clear" w:color="auto" w:fill="D5D5D5"/>
          </w:tcPr>
          <w:p w14:paraId="2EA41437" w14:textId="59FD4D7F" w:rsidR="005D4337" w:rsidRPr="009D2EF2" w:rsidRDefault="00726D6D" w:rsidP="004A59E9">
            <w:pPr>
              <w:pStyle w:val="TableParagraph"/>
              <w:tabs>
                <w:tab w:val="left" w:pos="1843"/>
              </w:tabs>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713627">
              <w:rPr>
                <w:rFonts w:ascii="Arial"/>
                <w:b/>
              </w:rPr>
              <w:t>:</w:t>
            </w:r>
            <w:r w:rsidRPr="00713627">
              <w:rPr>
                <w:rFonts w:ascii="Arial"/>
                <w:b/>
                <w:spacing w:val="-12"/>
              </w:rPr>
              <w:t xml:space="preserve"> </w:t>
            </w:r>
            <w:r w:rsidR="00970EC5">
              <w:rPr>
                <w:rFonts w:ascii="Arial"/>
                <w:b/>
              </w:rPr>
              <w:t>392</w:t>
            </w:r>
            <w:r w:rsidRPr="00713627">
              <w:rPr>
                <w:rFonts w:ascii="Arial"/>
                <w:b/>
              </w:rPr>
              <w:t>/202</w:t>
            </w:r>
            <w:r w:rsidR="003A6455" w:rsidRPr="00713627">
              <w:rPr>
                <w:rFonts w:ascii="Arial"/>
                <w:b/>
              </w:rPr>
              <w:t>4</w:t>
            </w:r>
            <w:r w:rsidRPr="00713627">
              <w:rPr>
                <w:rFonts w:ascii="Arial"/>
                <w:b/>
              </w:rPr>
              <w:t>/</w:t>
            </w:r>
            <w:r w:rsidR="00F61BB1" w:rsidRPr="00713627">
              <w:rPr>
                <w:rFonts w:ascii="Arial"/>
                <w:b/>
              </w:rPr>
              <w:t>SE</w:t>
            </w:r>
            <w:r w:rsidR="00713627">
              <w:rPr>
                <w:rFonts w:ascii="Arial"/>
                <w:b/>
              </w:rPr>
              <w:t>M</w:t>
            </w:r>
            <w:r w:rsidR="00970EC5">
              <w:rPr>
                <w:rFonts w:ascii="Arial"/>
                <w:b/>
              </w:rPr>
              <w:t>AGRI</w:t>
            </w:r>
          </w:p>
        </w:tc>
      </w:tr>
      <w:tr w:rsidR="005D4337" w:rsidRPr="009D2EF2" w14:paraId="5DA258A9" w14:textId="77777777" w:rsidTr="00090115">
        <w:trPr>
          <w:trHeight w:val="558"/>
        </w:trPr>
        <w:tc>
          <w:tcPr>
            <w:tcW w:w="10232" w:type="dxa"/>
            <w:gridSpan w:val="5"/>
            <w:shd w:val="clear" w:color="auto" w:fill="D5D5D5"/>
          </w:tcPr>
          <w:p w14:paraId="403C1FF2" w14:textId="2A7DC5EB" w:rsidR="005D4337" w:rsidRPr="009D2EF2" w:rsidRDefault="00726D6D" w:rsidP="003C3599">
            <w:pPr>
              <w:pStyle w:val="TableParagraph"/>
              <w:tabs>
                <w:tab w:val="left" w:pos="1843"/>
                <w:tab w:val="left" w:pos="2703"/>
              </w:tabs>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966529" w:rsidRPr="00706C18">
              <w:rPr>
                <w:rFonts w:ascii="Arial" w:hAnsi="Arial"/>
                <w:b/>
                <w:highlight w:val="yellow"/>
              </w:rPr>
              <w:t>18</w:t>
            </w:r>
            <w:r w:rsidR="003C3599" w:rsidRPr="00706C18">
              <w:rPr>
                <w:rFonts w:ascii="Arial" w:hAnsi="Arial"/>
                <w:b/>
                <w:highlight w:val="yellow"/>
              </w:rPr>
              <w:t>/</w:t>
            </w:r>
            <w:r w:rsidR="00966529" w:rsidRPr="00706C18">
              <w:rPr>
                <w:rFonts w:ascii="Arial" w:hAnsi="Arial"/>
                <w:b/>
              </w:rPr>
              <w:t>10</w:t>
            </w:r>
            <w:r w:rsidRPr="00706C18">
              <w:rPr>
                <w:rFonts w:ascii="Arial" w:hAnsi="Arial"/>
                <w:b/>
              </w:rPr>
              <w:t>/202</w:t>
            </w:r>
            <w:r w:rsidR="00E51A4E" w:rsidRPr="00706C18">
              <w:rPr>
                <w:rFonts w:ascii="Arial" w:hAnsi="Arial"/>
                <w:b/>
              </w:rPr>
              <w:t>4</w:t>
            </w:r>
            <w:r w:rsidRPr="00706C18">
              <w:rPr>
                <w:rFonts w:ascii="Arial" w:hAnsi="Arial"/>
                <w:b/>
                <w:spacing w:val="-4"/>
              </w:rPr>
              <w:t xml:space="preserve"> </w:t>
            </w:r>
            <w:r w:rsidRPr="00706C18">
              <w:rPr>
                <w:rFonts w:ascii="Arial" w:hAnsi="Arial"/>
                <w:b/>
              </w:rPr>
              <w:t>às</w:t>
            </w:r>
            <w:r w:rsidRPr="00706C18">
              <w:rPr>
                <w:rFonts w:ascii="Arial" w:hAnsi="Arial"/>
                <w:b/>
                <w:spacing w:val="-7"/>
              </w:rPr>
              <w:t xml:space="preserve"> </w:t>
            </w:r>
            <w:r w:rsidR="00396748" w:rsidRPr="00706C18">
              <w:rPr>
                <w:rFonts w:ascii="Arial" w:hAnsi="Arial"/>
                <w:b/>
              </w:rPr>
              <w:t>09</w:t>
            </w:r>
            <w:r w:rsidR="00B360E9" w:rsidRPr="00706C18">
              <w:rPr>
                <w:rFonts w:ascii="Arial" w:hAnsi="Arial"/>
                <w:b/>
              </w:rPr>
              <w:t>h</w:t>
            </w:r>
            <w:r w:rsidR="007D6251" w:rsidRPr="00706C18">
              <w:rPr>
                <w:rFonts w:ascii="Arial" w:hAnsi="Arial"/>
                <w:b/>
              </w:rPr>
              <w:t>00</w:t>
            </w:r>
            <w:r w:rsidRPr="00706C18">
              <w:rPr>
                <w:rFonts w:ascii="Arial" w:hAnsi="Arial"/>
                <w:b/>
              </w:rPr>
              <w:t>min</w:t>
            </w:r>
            <w:r w:rsidRPr="009D2EF2">
              <w:rPr>
                <w:rFonts w:ascii="Arial" w:hAnsi="Arial"/>
                <w:b/>
              </w:rPr>
              <w:t>.</w:t>
            </w:r>
            <w:r w:rsidRPr="009D2EF2">
              <w:rPr>
                <w:rFonts w:ascii="Arial" w:hAnsi="Arial"/>
                <w:b/>
                <w:spacing w:val="40"/>
              </w:rPr>
              <w:t xml:space="preserve"> </w:t>
            </w:r>
            <w:proofErr w:type="gramStart"/>
            <w:r w:rsidRPr="009D2EF2">
              <w:rPr>
                <w:rFonts w:ascii="Arial" w:hAnsi="Arial"/>
                <w:b/>
              </w:rPr>
              <w:t>no</w:t>
            </w:r>
            <w:proofErr w:type="gramEnd"/>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rsidTr="00090115">
        <w:trPr>
          <w:trHeight w:val="258"/>
        </w:trPr>
        <w:tc>
          <w:tcPr>
            <w:tcW w:w="10232" w:type="dxa"/>
            <w:gridSpan w:val="5"/>
            <w:tcBorders>
              <w:bottom w:val="nil"/>
            </w:tcBorders>
            <w:shd w:val="clear" w:color="auto" w:fill="D5D5D5"/>
          </w:tcPr>
          <w:p w14:paraId="38302BC1" w14:textId="77777777" w:rsidR="005D4337" w:rsidRPr="009D2EF2" w:rsidRDefault="00726D6D" w:rsidP="004A59E9">
            <w:pPr>
              <w:pStyle w:val="TableParagraph"/>
              <w:tabs>
                <w:tab w:val="left" w:pos="1843"/>
              </w:tabs>
              <w:spacing w:line="238" w:lineRule="exact"/>
              <w:ind w:left="113" w:right="67"/>
              <w:jc w:val="both"/>
              <w:rPr>
                <w:rFonts w:ascii="Arial"/>
                <w:b/>
              </w:rPr>
            </w:pPr>
            <w:r w:rsidRPr="009D2EF2">
              <w:rPr>
                <w:rFonts w:ascii="Arial"/>
                <w:b/>
              </w:rPr>
              <w:t>OBJETO</w:t>
            </w:r>
          </w:p>
        </w:tc>
      </w:tr>
      <w:tr w:rsidR="005D4337" w:rsidRPr="009D2EF2" w14:paraId="2B98176A" w14:textId="77777777" w:rsidTr="00090115">
        <w:trPr>
          <w:trHeight w:val="1070"/>
        </w:trPr>
        <w:tc>
          <w:tcPr>
            <w:tcW w:w="10232" w:type="dxa"/>
            <w:gridSpan w:val="5"/>
            <w:tcBorders>
              <w:top w:val="nil"/>
            </w:tcBorders>
          </w:tcPr>
          <w:p w14:paraId="6CD11178" w14:textId="31EBA6B6" w:rsidR="005D4337" w:rsidRPr="00970EC5" w:rsidRDefault="00E51A4E" w:rsidP="00970EC5">
            <w:pPr>
              <w:spacing w:after="200" w:line="276" w:lineRule="auto"/>
              <w:rPr>
                <w:rFonts w:ascii="Arial" w:eastAsia="Arial Unicode MS" w:hAnsi="Arial" w:cs="Arial"/>
              </w:rPr>
            </w:pPr>
            <w:bookmarkStart w:id="2" w:name="_Hlk165975363"/>
            <w:bookmarkStart w:id="3" w:name="_Hlk149551077"/>
            <w:bookmarkStart w:id="4" w:name="_Hlk178756942"/>
            <w:r w:rsidRPr="00970EC5">
              <w:rPr>
                <w:rStyle w:val="Forte"/>
                <w:rFonts w:ascii="Arial" w:hAnsi="Arial" w:cs="Arial"/>
                <w:shd w:val="clear" w:color="auto" w:fill="FFFFFF"/>
              </w:rPr>
              <w:t>Registro de Preços para</w:t>
            </w:r>
            <w:r w:rsidR="00970EC5" w:rsidRPr="00970EC5">
              <w:rPr>
                <w:rStyle w:val="Forte"/>
                <w:rFonts w:ascii="Arial" w:hAnsi="Arial" w:cs="Arial"/>
                <w:shd w:val="clear" w:color="auto" w:fill="FFFFFF"/>
              </w:rPr>
              <w:t xml:space="preserve"> Eventual e</w:t>
            </w:r>
            <w:r w:rsidRPr="00970EC5">
              <w:rPr>
                <w:rStyle w:val="Forte"/>
                <w:rFonts w:ascii="Arial" w:hAnsi="Arial" w:cs="Arial"/>
                <w:shd w:val="clear" w:color="auto" w:fill="FFFFFF"/>
              </w:rPr>
              <w:t xml:space="preserve"> Fut</w:t>
            </w:r>
            <w:r w:rsidR="003968E0" w:rsidRPr="00970EC5">
              <w:rPr>
                <w:rStyle w:val="Forte"/>
                <w:rFonts w:ascii="Arial" w:hAnsi="Arial" w:cs="Arial"/>
                <w:shd w:val="clear" w:color="auto" w:fill="FFFFFF"/>
              </w:rPr>
              <w:t>ura Aquisição</w:t>
            </w:r>
            <w:r w:rsidR="00970EC5">
              <w:rPr>
                <w:rStyle w:val="Forte"/>
                <w:rFonts w:ascii="Arial" w:hAnsi="Arial" w:cs="Arial"/>
                <w:shd w:val="clear" w:color="auto" w:fill="FFFFFF"/>
              </w:rPr>
              <w:t xml:space="preserve"> de Implementos Agrícolas para atender as demandas da Secretaria Municipal de Agricultura e Pecuária </w:t>
            </w:r>
            <w:bookmarkStart w:id="5" w:name="_Hlk174014823"/>
            <w:bookmarkEnd w:id="2"/>
            <w:bookmarkEnd w:id="3"/>
            <w:r w:rsidR="00DC6957" w:rsidRPr="00970EC5">
              <w:rPr>
                <w:rFonts w:ascii="Arial" w:hAnsi="Arial" w:cs="Arial"/>
                <w:b/>
              </w:rPr>
              <w:t>do Municipio de Vale do Anari</w:t>
            </w:r>
            <w:r w:rsidR="00E02F9B" w:rsidRPr="00970EC5">
              <w:rPr>
                <w:rFonts w:ascii="Arial" w:hAnsi="Arial" w:cs="Arial"/>
                <w:b/>
              </w:rPr>
              <w:t>.</w:t>
            </w:r>
            <w:bookmarkEnd w:id="4"/>
            <w:bookmarkEnd w:id="5"/>
          </w:p>
        </w:tc>
      </w:tr>
      <w:tr w:rsidR="005D4337" w:rsidRPr="009D2EF2" w14:paraId="3147226F" w14:textId="77777777" w:rsidTr="00090115">
        <w:trPr>
          <w:trHeight w:val="273"/>
        </w:trPr>
        <w:tc>
          <w:tcPr>
            <w:tcW w:w="7495" w:type="dxa"/>
            <w:gridSpan w:val="4"/>
            <w:shd w:val="clear" w:color="auto" w:fill="D5D5D5"/>
          </w:tcPr>
          <w:p w14:paraId="04C709DD" w14:textId="77777777" w:rsidR="005D4337" w:rsidRPr="009D2EF2" w:rsidRDefault="00726D6D" w:rsidP="004A59E9">
            <w:pPr>
              <w:pStyle w:val="TableParagraph"/>
              <w:tabs>
                <w:tab w:val="left" w:pos="1843"/>
              </w:tabs>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4A59E9">
            <w:pPr>
              <w:pStyle w:val="TableParagraph"/>
              <w:tabs>
                <w:tab w:val="left" w:pos="1843"/>
              </w:tabs>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rsidTr="00090115">
        <w:trPr>
          <w:trHeight w:val="494"/>
        </w:trPr>
        <w:tc>
          <w:tcPr>
            <w:tcW w:w="7495" w:type="dxa"/>
            <w:gridSpan w:val="4"/>
          </w:tcPr>
          <w:p w14:paraId="1100D3D8" w14:textId="4DDCA7C3" w:rsidR="005D4337" w:rsidRPr="003C3287" w:rsidRDefault="00D75926" w:rsidP="0074020D">
            <w:pPr>
              <w:pStyle w:val="SemEspaamento"/>
              <w:spacing w:line="360" w:lineRule="auto"/>
              <w:rPr>
                <w:sz w:val="21"/>
              </w:rPr>
            </w:pPr>
            <w:r w:rsidRPr="0074020D">
              <w:rPr>
                <w:b/>
                <w:bCs/>
              </w:rPr>
              <w:t>R$</w:t>
            </w:r>
            <w:r w:rsidR="00352AA8" w:rsidRPr="0061477B">
              <w:rPr>
                <w:rFonts w:ascii="Arial" w:hAnsi="Arial" w:cs="Arial"/>
                <w:b/>
                <w:sz w:val="24"/>
                <w:szCs w:val="24"/>
              </w:rPr>
              <w:t xml:space="preserve"> </w:t>
            </w:r>
            <w:bookmarkStart w:id="6" w:name="_Hlk178757059"/>
            <w:r w:rsidR="0074020D">
              <w:rPr>
                <w:rFonts w:ascii="Times New Roman" w:hAnsi="Times New Roman" w:cs="Times New Roman"/>
                <w:b/>
                <w:sz w:val="24"/>
                <w:szCs w:val="24"/>
              </w:rPr>
              <w:t>805.950,00 (</w:t>
            </w:r>
            <w:proofErr w:type="gramStart"/>
            <w:r w:rsidR="0074020D">
              <w:rPr>
                <w:rFonts w:ascii="Times New Roman" w:hAnsi="Times New Roman" w:cs="Times New Roman"/>
                <w:b/>
                <w:sz w:val="24"/>
                <w:szCs w:val="24"/>
              </w:rPr>
              <w:t>Oitocentos e cinco mil, novecentos e cinquenta</w:t>
            </w:r>
            <w:proofErr w:type="gramEnd"/>
            <w:r w:rsidR="0074020D">
              <w:rPr>
                <w:rFonts w:ascii="Times New Roman" w:hAnsi="Times New Roman" w:cs="Times New Roman"/>
                <w:b/>
                <w:sz w:val="24"/>
                <w:szCs w:val="24"/>
              </w:rPr>
              <w:t xml:space="preserve"> reais)</w:t>
            </w:r>
            <w:bookmarkEnd w:id="6"/>
          </w:p>
        </w:tc>
        <w:tc>
          <w:tcPr>
            <w:tcW w:w="2737" w:type="dxa"/>
          </w:tcPr>
          <w:p w14:paraId="67CBBEF0" w14:textId="29595E9D" w:rsidR="005D4337" w:rsidRPr="009D2EF2" w:rsidRDefault="00726D6D" w:rsidP="004A59E9">
            <w:pPr>
              <w:pStyle w:val="TableParagraph"/>
              <w:tabs>
                <w:tab w:val="left" w:pos="1843"/>
              </w:tabs>
              <w:ind w:left="111" w:right="67"/>
              <w:jc w:val="both"/>
              <w:rPr>
                <w:sz w:val="20"/>
              </w:rPr>
            </w:pPr>
            <w:r w:rsidRPr="009D2EF2">
              <w:rPr>
                <w:sz w:val="20"/>
              </w:rPr>
              <w:t>R$</w:t>
            </w:r>
            <w:r w:rsidRPr="009D2EF2">
              <w:rPr>
                <w:spacing w:val="-5"/>
                <w:sz w:val="20"/>
              </w:rPr>
              <w:t xml:space="preserve"> </w:t>
            </w:r>
            <w:r w:rsidR="00887F59">
              <w:rPr>
                <w:sz w:val="20"/>
              </w:rPr>
              <w:t>500(</w:t>
            </w:r>
            <w:proofErr w:type="gramStart"/>
            <w:r w:rsidR="00887F59">
              <w:rPr>
                <w:sz w:val="20"/>
              </w:rPr>
              <w:t>quinhentos</w:t>
            </w:r>
            <w:r w:rsidRPr="009D2EF2">
              <w:rPr>
                <w:spacing w:val="-5"/>
                <w:sz w:val="20"/>
              </w:rPr>
              <w:t xml:space="preserve"> </w:t>
            </w:r>
            <w:r w:rsidR="001A793D">
              <w:rPr>
                <w:sz w:val="20"/>
              </w:rPr>
              <w:t>real</w:t>
            </w:r>
            <w:proofErr w:type="gramEnd"/>
            <w:r w:rsidRPr="009D2EF2">
              <w:rPr>
                <w:sz w:val="20"/>
              </w:rPr>
              <w:t>)</w:t>
            </w:r>
          </w:p>
        </w:tc>
      </w:tr>
      <w:tr w:rsidR="005D4337" w:rsidRPr="009D2EF2" w14:paraId="3932C43C" w14:textId="77777777" w:rsidTr="00090115">
        <w:trPr>
          <w:trHeight w:val="330"/>
        </w:trPr>
        <w:tc>
          <w:tcPr>
            <w:tcW w:w="2381" w:type="dxa"/>
            <w:shd w:val="clear" w:color="auto" w:fill="D5D5D5"/>
          </w:tcPr>
          <w:p w14:paraId="68E28422" w14:textId="77777777" w:rsidR="005D4337" w:rsidRPr="009D2EF2" w:rsidRDefault="00726D6D" w:rsidP="004A59E9">
            <w:pPr>
              <w:pStyle w:val="TableParagraph"/>
              <w:tabs>
                <w:tab w:val="left" w:pos="1843"/>
              </w:tabs>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4A59E9">
            <w:pPr>
              <w:pStyle w:val="TableParagraph"/>
              <w:tabs>
                <w:tab w:val="left" w:pos="1843"/>
              </w:tabs>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4A59E9">
            <w:pPr>
              <w:pStyle w:val="TableParagraph"/>
              <w:tabs>
                <w:tab w:val="left" w:pos="1843"/>
              </w:tabs>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4A59E9">
            <w:pPr>
              <w:pStyle w:val="TableParagraph"/>
              <w:tabs>
                <w:tab w:val="left" w:pos="1843"/>
              </w:tabs>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rsidTr="00090115">
        <w:trPr>
          <w:trHeight w:val="503"/>
        </w:trPr>
        <w:tc>
          <w:tcPr>
            <w:tcW w:w="2381" w:type="dxa"/>
          </w:tcPr>
          <w:p w14:paraId="6B9F111A" w14:textId="77777777" w:rsidR="005D4337" w:rsidRPr="009D2EF2" w:rsidRDefault="00726D6D" w:rsidP="004A59E9">
            <w:pPr>
              <w:pStyle w:val="TableParagraph"/>
              <w:tabs>
                <w:tab w:val="left" w:pos="1843"/>
              </w:tabs>
              <w:ind w:left="107" w:right="67"/>
              <w:jc w:val="both"/>
            </w:pPr>
            <w:r w:rsidRPr="009D2EF2">
              <w:t>Sim</w:t>
            </w:r>
          </w:p>
        </w:tc>
        <w:tc>
          <w:tcPr>
            <w:tcW w:w="2120" w:type="dxa"/>
          </w:tcPr>
          <w:p w14:paraId="50601472" w14:textId="77777777" w:rsidR="005D4337" w:rsidRPr="009D2EF2" w:rsidRDefault="00726D6D" w:rsidP="004A59E9">
            <w:pPr>
              <w:pStyle w:val="TableParagraph"/>
              <w:tabs>
                <w:tab w:val="left" w:pos="1843"/>
              </w:tabs>
              <w:ind w:left="636" w:right="67"/>
              <w:jc w:val="both"/>
            </w:pPr>
            <w:r w:rsidRPr="009D2EF2">
              <w:t>Não</w:t>
            </w:r>
          </w:p>
        </w:tc>
        <w:tc>
          <w:tcPr>
            <w:tcW w:w="2994" w:type="dxa"/>
            <w:gridSpan w:val="2"/>
          </w:tcPr>
          <w:p w14:paraId="10FD38F3" w14:textId="77777777" w:rsidR="005D4337" w:rsidRPr="009D2EF2" w:rsidRDefault="00726D6D" w:rsidP="004A59E9">
            <w:pPr>
              <w:pStyle w:val="TableParagraph"/>
              <w:tabs>
                <w:tab w:val="left" w:pos="1843"/>
              </w:tabs>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4A59E9">
            <w:pPr>
              <w:pStyle w:val="TableParagraph"/>
              <w:tabs>
                <w:tab w:val="left" w:pos="1843"/>
              </w:tabs>
              <w:spacing w:line="236" w:lineRule="exact"/>
              <w:ind w:left="407" w:right="67"/>
              <w:jc w:val="both"/>
            </w:pPr>
            <w:r w:rsidRPr="009D2EF2">
              <w:t>Equivalente</w:t>
            </w:r>
          </w:p>
        </w:tc>
        <w:tc>
          <w:tcPr>
            <w:tcW w:w="2737" w:type="dxa"/>
          </w:tcPr>
          <w:p w14:paraId="5ADF3799" w14:textId="77777777" w:rsidR="005D4337" w:rsidRPr="009D2EF2" w:rsidRDefault="00726D6D" w:rsidP="004A59E9">
            <w:pPr>
              <w:pStyle w:val="TableParagraph"/>
              <w:tabs>
                <w:tab w:val="left" w:pos="1843"/>
              </w:tabs>
              <w:ind w:left="839" w:right="67"/>
              <w:jc w:val="both"/>
            </w:pPr>
            <w:r w:rsidRPr="009D2EF2">
              <w:t>POR</w:t>
            </w:r>
            <w:r w:rsidRPr="009D2EF2">
              <w:rPr>
                <w:spacing w:val="-2"/>
              </w:rPr>
              <w:t xml:space="preserve"> </w:t>
            </w:r>
            <w:r w:rsidRPr="009D2EF2">
              <w:t>ITEM</w:t>
            </w:r>
          </w:p>
        </w:tc>
      </w:tr>
      <w:tr w:rsidR="005D4337" w:rsidRPr="009D2EF2" w14:paraId="5EF20112" w14:textId="77777777" w:rsidTr="00090115">
        <w:trPr>
          <w:trHeight w:val="311"/>
        </w:trPr>
        <w:tc>
          <w:tcPr>
            <w:tcW w:w="10232" w:type="dxa"/>
            <w:gridSpan w:val="5"/>
            <w:shd w:val="clear" w:color="auto" w:fill="D5D5D5"/>
          </w:tcPr>
          <w:p w14:paraId="770A3DCE" w14:textId="77777777" w:rsidR="005D4337" w:rsidRPr="009D2EF2" w:rsidRDefault="00726D6D" w:rsidP="004A59E9">
            <w:pPr>
              <w:pStyle w:val="TableParagraph"/>
              <w:tabs>
                <w:tab w:val="left" w:pos="1843"/>
              </w:tabs>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roofErr w:type="gramStart"/>
            <w:r w:rsidRPr="009D2EF2">
              <w:rPr>
                <w:rFonts w:ascii="Arial" w:hAnsi="Arial"/>
                <w:b/>
              </w:rPr>
              <w:t>)</w:t>
            </w:r>
            <w:proofErr w:type="gramEnd"/>
            <w:r w:rsidRPr="009D2EF2">
              <w:rPr>
                <w:rFonts w:ascii="Arial" w:hAnsi="Arial"/>
                <w:b/>
              </w:rPr>
              <w:t>*</w:t>
            </w:r>
          </w:p>
        </w:tc>
      </w:tr>
      <w:tr w:rsidR="005D4337" w:rsidRPr="009D2EF2" w14:paraId="24BD9AB0" w14:textId="77777777" w:rsidTr="00090115">
        <w:trPr>
          <w:trHeight w:val="1177"/>
        </w:trPr>
        <w:tc>
          <w:tcPr>
            <w:tcW w:w="5116" w:type="dxa"/>
            <w:gridSpan w:val="3"/>
          </w:tcPr>
          <w:p w14:paraId="051FE57C" w14:textId="77777777" w:rsidR="005D4337" w:rsidRPr="009D2EF2" w:rsidRDefault="00726D6D" w:rsidP="004A59E9">
            <w:pPr>
              <w:pStyle w:val="TableParagraph"/>
              <w:tabs>
                <w:tab w:val="left" w:pos="1843"/>
              </w:tabs>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EAF7135" w:rsidR="005D4337" w:rsidRPr="009D2EF2" w:rsidRDefault="00726D6D" w:rsidP="004A59E9">
            <w:pPr>
              <w:pStyle w:val="TableParagraph"/>
              <w:tabs>
                <w:tab w:val="left" w:pos="1843"/>
              </w:tabs>
              <w:ind w:left="113" w:right="67"/>
              <w:jc w:val="both"/>
              <w:rPr>
                <w:sz w:val="20"/>
              </w:rPr>
            </w:pPr>
            <w:r w:rsidRPr="009D2EF2">
              <w:rPr>
                <w:rFonts w:ascii="Arial"/>
                <w:b/>
                <w:sz w:val="20"/>
              </w:rPr>
              <w:t>-</w:t>
            </w:r>
            <w:r w:rsidRPr="009D2EF2">
              <w:rPr>
                <w:rFonts w:ascii="Arial"/>
                <w:b/>
                <w:spacing w:val="-10"/>
                <w:sz w:val="20"/>
              </w:rPr>
              <w:t xml:space="preserve"> </w:t>
            </w:r>
            <w:r w:rsidR="00B76D4B" w:rsidRPr="00B76D4B">
              <w:rPr>
                <w:rFonts w:ascii="Arial"/>
                <w:spacing w:val="-10"/>
                <w:sz w:val="20"/>
              </w:rPr>
              <w:t>Apresenta</w:t>
            </w:r>
            <w:r w:rsidR="00B76D4B" w:rsidRPr="00B76D4B">
              <w:rPr>
                <w:rFonts w:ascii="Arial"/>
                <w:spacing w:val="-10"/>
                <w:sz w:val="20"/>
              </w:rPr>
              <w:t>çã</w:t>
            </w:r>
            <w:r w:rsidR="00B76D4B" w:rsidRPr="00B76D4B">
              <w:rPr>
                <w:rFonts w:ascii="Arial"/>
                <w:spacing w:val="-10"/>
                <w:sz w:val="20"/>
              </w:rPr>
              <w:t xml:space="preserve">o do </w:t>
            </w:r>
            <w:r w:rsidRPr="00B76D4B">
              <w:rPr>
                <w:sz w:val="20"/>
              </w:rPr>
              <w:t>Sicaf</w:t>
            </w:r>
            <w:r w:rsidRPr="00B76D4B">
              <w:rPr>
                <w:spacing w:val="-5"/>
                <w:sz w:val="20"/>
              </w:rPr>
              <w:t xml:space="preserve"> </w:t>
            </w:r>
            <w:r w:rsidR="00DF230F" w:rsidRPr="00B76D4B">
              <w:rPr>
                <w:sz w:val="20"/>
              </w:rPr>
              <w:t>e os</w:t>
            </w:r>
            <w:r w:rsidRPr="00B76D4B">
              <w:rPr>
                <w:spacing w:val="-7"/>
                <w:sz w:val="20"/>
              </w:rPr>
              <w:t xml:space="preserve"> </w:t>
            </w:r>
            <w:r w:rsidRPr="00B76D4B">
              <w:rPr>
                <w:sz w:val="20"/>
              </w:rPr>
              <w:t>documentos</w:t>
            </w:r>
            <w:r w:rsidRPr="00B76D4B">
              <w:rPr>
                <w:spacing w:val="-4"/>
                <w:sz w:val="20"/>
              </w:rPr>
              <w:t xml:space="preserve"> </w:t>
            </w:r>
            <w:r w:rsidRPr="00B76D4B">
              <w:rPr>
                <w:sz w:val="20"/>
              </w:rPr>
              <w:t>equivalentes</w:t>
            </w:r>
          </w:p>
        </w:tc>
        <w:tc>
          <w:tcPr>
            <w:tcW w:w="5116" w:type="dxa"/>
            <w:gridSpan w:val="2"/>
          </w:tcPr>
          <w:p w14:paraId="0940E4B9" w14:textId="77777777" w:rsidR="005D4337" w:rsidRPr="009D2EF2" w:rsidRDefault="00726D6D" w:rsidP="004A59E9">
            <w:pPr>
              <w:pStyle w:val="TableParagraph"/>
              <w:tabs>
                <w:tab w:val="left" w:pos="1843"/>
              </w:tabs>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4A59E9">
            <w:pPr>
              <w:pStyle w:val="TableParagraph"/>
              <w:numPr>
                <w:ilvl w:val="0"/>
                <w:numId w:val="27"/>
              </w:numPr>
              <w:tabs>
                <w:tab w:val="left" w:pos="322"/>
                <w:tab w:val="left" w:pos="1843"/>
              </w:tabs>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4A59E9">
            <w:pPr>
              <w:pStyle w:val="TableParagraph"/>
              <w:tabs>
                <w:tab w:val="left" w:pos="271"/>
                <w:tab w:val="left" w:pos="1843"/>
              </w:tabs>
              <w:spacing w:line="191" w:lineRule="exact"/>
              <w:ind w:left="112" w:right="67"/>
              <w:jc w:val="both"/>
              <w:rPr>
                <w:sz w:val="18"/>
              </w:rPr>
            </w:pPr>
          </w:p>
        </w:tc>
      </w:tr>
    </w:tbl>
    <w:p w14:paraId="18E4215D" w14:textId="77777777" w:rsidR="005D4337" w:rsidRPr="009D2EF2" w:rsidRDefault="00726D6D" w:rsidP="00607A14">
      <w:pPr>
        <w:tabs>
          <w:tab w:val="left" w:pos="1843"/>
        </w:tabs>
        <w:ind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4A59E9">
      <w:pPr>
        <w:pStyle w:val="Corpodetexto"/>
        <w:tabs>
          <w:tab w:val="left" w:pos="1843"/>
        </w:tabs>
        <w:ind w:right="67"/>
        <w:jc w:val="both"/>
        <w:rPr>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rsidTr="00607A14">
        <w:trPr>
          <w:trHeight w:val="484"/>
        </w:trPr>
        <w:tc>
          <w:tcPr>
            <w:tcW w:w="2694" w:type="dxa"/>
            <w:shd w:val="clear" w:color="auto" w:fill="D5D5D5"/>
          </w:tcPr>
          <w:p w14:paraId="018A5852" w14:textId="77777777" w:rsidR="005D4337" w:rsidRPr="009D2EF2" w:rsidRDefault="00726D6D" w:rsidP="004A59E9">
            <w:pPr>
              <w:pStyle w:val="TableParagraph"/>
              <w:tabs>
                <w:tab w:val="left" w:pos="1843"/>
              </w:tabs>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4A59E9">
            <w:pPr>
              <w:pStyle w:val="TableParagraph"/>
              <w:tabs>
                <w:tab w:val="left" w:pos="1843"/>
              </w:tabs>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proofErr w:type="gramStart"/>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proofErr w:type="gramEnd"/>
            <w:r w:rsidRPr="009D2EF2">
              <w:rPr>
                <w:rFonts w:ascii="Arial"/>
                <w:b/>
                <w:sz w:val="21"/>
              </w:rPr>
              <w:t>ME/EPP?</w:t>
            </w:r>
          </w:p>
        </w:tc>
        <w:tc>
          <w:tcPr>
            <w:tcW w:w="2544" w:type="dxa"/>
            <w:shd w:val="clear" w:color="auto" w:fill="D5D5D5"/>
          </w:tcPr>
          <w:p w14:paraId="2B4443DF" w14:textId="77777777" w:rsidR="005D4337" w:rsidRPr="009D2EF2" w:rsidRDefault="00726D6D" w:rsidP="004A59E9">
            <w:pPr>
              <w:pStyle w:val="TableParagraph"/>
              <w:tabs>
                <w:tab w:val="left" w:pos="1843"/>
              </w:tabs>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4A59E9">
            <w:pPr>
              <w:pStyle w:val="TableParagraph"/>
              <w:tabs>
                <w:tab w:val="left" w:pos="1843"/>
              </w:tabs>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rsidTr="00607A14">
        <w:trPr>
          <w:trHeight w:val="402"/>
        </w:trPr>
        <w:tc>
          <w:tcPr>
            <w:tcW w:w="2694" w:type="dxa"/>
          </w:tcPr>
          <w:p w14:paraId="279100A0" w14:textId="017716DD" w:rsidR="005D4337" w:rsidRPr="009D2EF2" w:rsidRDefault="00726D6D" w:rsidP="00966529">
            <w:pPr>
              <w:pStyle w:val="TableParagraph"/>
              <w:tabs>
                <w:tab w:val="left" w:pos="1843"/>
              </w:tabs>
              <w:ind w:right="67"/>
              <w:jc w:val="both"/>
              <w:rPr>
                <w:rFonts w:ascii="Arial"/>
                <w:b/>
                <w:i/>
                <w:sz w:val="24"/>
              </w:rPr>
            </w:pPr>
            <w:r w:rsidRPr="009D2EF2">
              <w:rPr>
                <w:rFonts w:ascii="Arial"/>
                <w:b/>
                <w:i/>
                <w:sz w:val="24"/>
              </w:rPr>
              <w:t>ABERTO</w:t>
            </w:r>
            <w:r w:rsidR="004A797A">
              <w:rPr>
                <w:rFonts w:ascii="Arial"/>
                <w:b/>
                <w:i/>
                <w:sz w:val="24"/>
              </w:rPr>
              <w:t>/FECHADO</w:t>
            </w:r>
          </w:p>
        </w:tc>
        <w:tc>
          <w:tcPr>
            <w:tcW w:w="2407" w:type="dxa"/>
          </w:tcPr>
          <w:p w14:paraId="00D1B147" w14:textId="5909A8C9" w:rsidR="005D4337" w:rsidRPr="009D2EF2" w:rsidRDefault="00966529" w:rsidP="004A59E9">
            <w:pPr>
              <w:pStyle w:val="TableParagraph"/>
              <w:tabs>
                <w:tab w:val="left" w:pos="1843"/>
              </w:tabs>
              <w:ind w:right="67"/>
              <w:jc w:val="both"/>
              <w:rPr>
                <w:rFonts w:ascii="Arial"/>
                <w:b/>
                <w:i/>
                <w:sz w:val="24"/>
              </w:rPr>
            </w:pPr>
            <w:r>
              <w:rPr>
                <w:rFonts w:ascii="Arial"/>
                <w:b/>
                <w:i/>
                <w:sz w:val="24"/>
              </w:rPr>
              <w:t>SIM</w:t>
            </w:r>
          </w:p>
        </w:tc>
        <w:tc>
          <w:tcPr>
            <w:tcW w:w="2544" w:type="dxa"/>
          </w:tcPr>
          <w:p w14:paraId="078A9849" w14:textId="1EE8C04E" w:rsidR="005D4337" w:rsidRPr="009D2EF2" w:rsidRDefault="003C3599" w:rsidP="004A59E9">
            <w:pPr>
              <w:pStyle w:val="TableParagraph"/>
              <w:tabs>
                <w:tab w:val="left" w:pos="1843"/>
              </w:tabs>
              <w:ind w:left="1041" w:right="67"/>
              <w:jc w:val="both"/>
              <w:rPr>
                <w:rFonts w:ascii="Arial"/>
                <w:b/>
                <w:i/>
                <w:sz w:val="24"/>
              </w:rPr>
            </w:pPr>
            <w:proofErr w:type="gramStart"/>
            <w:r w:rsidRPr="0022577F">
              <w:rPr>
                <w:rFonts w:ascii="Arial" w:hAnsi="Arial"/>
                <w:b/>
                <w:i/>
                <w:sz w:val="24"/>
              </w:rPr>
              <w:t>sim</w:t>
            </w:r>
            <w:proofErr w:type="gramEnd"/>
          </w:p>
        </w:tc>
        <w:tc>
          <w:tcPr>
            <w:tcW w:w="2585" w:type="dxa"/>
          </w:tcPr>
          <w:p w14:paraId="6B00D16E" w14:textId="09730CF8" w:rsidR="005D4337" w:rsidRPr="009D2EF2" w:rsidRDefault="00B360E9" w:rsidP="004A59E9">
            <w:pPr>
              <w:pStyle w:val="TableParagraph"/>
              <w:tabs>
                <w:tab w:val="left" w:pos="1843"/>
              </w:tabs>
              <w:ind w:left="1006" w:right="67"/>
              <w:jc w:val="both"/>
              <w:rPr>
                <w:rFonts w:ascii="Arial" w:hAnsi="Arial"/>
                <w:b/>
                <w:i/>
                <w:sz w:val="24"/>
              </w:rPr>
            </w:pPr>
            <w:proofErr w:type="gramStart"/>
            <w:r w:rsidRPr="009D2EF2">
              <w:rPr>
                <w:rFonts w:ascii="Arial" w:hAnsi="Arial"/>
                <w:b/>
                <w:i/>
                <w:sz w:val="24"/>
              </w:rPr>
              <w:t>não</w:t>
            </w:r>
            <w:proofErr w:type="gramEnd"/>
          </w:p>
        </w:tc>
      </w:tr>
    </w:tbl>
    <w:p w14:paraId="5F1E74C4" w14:textId="77777777" w:rsidR="005D4337" w:rsidRPr="009D2EF2" w:rsidRDefault="005D4337" w:rsidP="004A59E9">
      <w:pPr>
        <w:pStyle w:val="Corpodetexto"/>
        <w:tabs>
          <w:tab w:val="left" w:pos="1843"/>
        </w:tabs>
        <w:ind w:right="67"/>
        <w:jc w:val="both"/>
        <w:rPr>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rsidTr="00607A14">
        <w:trPr>
          <w:trHeight w:val="491"/>
        </w:trPr>
        <w:tc>
          <w:tcPr>
            <w:tcW w:w="10231" w:type="dxa"/>
            <w:shd w:val="clear" w:color="auto" w:fill="D5D5D5"/>
          </w:tcPr>
          <w:p w14:paraId="2E726104" w14:textId="77777777" w:rsidR="005D4337" w:rsidRPr="009D2EF2" w:rsidRDefault="00726D6D" w:rsidP="004A59E9">
            <w:pPr>
              <w:pStyle w:val="TableParagraph"/>
              <w:tabs>
                <w:tab w:val="left" w:pos="1843"/>
              </w:tabs>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rsidTr="00607A14">
        <w:trPr>
          <w:trHeight w:val="429"/>
        </w:trPr>
        <w:tc>
          <w:tcPr>
            <w:tcW w:w="10231" w:type="dxa"/>
          </w:tcPr>
          <w:p w14:paraId="7F556DA3" w14:textId="114E34EE" w:rsidR="005D4337"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22577F">
              <w:rPr>
                <w:rFonts w:ascii="Arial" w:hAnsi="Arial"/>
                <w:b/>
                <w:i/>
                <w:sz w:val="24"/>
              </w:rPr>
              <w:t>a</w:t>
            </w:r>
            <w:r w:rsidR="00C94869" w:rsidRPr="009D2EF2">
              <w:rPr>
                <w:rFonts w:ascii="Arial" w:hAnsi="Arial"/>
                <w:b/>
                <w:i/>
                <w:sz w:val="24"/>
              </w:rPr>
              <w:t xml:space="preserve"> pregoeir</w:t>
            </w:r>
            <w:r w:rsidR="0022577F">
              <w:rPr>
                <w:rFonts w:ascii="Arial" w:hAnsi="Arial"/>
                <w:b/>
                <w:i/>
                <w:sz w:val="24"/>
              </w:rPr>
              <w:t>a</w:t>
            </w:r>
            <w:r w:rsidRPr="009D2EF2">
              <w:rPr>
                <w:rFonts w:ascii="Arial" w:hAnsi="Arial"/>
                <w:b/>
                <w:i/>
                <w:sz w:val="24"/>
              </w:rPr>
              <w:t>.</w:t>
            </w:r>
          </w:p>
          <w:p w14:paraId="629A7D9F" w14:textId="77777777" w:rsidR="004A59E9" w:rsidRPr="004A59E9" w:rsidRDefault="004A59E9" w:rsidP="004A59E9">
            <w:pPr>
              <w:tabs>
                <w:tab w:val="left" w:pos="1843"/>
              </w:tabs>
              <w:jc w:val="both"/>
            </w:pPr>
          </w:p>
          <w:p w14:paraId="2896E2A4" w14:textId="4C5E1E6C" w:rsidR="004A59E9" w:rsidRDefault="004A59E9" w:rsidP="004A59E9">
            <w:pPr>
              <w:tabs>
                <w:tab w:val="left" w:pos="1843"/>
                <w:tab w:val="left" w:pos="8625"/>
              </w:tabs>
              <w:jc w:val="both"/>
              <w:rPr>
                <w:rFonts w:ascii="Arial" w:hAnsi="Arial"/>
                <w:b/>
                <w:i/>
                <w:sz w:val="24"/>
              </w:rPr>
            </w:pPr>
          </w:p>
          <w:p w14:paraId="3319A5B8" w14:textId="26E524D2" w:rsidR="004A59E9" w:rsidRPr="004A59E9" w:rsidRDefault="004A59E9" w:rsidP="004A59E9">
            <w:pPr>
              <w:tabs>
                <w:tab w:val="left" w:pos="1843"/>
              </w:tabs>
              <w:jc w:val="both"/>
            </w:pPr>
          </w:p>
        </w:tc>
      </w:tr>
      <w:tr w:rsidR="005D4337" w:rsidRPr="009D2EF2" w14:paraId="3BC2DA29" w14:textId="77777777" w:rsidTr="00607A14">
        <w:trPr>
          <w:trHeight w:val="493"/>
        </w:trPr>
        <w:tc>
          <w:tcPr>
            <w:tcW w:w="10231" w:type="dxa"/>
            <w:shd w:val="clear" w:color="auto" w:fill="D5D5D5"/>
          </w:tcPr>
          <w:p w14:paraId="1D5407FB" w14:textId="77777777" w:rsidR="005D4337" w:rsidRPr="009D2EF2" w:rsidRDefault="00726D6D" w:rsidP="004A59E9">
            <w:pPr>
              <w:pStyle w:val="TableParagraph"/>
              <w:tabs>
                <w:tab w:val="left" w:pos="1843"/>
              </w:tabs>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rsidTr="00607A14">
        <w:trPr>
          <w:trHeight w:val="472"/>
        </w:trPr>
        <w:tc>
          <w:tcPr>
            <w:tcW w:w="10231" w:type="dxa"/>
          </w:tcPr>
          <w:p w14:paraId="3D3836A7" w14:textId="0F16722F" w:rsidR="005D4337" w:rsidRPr="009D2EF2" w:rsidRDefault="00726D6D" w:rsidP="004A59E9">
            <w:pPr>
              <w:pStyle w:val="TableParagraph"/>
              <w:tabs>
                <w:tab w:val="left" w:pos="1843"/>
              </w:tabs>
              <w:ind w:left="113" w:right="67"/>
              <w:jc w:val="both"/>
              <w:rPr>
                <w:rFonts w:ascii="Arial" w:hAnsi="Arial"/>
                <w:b/>
                <w:i/>
              </w:rPr>
            </w:pPr>
            <w:r w:rsidRPr="009D2EF2">
              <w:rPr>
                <w:rFonts w:ascii="Arial" w:hAnsi="Arial"/>
                <w:b/>
                <w:i/>
              </w:rPr>
              <w:t>Até</w:t>
            </w:r>
            <w:r w:rsidR="001A793D">
              <w:rPr>
                <w:rFonts w:ascii="Arial" w:hAnsi="Arial"/>
                <w:b/>
                <w:i/>
              </w:rPr>
              <w:t xml:space="preserve"> </w:t>
            </w:r>
            <w:bookmarkStart w:id="7" w:name="_GoBack"/>
            <w:r w:rsidR="00966529" w:rsidRPr="00706C18">
              <w:rPr>
                <w:rFonts w:ascii="Arial" w:hAnsi="Arial"/>
                <w:b/>
                <w:i/>
                <w:spacing w:val="-6"/>
                <w:highlight w:val="yellow"/>
              </w:rPr>
              <w:t>14</w:t>
            </w:r>
            <w:r w:rsidR="007D6251" w:rsidRPr="00706C18">
              <w:rPr>
                <w:rFonts w:ascii="Arial" w:hAnsi="Arial"/>
                <w:b/>
                <w:i/>
                <w:spacing w:val="-6"/>
                <w:highlight w:val="yellow"/>
              </w:rPr>
              <w:t>/</w:t>
            </w:r>
            <w:r w:rsidR="00966529" w:rsidRPr="00706C18">
              <w:rPr>
                <w:rFonts w:ascii="Arial" w:hAnsi="Arial"/>
                <w:b/>
                <w:i/>
                <w:spacing w:val="-6"/>
                <w:highlight w:val="yellow"/>
              </w:rPr>
              <w:t>10</w:t>
            </w:r>
            <w:r w:rsidRPr="00706C18">
              <w:rPr>
                <w:rFonts w:ascii="Arial" w:hAnsi="Arial"/>
                <w:b/>
                <w:i/>
                <w:spacing w:val="-6"/>
                <w:highlight w:val="yellow"/>
              </w:rPr>
              <w:t>/</w:t>
            </w:r>
            <w:r w:rsidRPr="00706C18">
              <w:rPr>
                <w:rFonts w:ascii="Arial" w:hAnsi="Arial"/>
                <w:b/>
                <w:i/>
                <w:highlight w:val="yellow"/>
              </w:rPr>
              <w:t>202</w:t>
            </w:r>
            <w:r w:rsidR="00263CDE" w:rsidRPr="00706C18">
              <w:rPr>
                <w:rFonts w:ascii="Arial" w:hAnsi="Arial"/>
                <w:b/>
                <w:i/>
                <w:highlight w:val="yellow"/>
              </w:rPr>
              <w:t>4</w:t>
            </w:r>
            <w:r w:rsidRPr="009D2EF2">
              <w:rPr>
                <w:rFonts w:ascii="Arial" w:hAnsi="Arial"/>
                <w:b/>
                <w:i/>
                <w:spacing w:val="-7"/>
              </w:rPr>
              <w:t xml:space="preserve"> </w:t>
            </w:r>
            <w:bookmarkEnd w:id="7"/>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proofErr w:type="gramStart"/>
            <w:r w:rsidR="005717E6" w:rsidRPr="00C3689D">
              <w:rPr>
                <w:rFonts w:ascii="Arial" w:hAnsi="Arial"/>
                <w:b/>
                <w:i/>
              </w:rPr>
              <w:t>cpl@valedoanari,</w:t>
            </w:r>
            <w:proofErr w:type="gramEnd"/>
            <w:r w:rsidR="005717E6" w:rsidRPr="00C3689D">
              <w:rPr>
                <w:rFonts w:ascii="Arial" w:hAnsi="Arial"/>
                <w:b/>
                <w:i/>
              </w:rPr>
              <w:t>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proofErr w:type="gramStart"/>
            <w:r w:rsidRPr="009D2EF2">
              <w:rPr>
                <w:rFonts w:ascii="Arial" w:hAnsi="Arial"/>
                <w:b/>
                <w:i/>
              </w:rPr>
              <w:t>deste</w:t>
            </w:r>
            <w:proofErr w:type="gramEnd"/>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4A59E9">
      <w:pPr>
        <w:pStyle w:val="Corpodetexto"/>
        <w:tabs>
          <w:tab w:val="left" w:pos="1843"/>
        </w:tabs>
        <w:ind w:right="67"/>
        <w:jc w:val="both"/>
        <w:rPr>
          <w:sz w:val="16"/>
        </w:rPr>
      </w:pPr>
    </w:p>
    <w:p w14:paraId="7C9DC482" w14:textId="384CD126" w:rsidR="005C3E43" w:rsidRPr="009D2EF2" w:rsidRDefault="005C3E43" w:rsidP="004A59E9">
      <w:pPr>
        <w:tabs>
          <w:tab w:val="left" w:pos="1843"/>
        </w:tabs>
        <w:ind w:left="709" w:right="67"/>
        <w:jc w:val="both"/>
        <w:rPr>
          <w:sz w:val="21"/>
        </w:rPr>
      </w:pPr>
      <w:r w:rsidRPr="009D2EF2">
        <w:rPr>
          <w:sz w:val="21"/>
        </w:rPr>
        <w:t>Recomendamos aos licitantes a leitura atenta às condições/exigências expressas neste edital e seus</w:t>
      </w:r>
      <w:proofErr w:type="gramStart"/>
      <w:r w:rsidRPr="009D2EF2">
        <w:rPr>
          <w:sz w:val="21"/>
        </w:rPr>
        <w:t xml:space="preserve"> </w:t>
      </w:r>
      <w:r w:rsidRPr="009D2EF2">
        <w:rPr>
          <w:spacing w:val="-56"/>
          <w:sz w:val="21"/>
        </w:rPr>
        <w:t xml:space="preserve"> </w:t>
      </w:r>
      <w:proofErr w:type="gramEnd"/>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4A59E9">
      <w:pPr>
        <w:tabs>
          <w:tab w:val="left" w:pos="1843"/>
        </w:tabs>
        <w:ind w:left="709" w:right="67"/>
        <w:jc w:val="both"/>
        <w:rPr>
          <w:sz w:val="21"/>
        </w:rPr>
      </w:pPr>
    </w:p>
    <w:p w14:paraId="7C43AE00" w14:textId="38B98C29" w:rsidR="005C3E43" w:rsidRPr="009D2EF2" w:rsidRDefault="005C3E43" w:rsidP="00C50796">
      <w:pPr>
        <w:tabs>
          <w:tab w:val="left" w:pos="1843"/>
        </w:tabs>
        <w:ind w:left="2330" w:right="67"/>
        <w:jc w:val="both"/>
        <w:rPr>
          <w:rFonts w:ascii="Arial" w:hAnsi="Arial"/>
          <w:b/>
          <w:sz w:val="21"/>
        </w:rPr>
      </w:pPr>
      <w:r w:rsidRPr="009D2EF2">
        <w:rPr>
          <w:rFonts w:ascii="Arial" w:hAnsi="Arial"/>
          <w:b/>
          <w:sz w:val="21"/>
        </w:rPr>
        <w:t>Dúvidas:</w:t>
      </w:r>
      <w:proofErr w:type="gramStart"/>
      <w:r w:rsidRPr="009D2EF2">
        <w:rPr>
          <w:rFonts w:ascii="Arial" w:hAnsi="Arial"/>
          <w:b/>
          <w:spacing w:val="-5"/>
          <w:sz w:val="21"/>
        </w:rPr>
        <w:t xml:space="preserve"> </w:t>
      </w:r>
      <w:r w:rsidRPr="009D2EF2">
        <w:rPr>
          <w:rFonts w:ascii="Arial" w:hAnsi="Arial"/>
          <w:b/>
          <w:spacing w:val="-4"/>
          <w:sz w:val="21"/>
        </w:rPr>
        <w:t xml:space="preserve"> </w:t>
      </w:r>
      <w:proofErr w:type="gramEnd"/>
      <w:r w:rsidR="005717E6" w:rsidRPr="009D2EF2">
        <w:rPr>
          <w:rFonts w:ascii="Arial" w:hAnsi="Arial"/>
          <w:b/>
          <w:sz w:val="21"/>
        </w:rPr>
        <w:t>cpl@valedoanari.ro.gov.br</w:t>
      </w:r>
    </w:p>
    <w:p w14:paraId="546764B1" w14:textId="6B4DC1D1" w:rsidR="00F02525" w:rsidRDefault="003222CE" w:rsidP="003222CE">
      <w:pPr>
        <w:tabs>
          <w:tab w:val="left" w:pos="2700"/>
        </w:tabs>
        <w:ind w:right="67"/>
        <w:jc w:val="both"/>
        <w:rPr>
          <w:rFonts w:ascii="Arial" w:hAnsi="Arial"/>
          <w:b/>
          <w:sz w:val="21"/>
        </w:rPr>
      </w:pPr>
      <w:r>
        <w:rPr>
          <w:rFonts w:ascii="Arial" w:hAnsi="Arial"/>
          <w:b/>
          <w:sz w:val="21"/>
        </w:rPr>
        <w:tab/>
      </w:r>
    </w:p>
    <w:p w14:paraId="4615FCB3" w14:textId="77777777" w:rsidR="0074020D" w:rsidRDefault="0074020D" w:rsidP="003222CE">
      <w:pPr>
        <w:tabs>
          <w:tab w:val="left" w:pos="2700"/>
        </w:tabs>
        <w:ind w:right="67"/>
        <w:jc w:val="both"/>
        <w:rPr>
          <w:rFonts w:ascii="Arial" w:hAnsi="Arial"/>
          <w:b/>
          <w:sz w:val="21"/>
        </w:rPr>
      </w:pPr>
    </w:p>
    <w:p w14:paraId="15945C32" w14:textId="77777777" w:rsidR="0074020D" w:rsidRPr="009D2EF2" w:rsidRDefault="0074020D" w:rsidP="003222CE">
      <w:pPr>
        <w:tabs>
          <w:tab w:val="left" w:pos="2700"/>
        </w:tabs>
        <w:ind w:right="67"/>
        <w:jc w:val="both"/>
        <w:rPr>
          <w:sz w:val="16"/>
        </w:rPr>
      </w:pPr>
    </w:p>
    <w:p w14:paraId="0184A89C" w14:textId="4C86175B" w:rsidR="005D4337" w:rsidRPr="009D2EF2" w:rsidRDefault="00726D6D" w:rsidP="004A59E9">
      <w:pPr>
        <w:pStyle w:val="Ttulo4"/>
        <w:tabs>
          <w:tab w:val="left" w:pos="1843"/>
        </w:tabs>
        <w:ind w:left="851" w:right="67"/>
        <w:jc w:val="both"/>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65C3790B" w:rsidR="005D4337" w:rsidRPr="009D2EF2" w:rsidRDefault="00726D6D" w:rsidP="004A59E9">
      <w:pPr>
        <w:tabs>
          <w:tab w:val="left" w:pos="1843"/>
        </w:tabs>
        <w:ind w:left="709" w:right="67"/>
        <w:jc w:val="both"/>
        <w:rPr>
          <w:rFonts w:ascii="Arial" w:hAnsi="Arial"/>
          <w:b/>
        </w:rPr>
      </w:pPr>
      <w:r w:rsidRPr="00706C18">
        <w:rPr>
          <w:rFonts w:ascii="Arial" w:hAnsi="Arial"/>
          <w:b/>
        </w:rPr>
        <w:t>PREGÃO</w:t>
      </w:r>
      <w:r w:rsidRPr="00706C18">
        <w:rPr>
          <w:rFonts w:ascii="Arial" w:hAnsi="Arial"/>
          <w:b/>
          <w:spacing w:val="-4"/>
        </w:rPr>
        <w:t xml:space="preserve"> </w:t>
      </w:r>
      <w:r w:rsidRPr="00706C18">
        <w:rPr>
          <w:rFonts w:ascii="Arial" w:hAnsi="Arial"/>
          <w:b/>
        </w:rPr>
        <w:t>ELETRÔNICO</w:t>
      </w:r>
      <w:r w:rsidRPr="00706C18">
        <w:rPr>
          <w:rFonts w:ascii="Arial" w:hAnsi="Arial"/>
          <w:b/>
          <w:spacing w:val="-4"/>
        </w:rPr>
        <w:t xml:space="preserve"> </w:t>
      </w:r>
      <w:r w:rsidRPr="00706C18">
        <w:rPr>
          <w:rFonts w:ascii="Arial" w:hAnsi="Arial"/>
          <w:b/>
        </w:rPr>
        <w:t>N°</w:t>
      </w:r>
      <w:r w:rsidRPr="00706C18">
        <w:rPr>
          <w:rFonts w:ascii="Arial" w:hAnsi="Arial"/>
          <w:b/>
          <w:spacing w:val="-4"/>
        </w:rPr>
        <w:t xml:space="preserve"> </w:t>
      </w:r>
      <w:r w:rsidR="003A6455" w:rsidRPr="00706C18">
        <w:rPr>
          <w:rFonts w:ascii="Arial" w:hAnsi="Arial"/>
          <w:b/>
        </w:rPr>
        <w:t>0</w:t>
      </w:r>
      <w:r w:rsidR="0074020D" w:rsidRPr="00706C18">
        <w:rPr>
          <w:rFonts w:ascii="Arial" w:hAnsi="Arial"/>
          <w:b/>
        </w:rPr>
        <w:t>21</w:t>
      </w:r>
      <w:r w:rsidR="00B360E9" w:rsidRPr="00706C18">
        <w:rPr>
          <w:rFonts w:ascii="Arial" w:hAnsi="Arial"/>
          <w:b/>
        </w:rPr>
        <w:t>/</w:t>
      </w:r>
      <w:r w:rsidR="003C3287" w:rsidRPr="00706C18">
        <w:rPr>
          <w:rFonts w:ascii="Arial" w:hAnsi="Arial"/>
          <w:b/>
        </w:rPr>
        <w:t>SEM</w:t>
      </w:r>
      <w:r w:rsidR="0074020D" w:rsidRPr="00706C18">
        <w:rPr>
          <w:rFonts w:ascii="Arial" w:hAnsi="Arial"/>
          <w:b/>
        </w:rPr>
        <w:t>AGRI</w:t>
      </w:r>
      <w:r w:rsidR="00B360E9" w:rsidRPr="00706C18">
        <w:rPr>
          <w:rFonts w:ascii="Arial" w:hAnsi="Arial"/>
          <w:b/>
        </w:rPr>
        <w:t>/</w:t>
      </w:r>
      <w:r w:rsidRPr="00706C18">
        <w:rPr>
          <w:rFonts w:ascii="Arial" w:hAnsi="Arial"/>
          <w:b/>
        </w:rPr>
        <w:t>202</w:t>
      </w:r>
      <w:r w:rsidR="003A6455" w:rsidRPr="00706C18">
        <w:rPr>
          <w:rFonts w:ascii="Arial" w:hAnsi="Arial"/>
          <w:b/>
        </w:rPr>
        <w:t>4</w:t>
      </w:r>
      <w:r w:rsidRPr="00706C18">
        <w:rPr>
          <w:rFonts w:ascii="Arial" w:hAnsi="Arial"/>
          <w:b/>
        </w:rPr>
        <w:t>/</w:t>
      </w:r>
      <w:r w:rsidR="00B360E9" w:rsidRPr="00706C18">
        <w:rPr>
          <w:rFonts w:ascii="Arial" w:hAnsi="Arial"/>
          <w:b/>
        </w:rPr>
        <w:t>PM</w:t>
      </w:r>
      <w:r w:rsidR="00F14931" w:rsidRPr="00706C18">
        <w:rPr>
          <w:rFonts w:ascii="Arial" w:hAnsi="Arial"/>
          <w:b/>
        </w:rPr>
        <w:t>VA</w:t>
      </w:r>
    </w:p>
    <w:p w14:paraId="4BFF47D9" w14:textId="3E171464" w:rsidR="00FC58D7" w:rsidRPr="009D2EF2" w:rsidRDefault="00726D6D" w:rsidP="004A59E9">
      <w:pPr>
        <w:pStyle w:val="Ttulo4"/>
        <w:tabs>
          <w:tab w:val="left" w:pos="1843"/>
        </w:tabs>
        <w:spacing w:line="333" w:lineRule="auto"/>
        <w:ind w:left="851" w:right="67"/>
        <w:jc w:val="both"/>
      </w:pPr>
      <w:r w:rsidRPr="009D2EF2">
        <w:t xml:space="preserve">PROCESSO ADMINISTRATIVO N.º </w:t>
      </w:r>
      <w:r w:rsidR="0074020D">
        <w:t>392</w:t>
      </w:r>
      <w:r w:rsidRPr="009D2EF2">
        <w:t>/202</w:t>
      </w:r>
      <w:r w:rsidR="003A6455">
        <w:t>4</w:t>
      </w:r>
      <w:r w:rsidRPr="009D2EF2">
        <w:t>/</w:t>
      </w:r>
      <w:r w:rsidR="00040EC1" w:rsidRPr="009D2EF2">
        <w:t>S</w:t>
      </w:r>
      <w:r w:rsidR="003C3287">
        <w:t>EM</w:t>
      </w:r>
      <w:r w:rsidR="00713627">
        <w:t>A</w:t>
      </w:r>
      <w:r w:rsidR="0074020D">
        <w:t>GRI</w:t>
      </w:r>
    </w:p>
    <w:p w14:paraId="2FB99911" w14:textId="66A0CE53" w:rsidR="00812D3A" w:rsidRPr="009D2EF2" w:rsidRDefault="00812D3A"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bidi="pt-PT"/>
        </w:rPr>
      </w:pPr>
    </w:p>
    <w:p w14:paraId="5B725CEA" w14:textId="0C176DFF" w:rsidR="00812D3A" w:rsidRPr="009D2EF2" w:rsidRDefault="00E71983"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bidi="pt-PT"/>
        </w:rPr>
      </w:pPr>
      <w:proofErr w:type="gramStart"/>
      <w:r w:rsidRPr="009D2EF2">
        <w:rPr>
          <w:rFonts w:ascii="Arial" w:hAnsi="Arial" w:cs="Arial"/>
          <w:b/>
          <w:bCs/>
          <w:sz w:val="16"/>
          <w:szCs w:val="16"/>
          <w:lang w:bidi="pt-PT"/>
        </w:rPr>
        <w:t>1</w:t>
      </w:r>
      <w:proofErr w:type="gramEnd"/>
      <w:r w:rsidRPr="009D2EF2">
        <w:rPr>
          <w:rFonts w:ascii="Arial" w:hAnsi="Arial" w:cs="Arial"/>
          <w:b/>
          <w:bCs/>
          <w:sz w:val="16"/>
          <w:szCs w:val="16"/>
          <w:lang w:bidi="pt-PT"/>
        </w:rPr>
        <w:t xml:space="preserve">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706C18">
      <w:pPr>
        <w:pBdr>
          <w:top w:val="single" w:sz="4" w:space="1" w:color="auto"/>
          <w:left w:val="single" w:sz="4" w:space="4" w:color="auto"/>
          <w:bottom w:val="single" w:sz="4" w:space="1" w:color="auto"/>
          <w:right w:val="single" w:sz="4" w:space="4" w:color="auto"/>
        </w:pBdr>
        <w:tabs>
          <w:tab w:val="left" w:pos="1843"/>
        </w:tabs>
        <w:ind w:left="851" w:right="67"/>
        <w:jc w:val="both"/>
        <w:rPr>
          <w:rFonts w:ascii="Arial" w:hAnsi="Arial" w:cs="Arial"/>
          <w:b/>
          <w:bCs/>
          <w:sz w:val="16"/>
          <w:szCs w:val="16"/>
          <w:lang w:bidi="pt-PT"/>
        </w:rPr>
      </w:pPr>
      <w:proofErr w:type="gramStart"/>
      <w:r w:rsidRPr="009D2EF2">
        <w:rPr>
          <w:rFonts w:ascii="Arial" w:hAnsi="Arial" w:cs="Arial"/>
          <w:b/>
          <w:bCs/>
          <w:sz w:val="16"/>
          <w:szCs w:val="16"/>
          <w:lang w:bidi="pt-PT"/>
        </w:rPr>
        <w:t>2</w:t>
      </w:r>
      <w:proofErr w:type="gramEnd"/>
      <w:r w:rsidRPr="009D2EF2">
        <w:rPr>
          <w:rFonts w:ascii="Arial" w:hAnsi="Arial" w:cs="Arial"/>
          <w:b/>
          <w:bCs/>
          <w:sz w:val="16"/>
          <w:szCs w:val="16"/>
          <w:lang w:bidi="pt-PT"/>
        </w:rPr>
        <w:t xml:space="preserve">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4A59E9">
      <w:pPr>
        <w:pStyle w:val="Corpodetexto"/>
        <w:tabs>
          <w:tab w:val="left" w:pos="1843"/>
        </w:tabs>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972957" w:rsidRDefault="00972957">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" fillcolor="#d7d7d7" strokeweight=".48pt">
                <v:textbox inset="0,0,0,0">
                  <w:txbxContent>
                    <w:p w14:paraId="33129891" w14:textId="77777777" w:rsidR="00972957" w:rsidRDefault="00972957">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4A59E9">
      <w:pPr>
        <w:pStyle w:val="Ttulo4"/>
        <w:numPr>
          <w:ilvl w:val="1"/>
          <w:numId w:val="26"/>
        </w:numPr>
        <w:tabs>
          <w:tab w:val="left" w:pos="1536"/>
          <w:tab w:val="left" w:pos="1843"/>
        </w:tabs>
        <w:ind w:right="67" w:hanging="709"/>
        <w:jc w:val="both"/>
      </w:pPr>
      <w:r w:rsidRPr="009D2EF2">
        <w:rPr>
          <w:u w:val="thick"/>
        </w:rPr>
        <w:t>PREÂMBULO:</w:t>
      </w:r>
    </w:p>
    <w:p w14:paraId="3B060DAC" w14:textId="3CDD0FBE" w:rsidR="00726D6D" w:rsidRPr="009D2EF2" w:rsidRDefault="00040EC1" w:rsidP="004A59E9">
      <w:pPr>
        <w:pStyle w:val="PargrafodaLista"/>
        <w:numPr>
          <w:ilvl w:val="2"/>
          <w:numId w:val="26"/>
        </w:numPr>
        <w:tabs>
          <w:tab w:val="left" w:pos="1538"/>
          <w:tab w:val="left" w:pos="1843"/>
        </w:tabs>
        <w:ind w:right="67" w:firstLine="0"/>
        <w:jc w:val="both"/>
        <w:rPr>
          <w:rStyle w:val="Forte"/>
          <w:b w:val="0"/>
          <w:bCs w:val="0"/>
        </w:rPr>
      </w:pPr>
      <w:r w:rsidRPr="009D2EF2">
        <w:t xml:space="preserve">A </w:t>
      </w:r>
      <w:r w:rsidR="00726D6D" w:rsidRPr="009D2EF2">
        <w:t xml:space="preserve">Prefeitura do Município de </w:t>
      </w:r>
      <w:r w:rsidRPr="009D2EF2">
        <w:t xml:space="preserve">Vale do </w:t>
      </w:r>
      <w:proofErr w:type="gramStart"/>
      <w:r w:rsidRPr="009D2EF2">
        <w:t>Anari</w:t>
      </w:r>
      <w:r w:rsidR="00726D6D" w:rsidRPr="009D2EF2">
        <w:t>-RO</w:t>
      </w:r>
      <w:proofErr w:type="gramEnd"/>
      <w:r w:rsidR="00726D6D" w:rsidRPr="009D2EF2">
        <w:t>,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w:t>
      </w:r>
      <w:proofErr w:type="gramStart"/>
      <w:r w:rsidR="009935AD" w:rsidRPr="009D2EF2">
        <w:rPr>
          <w:b/>
          <w:bCs/>
        </w:rPr>
        <w:t>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w:t>
      </w:r>
      <w:proofErr w:type="gramEnd"/>
      <w:r w:rsidR="009935AD" w:rsidRPr="009D2EF2">
        <w:rPr>
          <w:rFonts w:ascii="Arial" w:hAnsi="Arial" w:cs="Arial"/>
        </w:rPr>
        <w:t xml:space="preserve">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22577F">
        <w:t>a</w:t>
      </w:r>
      <w:r w:rsidR="00726D6D" w:rsidRPr="009D2EF2">
        <w:t xml:space="preserve"> Pregoeir</w:t>
      </w:r>
      <w:r w:rsidR="0022577F">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22577F">
        <w:t xml:space="preserve">. </w:t>
      </w:r>
      <w:r w:rsidR="0051560E" w:rsidRPr="009D2EF2">
        <w:t>2</w:t>
      </w:r>
      <w:r w:rsidR="0022577F">
        <w:t>914</w:t>
      </w:r>
      <w:r w:rsidR="0051560E" w:rsidRPr="009D2EF2">
        <w:t>/GP/202</w:t>
      </w:r>
      <w:r w:rsidR="0022577F">
        <w:t>4</w:t>
      </w:r>
      <w:proofErr w:type="gramStart"/>
      <w:r w:rsidR="0051560E" w:rsidRPr="009D2EF2">
        <w:t>,</w:t>
      </w:r>
      <w:r w:rsidR="009B5C25" w:rsidRPr="009D2EF2">
        <w:t xml:space="preserve"> torna</w:t>
      </w:r>
      <w:proofErr w:type="gramEnd"/>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DC6957">
        <w:rPr>
          <w:rFonts w:ascii="Arial" w:hAnsi="Arial"/>
          <w:b/>
        </w:rPr>
        <w:t>0</w:t>
      </w:r>
      <w:r w:rsidR="0074020D">
        <w:rPr>
          <w:rFonts w:ascii="Arial" w:hAnsi="Arial"/>
          <w:b/>
        </w:rPr>
        <w:t>21</w:t>
      </w:r>
      <w:r w:rsidR="00B360E9" w:rsidRPr="009D2EF2">
        <w:rPr>
          <w:rFonts w:ascii="Arial" w:hAnsi="Arial"/>
          <w:b/>
        </w:rPr>
        <w:t>/</w:t>
      </w:r>
      <w:r w:rsidR="0051560E" w:rsidRPr="009D2EF2">
        <w:rPr>
          <w:rFonts w:ascii="Arial" w:hAnsi="Arial"/>
          <w:b/>
        </w:rPr>
        <w:t>SE</w:t>
      </w:r>
      <w:r w:rsidR="003C3287">
        <w:rPr>
          <w:rFonts w:ascii="Arial" w:hAnsi="Arial"/>
          <w:b/>
        </w:rPr>
        <w:t>M</w:t>
      </w:r>
      <w:r w:rsidR="00713627">
        <w:rPr>
          <w:rFonts w:ascii="Arial" w:hAnsi="Arial"/>
          <w:b/>
        </w:rPr>
        <w:t>A</w:t>
      </w:r>
      <w:r w:rsidR="0074020D">
        <w:rPr>
          <w:rFonts w:ascii="Arial" w:hAnsi="Arial"/>
          <w:b/>
        </w:rPr>
        <w:t>GRI</w:t>
      </w:r>
      <w:r w:rsidR="00726D6D" w:rsidRPr="009D2EF2">
        <w:rPr>
          <w:rFonts w:ascii="Arial" w:hAnsi="Arial"/>
          <w:b/>
        </w:rPr>
        <w:t>/202</w:t>
      </w:r>
      <w:r w:rsidR="0016251A">
        <w:rPr>
          <w:rFonts w:ascii="Arial" w:hAnsi="Arial"/>
          <w:b/>
        </w:rPr>
        <w:t>4</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 Registro de Preço</w:t>
      </w:r>
      <w:r w:rsidR="00263CDE">
        <w:t>:</w:t>
      </w:r>
      <w:r w:rsidR="00726D6D" w:rsidRPr="009D2EF2">
        <w:t xml:space="preserve"> </w:t>
      </w:r>
      <w:r w:rsidR="00B360E9" w:rsidRPr="009D2EF2">
        <w:rPr>
          <w:rStyle w:val="Forte"/>
          <w:shd w:val="clear" w:color="auto" w:fill="FFFFFF"/>
        </w:rPr>
        <w:t>PARA EVENTUAL E FUTURA AQUISIÇÃO</w:t>
      </w:r>
      <w:r w:rsidR="00713627">
        <w:rPr>
          <w:rStyle w:val="Forte"/>
          <w:shd w:val="clear" w:color="auto" w:fill="FFFFFF"/>
        </w:rPr>
        <w:t xml:space="preserve"> DE</w:t>
      </w:r>
      <w:r w:rsidR="0074020D">
        <w:rPr>
          <w:rStyle w:val="Forte"/>
          <w:shd w:val="clear" w:color="auto" w:fill="FFFFFF"/>
        </w:rPr>
        <w:t xml:space="preserve"> IMPLEMENTOS AGRICOLA</w:t>
      </w:r>
      <w:r w:rsidR="00812D3A" w:rsidRPr="009D2EF2">
        <w:rPr>
          <w:rStyle w:val="Forte"/>
          <w:shd w:val="clear" w:color="auto" w:fill="FFFFFF"/>
        </w:rPr>
        <w:t>,</w:t>
      </w:r>
      <w:r w:rsidR="00B360E9" w:rsidRPr="009D2EF2">
        <w:rPr>
          <w:rStyle w:val="Forte"/>
          <w:shd w:val="clear" w:color="auto" w:fill="FFFFFF"/>
        </w:rPr>
        <w:t xml:space="preserve"> </w:t>
      </w:r>
      <w:r w:rsidR="00B360E9" w:rsidRPr="009D2EF2">
        <w:rPr>
          <w:rStyle w:val="Forte"/>
          <w:b w:val="0"/>
          <w:bCs w:val="0"/>
          <w:shd w:val="clear" w:color="auto" w:fill="FFFFFF"/>
        </w:rPr>
        <w:t>para atender as necessidades da Secretaria Municipal de</w:t>
      </w:r>
      <w:r w:rsidR="00713627">
        <w:rPr>
          <w:rStyle w:val="Forte"/>
          <w:b w:val="0"/>
          <w:bCs w:val="0"/>
          <w:shd w:val="clear" w:color="auto" w:fill="FFFFFF"/>
        </w:rPr>
        <w:t xml:space="preserve"> </w:t>
      </w:r>
      <w:r w:rsidR="0074020D">
        <w:rPr>
          <w:rStyle w:val="Forte"/>
          <w:b w:val="0"/>
          <w:bCs w:val="0"/>
          <w:shd w:val="clear" w:color="auto" w:fill="FFFFFF"/>
        </w:rPr>
        <w:t>Agricultura</w:t>
      </w:r>
      <w:r w:rsidR="007A0BA5">
        <w:rPr>
          <w:rStyle w:val="Forte"/>
          <w:b w:val="0"/>
          <w:bCs w:val="0"/>
          <w:shd w:val="clear" w:color="auto" w:fill="FFFFFF"/>
        </w:rPr>
        <w:t>-SEMAGRI</w:t>
      </w:r>
      <w:r w:rsidR="00B360E9" w:rsidRPr="009D2EF2">
        <w:rPr>
          <w:rStyle w:val="Forte"/>
          <w:b w:val="0"/>
          <w:bCs w:val="0"/>
          <w:shd w:val="clear" w:color="auto" w:fill="FFFFFF"/>
        </w:rPr>
        <w:t>.</w:t>
      </w:r>
    </w:p>
    <w:p w14:paraId="1FEAC493" w14:textId="77777777" w:rsidR="00B360E9" w:rsidRPr="009D2EF2" w:rsidRDefault="00B360E9" w:rsidP="004A59E9">
      <w:pPr>
        <w:pStyle w:val="Corpodetexto"/>
        <w:tabs>
          <w:tab w:val="left" w:pos="1843"/>
        </w:tabs>
        <w:spacing w:line="213" w:lineRule="auto"/>
        <w:ind w:left="827" w:right="67"/>
        <w:jc w:val="both"/>
      </w:pPr>
    </w:p>
    <w:p w14:paraId="72475606" w14:textId="216E4F73" w:rsidR="005D4337" w:rsidRPr="009D2EF2" w:rsidRDefault="00726D6D" w:rsidP="004A59E9">
      <w:pPr>
        <w:pStyle w:val="Corpodetexto"/>
        <w:tabs>
          <w:tab w:val="left" w:pos="1843"/>
        </w:tabs>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4A59E9">
      <w:pPr>
        <w:pStyle w:val="PargrafodaLista"/>
        <w:numPr>
          <w:ilvl w:val="2"/>
          <w:numId w:val="26"/>
        </w:numPr>
        <w:tabs>
          <w:tab w:val="left" w:pos="1536"/>
          <w:tab w:val="left" w:pos="1843"/>
        </w:tabs>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4A59E9">
      <w:pPr>
        <w:pStyle w:val="PargrafodaLista"/>
        <w:numPr>
          <w:ilvl w:val="2"/>
          <w:numId w:val="26"/>
        </w:numPr>
        <w:tabs>
          <w:tab w:val="left" w:pos="1843"/>
        </w:tabs>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B30D97"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proofErr w:type="gramStart"/>
      <w:r w:rsidR="00726D6D" w:rsidRPr="009D2EF2">
        <w:rPr>
          <w:u w:val="single" w:color="0000FF"/>
        </w:rPr>
        <w:t>https</w:t>
      </w:r>
      <w:proofErr w:type="gramEnd"/>
      <w:r w:rsidR="00726D6D" w:rsidRPr="009D2EF2">
        <w:rPr>
          <w:u w:val="single" w:color="0000FF"/>
        </w:rPr>
        <w:t>://licitanet.com.br/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FC5C34D" w:rsidR="005D4337" w:rsidRDefault="00726D6D" w:rsidP="004A59E9">
      <w:pPr>
        <w:pStyle w:val="PargrafodaLista"/>
        <w:numPr>
          <w:ilvl w:val="2"/>
          <w:numId w:val="26"/>
        </w:numPr>
        <w:tabs>
          <w:tab w:val="left" w:pos="828"/>
          <w:tab w:val="left" w:pos="1843"/>
        </w:tabs>
        <w:ind w:right="67" w:firstLine="24"/>
        <w:jc w:val="both"/>
      </w:pPr>
      <w:r w:rsidRPr="009D2EF2">
        <w:t>A sessão inaugural deste PR</w:t>
      </w:r>
      <w:r w:rsidR="00F222FF">
        <w:t>E</w:t>
      </w:r>
      <w:r w:rsidRPr="009D2EF2">
        <w:t>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237C53C3" w14:textId="77777777" w:rsidR="00E45B0E" w:rsidRPr="009D2EF2" w:rsidRDefault="00E45B0E" w:rsidP="00E45B0E">
      <w:pPr>
        <w:pStyle w:val="PargrafodaLista"/>
        <w:tabs>
          <w:tab w:val="left" w:pos="828"/>
          <w:tab w:val="left" w:pos="1843"/>
        </w:tabs>
        <w:ind w:left="851" w:right="67"/>
      </w:pPr>
    </w:p>
    <w:p w14:paraId="3F2DD94B" w14:textId="77777777" w:rsidR="005D4337" w:rsidRPr="009D2EF2" w:rsidRDefault="005D4337" w:rsidP="004A59E9">
      <w:pPr>
        <w:pStyle w:val="Corpodetexto"/>
        <w:tabs>
          <w:tab w:val="left" w:pos="1843"/>
        </w:tabs>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4A59E9">
            <w:pPr>
              <w:pStyle w:val="TableParagraph"/>
              <w:tabs>
                <w:tab w:val="left" w:pos="1843"/>
              </w:tabs>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4A59E9">
            <w:pPr>
              <w:pStyle w:val="TableParagraph"/>
              <w:tabs>
                <w:tab w:val="left" w:pos="1843"/>
              </w:tabs>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4A59E9">
            <w:pPr>
              <w:pStyle w:val="TableParagraph"/>
              <w:tabs>
                <w:tab w:val="left" w:pos="1843"/>
              </w:tabs>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2A188EE3" w:rsidR="005D4337" w:rsidRPr="00087405" w:rsidRDefault="00814FE1" w:rsidP="004A59E9">
            <w:pPr>
              <w:pStyle w:val="TableParagraph"/>
              <w:tabs>
                <w:tab w:val="left" w:pos="1843"/>
              </w:tabs>
              <w:ind w:left="199" w:right="67"/>
              <w:jc w:val="both"/>
              <w:rPr>
                <w:b/>
                <w:bCs/>
                <w:sz w:val="20"/>
              </w:rPr>
            </w:pPr>
            <w:r>
              <w:rPr>
                <w:b/>
                <w:bCs/>
                <w:sz w:val="20"/>
              </w:rPr>
              <w:t xml:space="preserve">  </w:t>
            </w:r>
            <w:r w:rsidR="00966529">
              <w:rPr>
                <w:b/>
                <w:bCs/>
                <w:sz w:val="20"/>
              </w:rPr>
              <w:t>03</w:t>
            </w:r>
            <w:r w:rsidR="007D6251" w:rsidRPr="00087405">
              <w:rPr>
                <w:b/>
                <w:bCs/>
                <w:sz w:val="20"/>
              </w:rPr>
              <w:t>/</w:t>
            </w:r>
            <w:r w:rsidR="00966529">
              <w:rPr>
                <w:b/>
                <w:bCs/>
                <w:sz w:val="20"/>
              </w:rPr>
              <w:t>10</w:t>
            </w:r>
            <w:r w:rsidR="00726D6D" w:rsidRPr="00087405">
              <w:rPr>
                <w:b/>
                <w:bCs/>
                <w:sz w:val="20"/>
              </w:rPr>
              <w:t>/202</w:t>
            </w:r>
            <w:r w:rsidR="00C843CC" w:rsidRPr="00087405">
              <w:rPr>
                <w:b/>
                <w:bCs/>
                <w:sz w:val="20"/>
              </w:rPr>
              <w:t>4</w:t>
            </w:r>
            <w:r w:rsidR="00726D6D" w:rsidRPr="00087405">
              <w:rPr>
                <w:b/>
                <w:bCs/>
                <w:spacing w:val="-7"/>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09</w:t>
            </w:r>
            <w:r w:rsidR="00726D6D" w:rsidRPr="00087405">
              <w:rPr>
                <w:b/>
                <w:bCs/>
                <w:sz w:val="20"/>
              </w:rPr>
              <w:t>h00min.</w:t>
            </w:r>
            <w:r w:rsidR="00726D6D" w:rsidRPr="00087405">
              <w:rPr>
                <w:b/>
                <w:bCs/>
                <w:spacing w:val="-4"/>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9"/>
                <w:sz w:val="20"/>
              </w:rPr>
              <w:t xml:space="preserve"> </w:t>
            </w:r>
            <w:r w:rsidR="00726D6D" w:rsidRPr="00087405">
              <w:rPr>
                <w:b/>
                <w:bCs/>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4A59E9">
            <w:pPr>
              <w:pStyle w:val="TableParagraph"/>
              <w:tabs>
                <w:tab w:val="left" w:pos="1843"/>
              </w:tabs>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4A59E9">
            <w:pPr>
              <w:pStyle w:val="TableParagraph"/>
              <w:tabs>
                <w:tab w:val="left" w:pos="1843"/>
              </w:tabs>
              <w:ind w:right="67"/>
              <w:jc w:val="both"/>
              <w:rPr>
                <w:rFonts w:ascii="Times New Roman"/>
                <w:sz w:val="20"/>
              </w:rPr>
            </w:pPr>
          </w:p>
        </w:tc>
        <w:tc>
          <w:tcPr>
            <w:tcW w:w="5665" w:type="dxa"/>
            <w:tcBorders>
              <w:left w:val="dotted" w:sz="4" w:space="0" w:color="000000"/>
            </w:tcBorders>
          </w:tcPr>
          <w:p w14:paraId="5329CE20" w14:textId="37E1E61B" w:rsidR="005D4337" w:rsidRPr="00087405" w:rsidRDefault="00966529" w:rsidP="001A793D">
            <w:pPr>
              <w:pStyle w:val="TableParagraph"/>
              <w:tabs>
                <w:tab w:val="left" w:pos="1843"/>
              </w:tabs>
              <w:ind w:left="114" w:right="67"/>
              <w:jc w:val="both"/>
              <w:rPr>
                <w:b/>
                <w:bCs/>
                <w:sz w:val="20"/>
              </w:rPr>
            </w:pPr>
            <w:r>
              <w:rPr>
                <w:b/>
                <w:bCs/>
                <w:sz w:val="20"/>
              </w:rPr>
              <w:t>18</w:t>
            </w:r>
            <w:r w:rsidR="001A793D">
              <w:rPr>
                <w:b/>
                <w:bCs/>
                <w:sz w:val="20"/>
              </w:rPr>
              <w:t>/</w:t>
            </w:r>
            <w:r>
              <w:rPr>
                <w:b/>
                <w:bCs/>
                <w:sz w:val="20"/>
              </w:rPr>
              <w:t>10</w:t>
            </w:r>
            <w:r w:rsidR="00726D6D" w:rsidRPr="00087405">
              <w:rPr>
                <w:b/>
                <w:bCs/>
                <w:sz w:val="20"/>
              </w:rPr>
              <w:t>/2</w:t>
            </w:r>
            <w:r w:rsidR="00862E25" w:rsidRPr="00087405">
              <w:rPr>
                <w:b/>
                <w:bCs/>
                <w:sz w:val="20"/>
              </w:rPr>
              <w:t>024</w:t>
            </w:r>
            <w:r w:rsidR="00726D6D" w:rsidRPr="00087405">
              <w:rPr>
                <w:b/>
                <w:bCs/>
                <w:spacing w:val="-5"/>
                <w:sz w:val="20"/>
              </w:rPr>
              <w:t xml:space="preserve"> </w:t>
            </w:r>
            <w:r w:rsidR="00726D6D" w:rsidRPr="00087405">
              <w:rPr>
                <w:b/>
                <w:bCs/>
                <w:sz w:val="20"/>
              </w:rPr>
              <w:t>às</w:t>
            </w:r>
            <w:r w:rsidR="00726D6D" w:rsidRPr="00087405">
              <w:rPr>
                <w:b/>
                <w:bCs/>
                <w:spacing w:val="-6"/>
                <w:sz w:val="20"/>
              </w:rPr>
              <w:t xml:space="preserve"> </w:t>
            </w:r>
            <w:r w:rsidR="00396748" w:rsidRPr="00087405">
              <w:rPr>
                <w:b/>
                <w:bCs/>
                <w:sz w:val="20"/>
              </w:rPr>
              <w:t>07</w:t>
            </w:r>
            <w:r w:rsidR="00726D6D" w:rsidRPr="00087405">
              <w:rPr>
                <w:b/>
                <w:bCs/>
                <w:sz w:val="20"/>
              </w:rPr>
              <w:t>h</w:t>
            </w:r>
            <w:r w:rsidR="00396748" w:rsidRPr="00087405">
              <w:rPr>
                <w:b/>
                <w:bCs/>
                <w:sz w:val="20"/>
              </w:rPr>
              <w:t>00</w:t>
            </w:r>
            <w:r w:rsidR="00726D6D" w:rsidRPr="00087405">
              <w:rPr>
                <w:b/>
                <w:bCs/>
                <w:sz w:val="20"/>
              </w:rPr>
              <w:t>min.</w:t>
            </w:r>
            <w:r w:rsidR="00726D6D" w:rsidRPr="00087405">
              <w:rPr>
                <w:b/>
                <w:bCs/>
                <w:spacing w:val="-5"/>
                <w:sz w:val="20"/>
              </w:rPr>
              <w:t xml:space="preserve"> </w:t>
            </w:r>
            <w:r w:rsidR="00726D6D" w:rsidRPr="00087405">
              <w:rPr>
                <w:b/>
                <w:bCs/>
                <w:sz w:val="20"/>
              </w:rPr>
              <w:t>(horário</w:t>
            </w:r>
            <w:r w:rsidR="00726D6D" w:rsidRPr="00087405">
              <w:rPr>
                <w:b/>
                <w:bCs/>
                <w:spacing w:val="-8"/>
                <w:sz w:val="20"/>
              </w:rPr>
              <w:t xml:space="preserve"> </w:t>
            </w:r>
            <w:r w:rsidR="00726D6D" w:rsidRPr="00087405">
              <w:rPr>
                <w:b/>
                <w:bCs/>
                <w:sz w:val="20"/>
              </w:rPr>
              <w:t>de</w:t>
            </w:r>
            <w:r w:rsidR="00726D6D" w:rsidRPr="00087405">
              <w:rPr>
                <w:b/>
                <w:bCs/>
                <w:spacing w:val="-8"/>
                <w:sz w:val="20"/>
              </w:rPr>
              <w:t xml:space="preserve"> </w:t>
            </w:r>
            <w:r w:rsidR="00726D6D" w:rsidRPr="00087405">
              <w:rPr>
                <w:b/>
                <w:bCs/>
                <w:sz w:val="20"/>
              </w:rPr>
              <w:t>Brasília).</w:t>
            </w:r>
          </w:p>
        </w:tc>
      </w:tr>
      <w:tr w:rsidR="005D4337" w:rsidRPr="009D2EF2" w14:paraId="3E37AEE1" w14:textId="77777777" w:rsidTr="00706C18">
        <w:trPr>
          <w:trHeight w:val="535"/>
        </w:trPr>
        <w:tc>
          <w:tcPr>
            <w:tcW w:w="3886" w:type="dxa"/>
            <w:tcBorders>
              <w:left w:val="single" w:sz="6" w:space="0" w:color="000000"/>
            </w:tcBorders>
            <w:shd w:val="clear" w:color="auto" w:fill="auto"/>
          </w:tcPr>
          <w:p w14:paraId="6CB17616" w14:textId="77777777" w:rsidR="005D4337" w:rsidRPr="009D2EF2" w:rsidRDefault="00726D6D" w:rsidP="004A59E9">
            <w:pPr>
              <w:pStyle w:val="TableParagraph"/>
              <w:tabs>
                <w:tab w:val="left" w:pos="1843"/>
              </w:tabs>
              <w:ind w:left="110" w:right="67"/>
              <w:jc w:val="both"/>
              <w:rPr>
                <w:rFonts w:ascii="Arial" w:hAnsi="Arial"/>
                <w:b/>
                <w:sz w:val="21"/>
              </w:rPr>
            </w:pPr>
            <w:r w:rsidRPr="00706C18">
              <w:rPr>
                <w:rFonts w:ascii="Arial" w:hAnsi="Arial"/>
                <w:b/>
                <w:sz w:val="21"/>
              </w:rPr>
              <w:t>DATA</w:t>
            </w:r>
            <w:r w:rsidRPr="00706C18">
              <w:rPr>
                <w:rFonts w:ascii="Arial" w:hAnsi="Arial"/>
                <w:b/>
                <w:spacing w:val="-4"/>
                <w:sz w:val="21"/>
              </w:rPr>
              <w:t xml:space="preserve"> </w:t>
            </w:r>
            <w:r w:rsidRPr="00706C18">
              <w:rPr>
                <w:rFonts w:ascii="Arial" w:hAnsi="Arial"/>
                <w:b/>
                <w:sz w:val="21"/>
              </w:rPr>
              <w:t>DE</w:t>
            </w:r>
            <w:r w:rsidRPr="00706C18">
              <w:rPr>
                <w:rFonts w:ascii="Arial" w:hAnsi="Arial"/>
                <w:b/>
                <w:spacing w:val="-5"/>
                <w:sz w:val="21"/>
              </w:rPr>
              <w:t xml:space="preserve"> </w:t>
            </w:r>
            <w:r w:rsidRPr="00706C18">
              <w:rPr>
                <w:rFonts w:ascii="Arial" w:hAnsi="Arial"/>
                <w:b/>
                <w:sz w:val="21"/>
              </w:rPr>
              <w:t>ABERTURA</w:t>
            </w:r>
            <w:r w:rsidRPr="00706C18">
              <w:rPr>
                <w:rFonts w:ascii="Arial" w:hAnsi="Arial"/>
                <w:b/>
                <w:spacing w:val="-5"/>
                <w:sz w:val="21"/>
              </w:rPr>
              <w:t xml:space="preserve"> </w:t>
            </w:r>
            <w:r w:rsidRPr="00706C18">
              <w:rPr>
                <w:rFonts w:ascii="Arial" w:hAnsi="Arial"/>
                <w:b/>
                <w:sz w:val="21"/>
              </w:rPr>
              <w:t>DA</w:t>
            </w:r>
            <w:r w:rsidRPr="009D2EF2">
              <w:rPr>
                <w:rFonts w:ascii="Arial" w:hAnsi="Arial"/>
                <w:b/>
                <w:spacing w:val="-9"/>
                <w:sz w:val="21"/>
                <w:shd w:val="clear" w:color="auto" w:fill="FFFF00"/>
              </w:rPr>
              <w:t xml:space="preserve"> </w:t>
            </w:r>
            <w:r w:rsidRPr="00706C18">
              <w:rPr>
                <w:rFonts w:ascii="Arial" w:hAnsi="Arial"/>
                <w:b/>
                <w:sz w:val="21"/>
              </w:rPr>
              <w:t>SESSÃO:</w:t>
            </w:r>
          </w:p>
        </w:tc>
        <w:tc>
          <w:tcPr>
            <w:tcW w:w="5891" w:type="dxa"/>
            <w:gridSpan w:val="2"/>
            <w:shd w:val="clear" w:color="auto" w:fill="auto"/>
          </w:tcPr>
          <w:p w14:paraId="6F0C1968" w14:textId="654BA326" w:rsidR="005D4337" w:rsidRPr="009D2EF2" w:rsidRDefault="001A793D" w:rsidP="003C3599">
            <w:pPr>
              <w:pStyle w:val="TableParagraph"/>
              <w:tabs>
                <w:tab w:val="left" w:pos="1843"/>
              </w:tabs>
              <w:ind w:left="199" w:right="67"/>
              <w:jc w:val="both"/>
              <w:rPr>
                <w:rFonts w:ascii="Arial" w:hAnsi="Arial"/>
                <w:b/>
                <w:sz w:val="21"/>
              </w:rPr>
            </w:pPr>
            <w:r w:rsidRPr="00706C18">
              <w:rPr>
                <w:rFonts w:ascii="Arial" w:hAnsi="Arial"/>
                <w:b/>
                <w:sz w:val="21"/>
              </w:rPr>
              <w:t xml:space="preserve"> </w:t>
            </w:r>
            <w:r w:rsidR="00966529" w:rsidRPr="00706C18">
              <w:rPr>
                <w:rFonts w:ascii="Arial" w:hAnsi="Arial"/>
                <w:b/>
                <w:sz w:val="21"/>
              </w:rPr>
              <w:t>18</w:t>
            </w:r>
            <w:r w:rsidR="003C3599" w:rsidRPr="00706C18">
              <w:rPr>
                <w:rFonts w:ascii="Arial" w:hAnsi="Arial"/>
                <w:b/>
                <w:sz w:val="21"/>
              </w:rPr>
              <w:t>/</w:t>
            </w:r>
            <w:r w:rsidR="00966529" w:rsidRPr="00706C18">
              <w:rPr>
                <w:rFonts w:ascii="Arial" w:hAnsi="Arial"/>
                <w:b/>
                <w:sz w:val="21"/>
              </w:rPr>
              <w:t>10</w:t>
            </w:r>
            <w:r w:rsidR="00726D6D" w:rsidRPr="00706C18">
              <w:rPr>
                <w:rFonts w:ascii="Arial" w:hAnsi="Arial"/>
                <w:b/>
                <w:sz w:val="21"/>
              </w:rPr>
              <w:t>/202</w:t>
            </w:r>
            <w:r w:rsidR="00263CDE" w:rsidRPr="00706C18">
              <w:rPr>
                <w:rFonts w:ascii="Arial" w:hAnsi="Arial"/>
                <w:b/>
                <w:sz w:val="21"/>
              </w:rPr>
              <w:t>4</w:t>
            </w:r>
            <w:r w:rsidR="00726D6D" w:rsidRPr="00706C18">
              <w:rPr>
                <w:rFonts w:ascii="Arial" w:hAnsi="Arial"/>
                <w:b/>
                <w:spacing w:val="-6"/>
                <w:sz w:val="21"/>
              </w:rPr>
              <w:t xml:space="preserve"> </w:t>
            </w:r>
            <w:r w:rsidR="00726D6D" w:rsidRPr="00706C18">
              <w:rPr>
                <w:rFonts w:ascii="Arial" w:hAnsi="Arial"/>
                <w:b/>
                <w:sz w:val="21"/>
              </w:rPr>
              <w:t>às</w:t>
            </w:r>
            <w:r w:rsidR="00726D6D" w:rsidRPr="00706C18">
              <w:rPr>
                <w:rFonts w:ascii="Arial" w:hAnsi="Arial"/>
                <w:b/>
                <w:spacing w:val="-7"/>
                <w:sz w:val="21"/>
              </w:rPr>
              <w:t xml:space="preserve"> </w:t>
            </w:r>
            <w:r w:rsidR="00396748" w:rsidRPr="00706C18">
              <w:rPr>
                <w:rFonts w:ascii="Arial" w:hAnsi="Arial"/>
                <w:b/>
                <w:sz w:val="21"/>
              </w:rPr>
              <w:t>09</w:t>
            </w:r>
            <w:r w:rsidR="00726D6D" w:rsidRPr="00706C18">
              <w:rPr>
                <w:rFonts w:ascii="Arial" w:hAnsi="Arial"/>
                <w:b/>
                <w:sz w:val="21"/>
              </w:rPr>
              <w:t>h00min.</w:t>
            </w:r>
            <w:r w:rsidR="00726D6D" w:rsidRPr="00706C18">
              <w:rPr>
                <w:rFonts w:ascii="Arial" w:hAnsi="Arial"/>
                <w:b/>
                <w:spacing w:val="-9"/>
                <w:sz w:val="21"/>
              </w:rPr>
              <w:t xml:space="preserve"> </w:t>
            </w:r>
            <w:r w:rsidR="00726D6D" w:rsidRPr="00706C18">
              <w:rPr>
                <w:rFonts w:ascii="Arial" w:hAnsi="Arial"/>
                <w:b/>
                <w:sz w:val="21"/>
              </w:rPr>
              <w:t>(horário</w:t>
            </w:r>
            <w:r w:rsidR="00726D6D" w:rsidRPr="00706C18">
              <w:rPr>
                <w:rFonts w:ascii="Arial" w:hAnsi="Arial"/>
                <w:b/>
                <w:spacing w:val="-6"/>
                <w:sz w:val="21"/>
              </w:rPr>
              <w:t xml:space="preserve"> </w:t>
            </w:r>
            <w:r w:rsidR="00726D6D" w:rsidRPr="00706C18">
              <w:rPr>
                <w:rFonts w:ascii="Arial" w:hAnsi="Arial"/>
                <w:b/>
                <w:sz w:val="21"/>
              </w:rPr>
              <w:t>de</w:t>
            </w:r>
            <w:r w:rsidR="00726D6D" w:rsidRPr="00706C18">
              <w:rPr>
                <w:rFonts w:ascii="Arial" w:hAnsi="Arial"/>
                <w:b/>
                <w:spacing w:val="-5"/>
                <w:sz w:val="21"/>
              </w:rPr>
              <w:t xml:space="preserve"> </w:t>
            </w:r>
            <w:r w:rsidR="00726D6D" w:rsidRPr="00706C18">
              <w:rPr>
                <w:rFonts w:ascii="Arial" w:hAnsi="Arial"/>
                <w:b/>
                <w:sz w:val="21"/>
              </w:rPr>
              <w:t>Brasília).</w:t>
            </w:r>
          </w:p>
        </w:tc>
      </w:tr>
    </w:tbl>
    <w:p w14:paraId="7263482D" w14:textId="77777777" w:rsidR="00E45B0E" w:rsidRDefault="00E45B0E" w:rsidP="00E45B0E">
      <w:pPr>
        <w:pStyle w:val="PargrafodaLista"/>
        <w:tabs>
          <w:tab w:val="left" w:pos="1843"/>
        </w:tabs>
        <w:ind w:left="827" w:right="67"/>
        <w:rPr>
          <w:b/>
          <w:bCs/>
        </w:rPr>
      </w:pPr>
    </w:p>
    <w:p w14:paraId="2F845040" w14:textId="77777777" w:rsidR="00E45B0E" w:rsidRDefault="00E45B0E" w:rsidP="00E45B0E">
      <w:pPr>
        <w:pStyle w:val="PargrafodaLista"/>
        <w:tabs>
          <w:tab w:val="left" w:pos="1843"/>
        </w:tabs>
        <w:ind w:left="827" w:right="67"/>
        <w:rPr>
          <w:b/>
          <w:bCs/>
        </w:rPr>
      </w:pPr>
    </w:p>
    <w:p w14:paraId="4DE0064C" w14:textId="387EC549" w:rsidR="00182A00" w:rsidRPr="009D2EF2" w:rsidRDefault="00182A00" w:rsidP="004A59E9">
      <w:pPr>
        <w:pStyle w:val="PargrafodaLista"/>
        <w:numPr>
          <w:ilvl w:val="2"/>
          <w:numId w:val="26"/>
        </w:numPr>
        <w:tabs>
          <w:tab w:val="left" w:pos="1843"/>
        </w:tabs>
        <w:ind w:right="67" w:firstLine="0"/>
        <w:jc w:val="both"/>
        <w:rPr>
          <w:b/>
          <w:bCs/>
        </w:rPr>
      </w:pPr>
      <w:r w:rsidRPr="009D2EF2">
        <w:rPr>
          <w:b/>
          <w:bCs/>
        </w:rPr>
        <w:t>Da contratação Local Regional</w:t>
      </w:r>
    </w:p>
    <w:p w14:paraId="5A155790" w14:textId="214C1876" w:rsidR="00182A00" w:rsidRPr="009D2EF2" w:rsidRDefault="00182A00" w:rsidP="004A59E9">
      <w:pPr>
        <w:pStyle w:val="PargrafodaLista"/>
        <w:tabs>
          <w:tab w:val="left" w:pos="1843"/>
        </w:tabs>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Pr="009D2EF2">
        <w:t xml:space="preserve"> ou regionalmente, até o limite de 10% (dez por cento) acima do melhor preço válido.</w:t>
      </w:r>
    </w:p>
    <w:p w14:paraId="313FB27F" w14:textId="673AAAB5" w:rsidR="00182A00" w:rsidRPr="009D2EF2" w:rsidRDefault="00182A00" w:rsidP="004A59E9">
      <w:pPr>
        <w:pStyle w:val="PargrafodaLista"/>
        <w:tabs>
          <w:tab w:val="left" w:pos="1843"/>
        </w:tabs>
        <w:ind w:left="827" w:right="67"/>
      </w:pPr>
      <w:r w:rsidRPr="009D2EF2">
        <w:rPr>
          <w:b/>
          <w:bCs/>
        </w:rPr>
        <w:t>I - a prioridade será para âmbito local</w:t>
      </w:r>
      <w:r w:rsidRPr="009D2EF2">
        <w:t xml:space="preserve"> - os limites geográficos do território do município de </w:t>
      </w:r>
      <w:r w:rsidR="00CE74F6" w:rsidRPr="009D2EF2">
        <w:t xml:space="preserve">VALE </w:t>
      </w:r>
      <w:r w:rsidR="00CE74F6" w:rsidRPr="009D2EF2">
        <w:lastRenderedPageBreak/>
        <w:t>DO ANARI</w:t>
      </w:r>
      <w:r w:rsidRPr="009D2EF2">
        <w:t xml:space="preserve"> / RO;</w:t>
      </w:r>
    </w:p>
    <w:p w14:paraId="6591083A" w14:textId="071FCA8E" w:rsidR="00182A00" w:rsidRPr="00D95C9B" w:rsidRDefault="00182A00" w:rsidP="004A59E9">
      <w:pPr>
        <w:pStyle w:val="PargrafodaLista"/>
        <w:tabs>
          <w:tab w:val="left" w:pos="1843"/>
        </w:tabs>
        <w:ind w:left="827" w:right="67"/>
        <w:rPr>
          <w:rFonts w:cs="Arial"/>
        </w:rPr>
      </w:pPr>
      <w:r w:rsidRPr="009D2EF2">
        <w:t xml:space="preserve">II - não </w:t>
      </w:r>
      <w:proofErr w:type="gramStart"/>
      <w:r w:rsidRPr="009D2EF2">
        <w:t>havendo ME</w:t>
      </w:r>
      <w:proofErr w:type="gramEnd"/>
      <w:r w:rsidRPr="009D2EF2">
        <w:t xml:space="preserve"> e EPP sediadas no município de </w:t>
      </w:r>
      <w:r w:rsidR="00CE74F6" w:rsidRPr="009D2EF2">
        <w:t>VALE DO ANARI</w:t>
      </w:r>
      <w:r w:rsidRPr="009D2EF2">
        <w:t xml:space="preserve">/RO,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MACHADINHO D’OESTE, ARIQUEMES, THEOBROMA, JARU, OURO PRETO D’OESTE, JI-PARANÁ</w:t>
      </w:r>
    </w:p>
    <w:p w14:paraId="793CD091" w14:textId="1E589753" w:rsidR="005D4337" w:rsidRPr="009D2EF2" w:rsidRDefault="004C52BB" w:rsidP="004A59E9">
      <w:pPr>
        <w:pStyle w:val="PargrafodaLista"/>
        <w:numPr>
          <w:ilvl w:val="2"/>
          <w:numId w:val="26"/>
        </w:numPr>
        <w:tabs>
          <w:tab w:val="left" w:pos="1843"/>
        </w:tabs>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64BB9D"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9B7840">
        <w:t>a</w:t>
      </w:r>
      <w:r w:rsidR="00C94869" w:rsidRPr="009D2EF2">
        <w:t xml:space="preserve"> pregoeir</w:t>
      </w:r>
      <w:r w:rsidR="009B7840">
        <w:t>a</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4A59E9">
      <w:pPr>
        <w:pStyle w:val="PargrafodaLista"/>
        <w:numPr>
          <w:ilvl w:val="2"/>
          <w:numId w:val="26"/>
        </w:numPr>
        <w:tabs>
          <w:tab w:val="left" w:pos="1843"/>
        </w:tabs>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4A59E9">
      <w:pPr>
        <w:pStyle w:val="Corpodetexto"/>
        <w:tabs>
          <w:tab w:val="left" w:pos="1843"/>
          <w:tab w:val="left" w:pos="10773"/>
        </w:tabs>
        <w:ind w:right="67"/>
        <w:jc w:val="both"/>
        <w:rPr>
          <w:sz w:val="11"/>
        </w:rPr>
      </w:pPr>
    </w:p>
    <w:p w14:paraId="23B19297" w14:textId="3F32DF41" w:rsidR="005D4337" w:rsidRPr="009D2EF2" w:rsidRDefault="004C52BB" w:rsidP="004A59E9">
      <w:pPr>
        <w:pStyle w:val="Corpodetexto"/>
        <w:tabs>
          <w:tab w:val="left" w:pos="1843"/>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972957" w:rsidRDefault="00972957">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" fillcolor="#d7d7d7" strokeweight=".48pt">
                <v:textbox inset="0,0,0,0">
                  <w:txbxContent>
                    <w:p w14:paraId="54A7B38E" w14:textId="77777777" w:rsidR="00972957" w:rsidRDefault="00972957">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47E34ED6" w:rsidR="005D4337" w:rsidRPr="009D2EF2" w:rsidRDefault="00726D6D" w:rsidP="004A59E9">
      <w:pPr>
        <w:pStyle w:val="PargrafodaLista"/>
        <w:numPr>
          <w:ilvl w:val="2"/>
          <w:numId w:val="25"/>
        </w:numPr>
        <w:tabs>
          <w:tab w:val="left" w:pos="1538"/>
          <w:tab w:val="left" w:pos="1843"/>
          <w:tab w:val="left" w:pos="10773"/>
        </w:tabs>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7A0BA5">
        <w:rPr>
          <w:rFonts w:ascii="Arial" w:hAnsi="Arial"/>
          <w:b/>
        </w:rPr>
        <w:t>392</w:t>
      </w:r>
      <w:r w:rsidRPr="009D2EF2">
        <w:rPr>
          <w:rFonts w:ascii="Arial" w:hAnsi="Arial"/>
          <w:b/>
        </w:rPr>
        <w:t>/202</w:t>
      </w:r>
      <w:r w:rsidR="0016251A">
        <w:rPr>
          <w:rFonts w:ascii="Arial" w:hAnsi="Arial"/>
          <w:b/>
        </w:rPr>
        <w:t>4</w:t>
      </w:r>
      <w:r w:rsidRPr="009D2EF2">
        <w:rPr>
          <w:rFonts w:ascii="Arial" w:hAnsi="Arial"/>
          <w:b/>
        </w:rPr>
        <w:t>/</w:t>
      </w:r>
      <w:r w:rsidR="00D75EB4" w:rsidRPr="009D2EF2">
        <w:rPr>
          <w:rFonts w:ascii="Arial" w:hAnsi="Arial"/>
          <w:b/>
        </w:rPr>
        <w:t>SEM</w:t>
      </w:r>
      <w:r w:rsidR="00713627">
        <w:rPr>
          <w:rFonts w:ascii="Arial" w:hAnsi="Arial"/>
          <w:b/>
        </w:rPr>
        <w:t>A</w:t>
      </w:r>
      <w:r w:rsidR="007A0BA5">
        <w:rPr>
          <w:rFonts w:ascii="Arial" w:hAnsi="Arial"/>
          <w:b/>
        </w:rPr>
        <w:t>GRI</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51DCF0DB" w:rsidR="005D4337" w:rsidRPr="009D2EF2" w:rsidRDefault="004C52BB" w:rsidP="004A59E9">
      <w:pPr>
        <w:pStyle w:val="PargrafodaLista"/>
        <w:numPr>
          <w:ilvl w:val="2"/>
          <w:numId w:val="25"/>
        </w:numPr>
        <w:tabs>
          <w:tab w:val="left" w:pos="1843"/>
        </w:tabs>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972957" w:rsidRDefault="00972957">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" fillcolor="#d7d7d7" strokeweight=".48pt">
                <v:textbox inset="0,0,0,0">
                  <w:txbxContent>
                    <w:p w14:paraId="5CCE1D2A" w14:textId="77777777" w:rsidR="00972957" w:rsidRDefault="00972957">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9" w:history="1">
        <w:r w:rsidR="007A0BA5" w:rsidRPr="00BA5A98">
          <w:rPr>
            <w:rStyle w:val="Hyperlink"/>
            <w:spacing w:val="1"/>
          </w:rPr>
          <w:t>PE 021 – AQUISIÇÃO DE IMPLEMENTOS AGRICOLAS.docx</w:t>
        </w:r>
      </w:hyperlink>
      <w:r w:rsidR="0016251A">
        <w:rPr>
          <w:rStyle w:val="Hyperlink"/>
          <w:spacing w:val="1"/>
        </w:rPr>
        <w:t xml:space="preserve">  </w:t>
      </w:r>
      <w:proofErr w:type="gramStart"/>
      <w:r w:rsidR="00726D6D" w:rsidRPr="009D2EF2">
        <w:rPr>
          <w:rFonts w:ascii="Arial" w:hAnsi="Arial"/>
          <w:b/>
          <w:u w:val="thick" w:color="0000FF"/>
        </w:rPr>
        <w:t>https</w:t>
      </w:r>
      <w:proofErr w:type="gramEnd"/>
      <w:r w:rsidR="00726D6D" w:rsidRPr="009D2EF2">
        <w:rPr>
          <w:rFonts w:ascii="Arial" w:hAnsi="Arial"/>
          <w:b/>
          <w:u w:val="thick" w:color="0000FF"/>
        </w:rPr>
        <w:t>://licitanet.com.br/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D462FD">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36758F96" w:rsidR="005D4337" w:rsidRPr="009D2EF2" w:rsidRDefault="00726D6D" w:rsidP="004A59E9">
      <w:pPr>
        <w:tabs>
          <w:tab w:val="left" w:pos="1843"/>
        </w:tabs>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FORMAÇÃO DE REGISTRO DE PREÇOS PARA EVENTUAL E FUTURA</w:t>
      </w:r>
      <w:r w:rsidR="00713627">
        <w:rPr>
          <w:rStyle w:val="Forte"/>
          <w:rFonts w:ascii="Arial" w:hAnsi="Arial" w:cs="Arial"/>
          <w:shd w:val="clear" w:color="auto" w:fill="FFFFFF"/>
        </w:rPr>
        <w:t xml:space="preserve"> AQUISIÇÃO</w:t>
      </w:r>
      <w:r w:rsidR="007A0BA5" w:rsidRPr="007A0BA5">
        <w:rPr>
          <w:rStyle w:val="Forte"/>
          <w:shd w:val="clear" w:color="auto" w:fill="FFFFFF"/>
        </w:rPr>
        <w:t xml:space="preserve"> </w:t>
      </w:r>
      <w:r w:rsidR="007A0BA5">
        <w:rPr>
          <w:rStyle w:val="Forte"/>
          <w:shd w:val="clear" w:color="auto" w:fill="FFFFFF"/>
        </w:rPr>
        <w:t>IMPLEMENTOS AGRICOLA</w:t>
      </w:r>
      <w:r w:rsidR="00D75EB4" w:rsidRPr="009D2EF2">
        <w:rPr>
          <w:rStyle w:val="Forte"/>
          <w:shd w:val="clear" w:color="auto" w:fill="FFFFFF"/>
        </w:rPr>
        <w:t>,</w:t>
      </w:r>
      <w:r w:rsidR="00713627">
        <w:rPr>
          <w:rStyle w:val="Forte"/>
          <w:shd w:val="clear" w:color="auto" w:fill="FFFFFF"/>
        </w:rPr>
        <w:t xml:space="preserve"> para atender as demandas da Secretaria Municipal de </w:t>
      </w:r>
      <w:r w:rsidR="007A0BA5">
        <w:rPr>
          <w:rStyle w:val="Forte"/>
          <w:shd w:val="clear" w:color="auto" w:fill="FFFFFF"/>
        </w:rPr>
        <w:t>Agricultuar</w:t>
      </w:r>
      <w:proofErr w:type="gramStart"/>
      <w:r w:rsidR="007A0BA5">
        <w:rPr>
          <w:rStyle w:val="Forte"/>
          <w:shd w:val="clear" w:color="auto" w:fill="FFFFFF"/>
        </w:rPr>
        <w:t xml:space="preserve">  </w:t>
      </w:r>
      <w:proofErr w:type="gramEnd"/>
      <w:r w:rsidR="00713627">
        <w:rPr>
          <w:rStyle w:val="Forte"/>
          <w:shd w:val="clear" w:color="auto" w:fill="FFFFFF"/>
        </w:rPr>
        <w:t>de Vale do Anari</w:t>
      </w:r>
      <w:r w:rsidR="007A0BA5">
        <w:rPr>
          <w:rStyle w:val="Forte"/>
          <w:shd w:val="clear" w:color="auto" w:fill="FFFFFF"/>
        </w:rPr>
        <w:t>-RO</w:t>
      </w:r>
      <w:r w:rsidR="00713627">
        <w:rPr>
          <w:rStyle w:val="Forte"/>
          <w:shd w:val="clear" w:color="auto" w:fill="FFFFFF"/>
        </w:rPr>
        <w:t>,</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Pr="009D2EF2">
        <w:t>de</w:t>
      </w:r>
      <w:r w:rsidRPr="009D2EF2">
        <w:rPr>
          <w:spacing w:val="13"/>
        </w:rPr>
        <w:t xml:space="preserve"> </w:t>
      </w:r>
      <w:r w:rsidR="00D75EB4" w:rsidRPr="009D2EF2">
        <w:t>Fazenda</w:t>
      </w:r>
      <w:r w:rsidRPr="009D2EF2">
        <w:rPr>
          <w:spacing w:val="-59"/>
        </w:rPr>
        <w:t xml:space="preserve"> </w:t>
      </w:r>
      <w:r w:rsidRPr="009D2EF2">
        <w:t>e</w:t>
      </w:r>
      <w:r w:rsidRPr="009D2EF2">
        <w:rPr>
          <w:spacing w:val="-1"/>
        </w:rPr>
        <w:t xml:space="preserve"> </w:t>
      </w:r>
      <w:r w:rsidRPr="009D2EF2">
        <w:t>demais</w:t>
      </w:r>
      <w:r w:rsidRPr="009D2EF2">
        <w:rPr>
          <w:spacing w:val="-2"/>
        </w:rPr>
        <w:t xml:space="preserve"> </w:t>
      </w:r>
      <w:r w:rsidRPr="009D2EF2">
        <w:t>secretarias</w:t>
      </w:r>
      <w:r w:rsidRPr="009D2EF2">
        <w:rPr>
          <w:spacing w:val="-5"/>
        </w:rPr>
        <w:t xml:space="preserve"> </w:t>
      </w:r>
      <w:r w:rsidRPr="009D2EF2">
        <w:t>que compõe</w:t>
      </w:r>
      <w:r w:rsidRPr="009D2EF2">
        <w:rPr>
          <w:spacing w:val="-3"/>
        </w:rPr>
        <w:t xml:space="preserve"> </w:t>
      </w:r>
      <w:r w:rsidRPr="009D2EF2">
        <w:t>a administração,</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B360E9" w:rsidRPr="009D2EF2">
        <w:t>, c</w:t>
      </w:r>
      <w:r w:rsidRPr="009D2EF2">
        <w:t>onforme</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4A59E9">
      <w:pPr>
        <w:pStyle w:val="PargrafodaLista"/>
        <w:numPr>
          <w:ilvl w:val="2"/>
          <w:numId w:val="24"/>
        </w:numPr>
        <w:tabs>
          <w:tab w:val="left" w:pos="1843"/>
        </w:tabs>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4A59E9">
      <w:pPr>
        <w:pStyle w:val="PargrafodaLista"/>
        <w:numPr>
          <w:ilvl w:val="1"/>
          <w:numId w:val="23"/>
        </w:numPr>
        <w:tabs>
          <w:tab w:val="left" w:pos="828"/>
          <w:tab w:val="left" w:pos="1843"/>
        </w:tabs>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proofErr w:type="gramStart"/>
      <w:r w:rsidRPr="009D2EF2">
        <w:rPr>
          <w:rFonts w:ascii="Arial" w:hAnsi="Arial"/>
          <w:b/>
          <w:u w:val="thick"/>
        </w:rPr>
        <w:t>https</w:t>
      </w:r>
      <w:proofErr w:type="gramEnd"/>
      <w:r w:rsidRPr="009D2EF2">
        <w:rPr>
          <w:rFonts w:ascii="Arial" w:hAnsi="Arial"/>
          <w:b/>
          <w:u w:val="thick"/>
        </w:rPr>
        <w:t>://licitanet.com.br/,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4A59E9">
      <w:pPr>
        <w:pStyle w:val="PargrafodaLista"/>
        <w:numPr>
          <w:ilvl w:val="1"/>
          <w:numId w:val="23"/>
        </w:numPr>
        <w:tabs>
          <w:tab w:val="left" w:pos="1537"/>
          <w:tab w:val="left" w:pos="1538"/>
          <w:tab w:val="left" w:pos="1843"/>
        </w:tabs>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proofErr w:type="gramStart"/>
      <w:r w:rsidR="00D75EB4" w:rsidRPr="009D2EF2">
        <w:t xml:space="preserve"> </w:t>
      </w:r>
      <w:r w:rsidRPr="009D2EF2">
        <w:rPr>
          <w:spacing w:val="-58"/>
        </w:rPr>
        <w:t xml:space="preserve"> </w:t>
      </w:r>
      <w:proofErr w:type="gramEnd"/>
      <w:r w:rsidRPr="009D2EF2">
        <w:t>alterações.</w:t>
      </w:r>
    </w:p>
    <w:p w14:paraId="63552CC1" w14:textId="77777777" w:rsidR="009B5C25" w:rsidRPr="009D2EF2" w:rsidRDefault="009B5C25" w:rsidP="004A59E9">
      <w:pPr>
        <w:pStyle w:val="PargrafodaLista"/>
        <w:tabs>
          <w:tab w:val="left" w:pos="1537"/>
          <w:tab w:val="left" w:pos="1538"/>
          <w:tab w:val="left" w:pos="1843"/>
        </w:tabs>
        <w:ind w:left="827" w:right="67"/>
      </w:pPr>
    </w:p>
    <w:p w14:paraId="55A2C998" w14:textId="77777777" w:rsidR="005D4337" w:rsidRPr="009D2EF2" w:rsidRDefault="00726D6D" w:rsidP="004A59E9">
      <w:pPr>
        <w:pStyle w:val="PargrafodaLista"/>
        <w:numPr>
          <w:ilvl w:val="2"/>
          <w:numId w:val="23"/>
        </w:numPr>
        <w:tabs>
          <w:tab w:val="left" w:pos="1843"/>
        </w:tabs>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4A59E9">
      <w:pPr>
        <w:pStyle w:val="Corpodetexto"/>
        <w:tabs>
          <w:tab w:val="left" w:pos="1843"/>
        </w:tabs>
        <w:ind w:right="67"/>
        <w:jc w:val="both"/>
        <w:rPr>
          <w:sz w:val="14"/>
        </w:rPr>
      </w:pPr>
    </w:p>
    <w:p w14:paraId="46659A0C" w14:textId="77777777" w:rsidR="005D4337" w:rsidRPr="009D2EF2" w:rsidRDefault="00726D6D" w:rsidP="004A59E9">
      <w:pPr>
        <w:pStyle w:val="PargrafodaLista"/>
        <w:numPr>
          <w:ilvl w:val="1"/>
          <w:numId w:val="23"/>
        </w:numPr>
        <w:tabs>
          <w:tab w:val="left" w:pos="1538"/>
          <w:tab w:val="left" w:pos="1843"/>
        </w:tabs>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lastRenderedPageBreak/>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4A59E9">
      <w:pPr>
        <w:pStyle w:val="PargrafodaLista"/>
        <w:numPr>
          <w:ilvl w:val="2"/>
          <w:numId w:val="23"/>
        </w:numPr>
        <w:tabs>
          <w:tab w:val="left" w:pos="1843"/>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4A59E9">
      <w:pPr>
        <w:tabs>
          <w:tab w:val="left" w:pos="1843"/>
        </w:tabs>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1CC2AFFE" w:rsidR="005D4337" w:rsidRPr="00DF286A" w:rsidRDefault="00726D6D" w:rsidP="004A59E9">
      <w:pPr>
        <w:pStyle w:val="PargrafodaLista"/>
        <w:numPr>
          <w:ilvl w:val="3"/>
          <w:numId w:val="22"/>
        </w:numPr>
        <w:tabs>
          <w:tab w:val="left" w:pos="1843"/>
        </w:tabs>
        <w:ind w:left="851" w:right="67" w:firstLine="19"/>
        <w:rPr>
          <w:rFonts w:ascii="Arial" w:hAnsi="Arial" w:cs="Arial"/>
        </w:rPr>
      </w:pPr>
      <w:r w:rsidRPr="00DF286A">
        <w:rPr>
          <w:rFonts w:ascii="Arial" w:hAnsi="Arial" w:cs="Arial"/>
        </w:rPr>
        <w:t xml:space="preserve">O prazo para início da entrega dos produtos </w:t>
      </w:r>
      <w:r w:rsidR="00B360E9" w:rsidRPr="00DF286A">
        <w:rPr>
          <w:rFonts w:ascii="Arial" w:hAnsi="Arial" w:cs="Arial"/>
        </w:rPr>
        <w:t xml:space="preserve">será ate </w:t>
      </w:r>
      <w:r w:rsidR="00FB776E">
        <w:rPr>
          <w:rFonts w:ascii="Arial" w:hAnsi="Arial" w:cs="Arial"/>
        </w:rPr>
        <w:t>30</w:t>
      </w:r>
      <w:r w:rsidR="00B360E9" w:rsidRPr="00DF286A">
        <w:rPr>
          <w:rFonts w:ascii="Arial" w:hAnsi="Arial" w:cs="Arial"/>
        </w:rPr>
        <w:t xml:space="preserve"> dias</w:t>
      </w:r>
      <w:r w:rsidRPr="00DF286A">
        <w:rPr>
          <w:rFonts w:ascii="Arial" w:hAnsi="Arial" w:cs="Arial"/>
        </w:rPr>
        <w:t xml:space="preserve">, após </w:t>
      </w:r>
      <w:r w:rsidR="00B360E9" w:rsidRPr="00DF286A">
        <w:rPr>
          <w:rFonts w:ascii="Arial" w:hAnsi="Arial" w:cs="Arial"/>
        </w:rPr>
        <w:t>e emissão da nota de empenho</w:t>
      </w:r>
      <w:r w:rsidR="00BE2DAA" w:rsidRPr="00DF286A">
        <w:rPr>
          <w:rFonts w:ascii="Arial" w:hAnsi="Arial" w:cs="Arial"/>
        </w:rPr>
        <w:t>.</w:t>
      </w:r>
    </w:p>
    <w:p w14:paraId="0BCF6150" w14:textId="77777777" w:rsidR="005D4337" w:rsidRPr="009D2EF2" w:rsidRDefault="005D4337" w:rsidP="004A59E9">
      <w:pPr>
        <w:pStyle w:val="Corpodetexto"/>
        <w:tabs>
          <w:tab w:val="left" w:pos="1843"/>
        </w:tabs>
        <w:ind w:right="67"/>
        <w:jc w:val="both"/>
        <w:rPr>
          <w:sz w:val="20"/>
        </w:rPr>
      </w:pPr>
    </w:p>
    <w:p w14:paraId="2DD4EA8B" w14:textId="3F4E1540" w:rsidR="005D4337" w:rsidRPr="009D2EF2" w:rsidRDefault="00726D6D" w:rsidP="004A59E9">
      <w:pPr>
        <w:pStyle w:val="PargrafodaLista"/>
        <w:numPr>
          <w:ilvl w:val="0"/>
          <w:numId w:val="21"/>
        </w:numPr>
        <w:tabs>
          <w:tab w:val="left" w:pos="1535"/>
          <w:tab w:val="left" w:pos="1536"/>
          <w:tab w:val="left" w:pos="1843"/>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4A59E9">
      <w:pPr>
        <w:pStyle w:val="Corpodetexto"/>
        <w:tabs>
          <w:tab w:val="left" w:pos="1843"/>
        </w:tabs>
        <w:ind w:right="67"/>
        <w:jc w:val="both"/>
        <w:rPr>
          <w:rFonts w:ascii="Arial"/>
          <w:b/>
          <w:sz w:val="21"/>
        </w:rPr>
      </w:pPr>
    </w:p>
    <w:p w14:paraId="2FA57BA6" w14:textId="0F9138D9" w:rsidR="00266139" w:rsidRPr="00966529" w:rsidRDefault="00182A00" w:rsidP="004A59E9">
      <w:pPr>
        <w:pStyle w:val="NormalWeb"/>
        <w:shd w:val="clear" w:color="auto" w:fill="FFFFFF"/>
        <w:tabs>
          <w:tab w:val="left" w:pos="1843"/>
        </w:tabs>
        <w:spacing w:before="0" w:beforeAutospacing="0" w:after="0" w:afterAutospacing="0"/>
        <w:ind w:left="1147" w:right="67"/>
        <w:jc w:val="both"/>
        <w:rPr>
          <w:b/>
          <w:bCs/>
        </w:rPr>
      </w:pPr>
      <w:bookmarkStart w:id="8" w:name="_Hlk156251211"/>
      <w:r w:rsidRPr="00887F59">
        <w:rPr>
          <w:color w:val="C00000"/>
        </w:rPr>
        <w:t xml:space="preserve"> </w:t>
      </w:r>
      <w:r w:rsidR="00D462FD" w:rsidRPr="00966529">
        <w:rPr>
          <w:b/>
          <w:bCs/>
        </w:rPr>
        <w:t>Secretaria</w:t>
      </w:r>
      <w:r w:rsidRPr="00966529">
        <w:rPr>
          <w:b/>
          <w:bCs/>
        </w:rPr>
        <w:t xml:space="preserve"> Municipal de</w:t>
      </w:r>
      <w:r w:rsidR="0093470C" w:rsidRPr="00966529">
        <w:rPr>
          <w:rStyle w:val="Forte"/>
          <w:shd w:val="clear" w:color="auto" w:fill="FFFFFF"/>
        </w:rPr>
        <w:t xml:space="preserve"> A</w:t>
      </w:r>
      <w:r w:rsidR="00887F59" w:rsidRPr="00966529">
        <w:rPr>
          <w:rStyle w:val="Forte"/>
          <w:shd w:val="clear" w:color="auto" w:fill="FFFFFF"/>
        </w:rPr>
        <w:t>gricultura</w:t>
      </w:r>
      <w:proofErr w:type="gramStart"/>
      <w:r w:rsidRPr="00966529">
        <w:rPr>
          <w:b/>
          <w:bCs/>
        </w:rPr>
        <w:t xml:space="preserve">  </w:t>
      </w:r>
      <w:proofErr w:type="gramEnd"/>
      <w:r w:rsidRPr="00966529">
        <w:rPr>
          <w:b/>
          <w:bCs/>
        </w:rPr>
        <w:t>– SEM</w:t>
      </w:r>
      <w:r w:rsidR="0093470C" w:rsidRPr="00966529">
        <w:rPr>
          <w:b/>
          <w:bCs/>
        </w:rPr>
        <w:t>A</w:t>
      </w:r>
      <w:r w:rsidR="00887F59" w:rsidRPr="00966529">
        <w:rPr>
          <w:b/>
          <w:bCs/>
        </w:rPr>
        <w:t>GRI</w:t>
      </w:r>
    </w:p>
    <w:bookmarkEnd w:id="8"/>
    <w:p w14:paraId="49AA6612" w14:textId="6A0E4081" w:rsidR="0016251A" w:rsidRDefault="0016251A" w:rsidP="00DF286A">
      <w:pPr>
        <w:pStyle w:val="NormalWeb"/>
        <w:shd w:val="clear" w:color="auto" w:fill="FFFFFF"/>
        <w:tabs>
          <w:tab w:val="left" w:pos="1843"/>
        </w:tabs>
        <w:spacing w:before="0" w:beforeAutospacing="0" w:after="0" w:afterAutospacing="0"/>
        <w:ind w:left="1147" w:right="67"/>
        <w:jc w:val="both"/>
      </w:pPr>
    </w:p>
    <w:p w14:paraId="7A854EFE" w14:textId="1978EC81" w:rsidR="005D4337" w:rsidRPr="00DF286A" w:rsidRDefault="00726D6D" w:rsidP="004A59E9">
      <w:pPr>
        <w:pStyle w:val="Ttulo4"/>
        <w:numPr>
          <w:ilvl w:val="1"/>
          <w:numId w:val="21"/>
        </w:numPr>
        <w:tabs>
          <w:tab w:val="left" w:pos="1535"/>
          <w:tab w:val="left" w:pos="1536"/>
          <w:tab w:val="left" w:pos="1843"/>
        </w:tabs>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p>
    <w:p w14:paraId="2F829EC0" w14:textId="77777777" w:rsidR="00DF286A" w:rsidRPr="009D2EF2" w:rsidRDefault="00DF286A" w:rsidP="00DF286A">
      <w:pPr>
        <w:pStyle w:val="Ttulo4"/>
        <w:tabs>
          <w:tab w:val="left" w:pos="1535"/>
          <w:tab w:val="left" w:pos="1536"/>
          <w:tab w:val="left" w:pos="1843"/>
        </w:tabs>
        <w:ind w:left="1535" w:right="67"/>
        <w:jc w:val="both"/>
      </w:pPr>
    </w:p>
    <w:p w14:paraId="656E2FFE" w14:textId="014F92E6" w:rsidR="00B360E9" w:rsidRPr="009D2EF2" w:rsidRDefault="00726D6D" w:rsidP="004A59E9">
      <w:pPr>
        <w:pStyle w:val="PargrafodaLista"/>
        <w:numPr>
          <w:ilvl w:val="2"/>
          <w:numId w:val="21"/>
        </w:numPr>
        <w:tabs>
          <w:tab w:val="left" w:pos="1709"/>
          <w:tab w:val="left" w:pos="1843"/>
        </w:tabs>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4A59E9">
      <w:pPr>
        <w:pStyle w:val="PargrafodaLista"/>
        <w:tabs>
          <w:tab w:val="left" w:pos="1709"/>
          <w:tab w:val="left" w:pos="1843"/>
        </w:tabs>
        <w:ind w:left="1048" w:right="67"/>
        <w:rPr>
          <w:rFonts w:ascii="Times New Roman"/>
          <w:sz w:val="28"/>
        </w:rPr>
      </w:pPr>
    </w:p>
    <w:p w14:paraId="3D2A19BC" w14:textId="4F15E35C" w:rsidR="005D4337" w:rsidRPr="009D2EF2" w:rsidRDefault="00726D6D" w:rsidP="004A59E9">
      <w:pPr>
        <w:pStyle w:val="Ttulo4"/>
        <w:numPr>
          <w:ilvl w:val="1"/>
          <w:numId w:val="21"/>
        </w:numPr>
        <w:tabs>
          <w:tab w:val="left" w:pos="1535"/>
          <w:tab w:val="left" w:pos="1536"/>
          <w:tab w:val="left" w:pos="1843"/>
          <w:tab w:val="left" w:pos="4420"/>
        </w:tabs>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p>
    <w:p w14:paraId="132A1718" w14:textId="77777777" w:rsidR="005D4337" w:rsidRPr="009D2EF2" w:rsidRDefault="00726D6D" w:rsidP="004A59E9">
      <w:pPr>
        <w:pStyle w:val="PargrafodaLista"/>
        <w:numPr>
          <w:ilvl w:val="2"/>
          <w:numId w:val="21"/>
        </w:numPr>
        <w:tabs>
          <w:tab w:val="left" w:pos="1843"/>
          <w:tab w:val="left" w:pos="1930"/>
        </w:tabs>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4A59E9">
      <w:pPr>
        <w:pStyle w:val="PargrafodaLista"/>
        <w:numPr>
          <w:ilvl w:val="2"/>
          <w:numId w:val="21"/>
        </w:numPr>
        <w:tabs>
          <w:tab w:val="left" w:pos="1843"/>
          <w:tab w:val="left" w:pos="1930"/>
        </w:tabs>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4A59E9">
      <w:pPr>
        <w:pStyle w:val="PargrafodaLista"/>
        <w:numPr>
          <w:ilvl w:val="2"/>
          <w:numId w:val="21"/>
        </w:numPr>
        <w:tabs>
          <w:tab w:val="left" w:pos="1843"/>
          <w:tab w:val="left" w:pos="1930"/>
        </w:tabs>
        <w:ind w:left="851" w:right="67" w:hanging="3"/>
      </w:pPr>
      <w:r w:rsidRPr="009D2EF2">
        <w:t xml:space="preserve">Nas aferições finais, o(s) índice(s) utilizado(s) para reajuste </w:t>
      </w:r>
      <w:proofErr w:type="gramStart"/>
      <w:r w:rsidRPr="009D2EF2">
        <w:t>será(</w:t>
      </w:r>
      <w:proofErr w:type="gramEnd"/>
      <w:r w:rsidRPr="009D2EF2">
        <w:t>ão), obrigatoriamente, o(s)</w:t>
      </w:r>
      <w:r w:rsidRPr="009D2EF2">
        <w:rPr>
          <w:spacing w:val="-59"/>
        </w:rPr>
        <w:t xml:space="preserve"> </w:t>
      </w:r>
      <w:r w:rsidRPr="009D2EF2">
        <w:t>definitivo(s).</w:t>
      </w:r>
    </w:p>
    <w:p w14:paraId="167CAB89" w14:textId="77777777" w:rsidR="005D4337" w:rsidRPr="009D2EF2" w:rsidRDefault="00726D6D" w:rsidP="004A59E9">
      <w:pPr>
        <w:pStyle w:val="PargrafodaLista"/>
        <w:numPr>
          <w:ilvl w:val="2"/>
          <w:numId w:val="21"/>
        </w:numPr>
        <w:tabs>
          <w:tab w:val="left" w:pos="1843"/>
          <w:tab w:val="left" w:pos="1930"/>
        </w:tabs>
        <w:ind w:left="851" w:right="67" w:hanging="3"/>
      </w:pPr>
      <w:r w:rsidRPr="009D2EF2">
        <w:t>Caso o(s) índice(s) estabelecido(s) para reajustamento venha(m) a ser extinto(s) ou de</w:t>
      </w:r>
      <w:r w:rsidRPr="009D2EF2">
        <w:rPr>
          <w:spacing w:val="1"/>
        </w:rPr>
        <w:t xml:space="preserve"> </w:t>
      </w:r>
      <w:r w:rsidRPr="009D2EF2">
        <w:t xml:space="preserve">qualquer forma não possa(m) mais ser utilizado(s), </w:t>
      </w:r>
      <w:proofErr w:type="gramStart"/>
      <w:r w:rsidRPr="009D2EF2">
        <w:t>será(</w:t>
      </w:r>
      <w:proofErr w:type="gramEnd"/>
      <w:r w:rsidRPr="009D2EF2">
        <w:t>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4A59E9">
      <w:pPr>
        <w:pStyle w:val="PargrafodaLista"/>
        <w:numPr>
          <w:ilvl w:val="2"/>
          <w:numId w:val="21"/>
        </w:numPr>
        <w:tabs>
          <w:tab w:val="left" w:pos="1843"/>
          <w:tab w:val="left" w:pos="1930"/>
        </w:tabs>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4A59E9">
      <w:pPr>
        <w:pStyle w:val="PargrafodaLista"/>
        <w:numPr>
          <w:ilvl w:val="2"/>
          <w:numId w:val="21"/>
        </w:numPr>
        <w:tabs>
          <w:tab w:val="left" w:pos="1843"/>
          <w:tab w:val="left" w:pos="1927"/>
        </w:tabs>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4A59E9">
      <w:pPr>
        <w:pStyle w:val="Corpodetexto"/>
        <w:tabs>
          <w:tab w:val="left" w:pos="1843"/>
        </w:tabs>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972957" w:rsidRDefault="00972957">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" fillcolor="#d7d7d7" strokeweight=".48pt">
                <v:textbox inset="0,0,0,0">
                  <w:txbxContent>
                    <w:p w14:paraId="74760A1D" w14:textId="17CA3E65" w:rsidR="00972957" w:rsidRDefault="00972957">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4A59E9">
      <w:pPr>
        <w:pStyle w:val="PargrafodaLista"/>
        <w:numPr>
          <w:ilvl w:val="2"/>
          <w:numId w:val="28"/>
        </w:numPr>
        <w:tabs>
          <w:tab w:val="left" w:pos="1555"/>
          <w:tab w:val="left" w:pos="1843"/>
        </w:tabs>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proofErr w:type="gramStart"/>
      <w:r w:rsidRPr="009D2EF2">
        <w:t>praticados</w:t>
      </w:r>
      <w:r w:rsidRPr="009D2EF2">
        <w:rPr>
          <w:spacing w:val="-59"/>
        </w:rPr>
        <w:t xml:space="preserve"> </w:t>
      </w:r>
      <w:r w:rsidRPr="009D2EF2">
        <w:t>diretamente ou por seu representante, excluída</w:t>
      </w:r>
      <w:proofErr w:type="gramEnd"/>
      <w:r w:rsidRPr="009D2EF2">
        <w:t xml:space="preserve">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4A59E9">
      <w:pPr>
        <w:pStyle w:val="PargrafodaLista"/>
        <w:numPr>
          <w:ilvl w:val="1"/>
          <w:numId w:val="28"/>
        </w:numPr>
        <w:tabs>
          <w:tab w:val="left" w:pos="1270"/>
          <w:tab w:val="left" w:pos="1843"/>
        </w:tabs>
        <w:ind w:left="851" w:right="67" w:firstLine="0"/>
      </w:pPr>
      <w:r w:rsidRPr="009D2EF2">
        <w:lastRenderedPageBreak/>
        <w:t xml:space="preserve">É de responsabilidade </w:t>
      </w:r>
      <w:proofErr w:type="gramStart"/>
      <w:r w:rsidRPr="009D2EF2">
        <w:t>do cadastrado conferir</w:t>
      </w:r>
      <w:proofErr w:type="gramEnd"/>
      <w:r w:rsidRPr="009D2EF2">
        <w:t xml:space="preserve"> a exatidão dos seus dados cadastrais nos 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4A59E9">
      <w:pPr>
        <w:pStyle w:val="PargrafodaLista"/>
        <w:numPr>
          <w:ilvl w:val="2"/>
          <w:numId w:val="28"/>
        </w:numPr>
        <w:tabs>
          <w:tab w:val="left" w:pos="1843"/>
        </w:tabs>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4A59E9">
      <w:pPr>
        <w:pStyle w:val="Corpodetexto"/>
        <w:tabs>
          <w:tab w:val="left" w:pos="1843"/>
        </w:tabs>
        <w:ind w:right="67"/>
        <w:jc w:val="both"/>
        <w:rPr>
          <w:sz w:val="16"/>
        </w:rPr>
      </w:pPr>
    </w:p>
    <w:p w14:paraId="5DBE6E6B" w14:textId="77777777" w:rsidR="005D4337" w:rsidRPr="009D2EF2" w:rsidRDefault="00726D6D" w:rsidP="004A59E9">
      <w:pPr>
        <w:pStyle w:val="Ttulo4"/>
        <w:numPr>
          <w:ilvl w:val="1"/>
          <w:numId w:val="28"/>
        </w:numPr>
        <w:tabs>
          <w:tab w:val="left" w:pos="1535"/>
          <w:tab w:val="left" w:pos="1536"/>
          <w:tab w:val="left" w:pos="1843"/>
        </w:tabs>
        <w:ind w:left="1535" w:right="67" w:hanging="709"/>
        <w:jc w:val="both"/>
      </w:pPr>
      <w:r w:rsidRPr="00706C18">
        <w:t>Não</w:t>
      </w:r>
      <w:r w:rsidRPr="00706C18">
        <w:rPr>
          <w:spacing w:val="-4"/>
        </w:rPr>
        <w:t xml:space="preserve"> </w:t>
      </w:r>
      <w:r w:rsidRPr="00706C18">
        <w:t>poderão</w:t>
      </w:r>
      <w:r w:rsidRPr="00706C18">
        <w:rPr>
          <w:spacing w:val="-4"/>
        </w:rPr>
        <w:t xml:space="preserve"> </w:t>
      </w:r>
      <w:r w:rsidRPr="00706C18">
        <w:t>disputar</w:t>
      </w:r>
      <w:r w:rsidRPr="00706C18">
        <w:rPr>
          <w:spacing w:val="1"/>
        </w:rPr>
        <w:t xml:space="preserve"> </w:t>
      </w:r>
      <w:r w:rsidRPr="00706C18">
        <w:t>esta</w:t>
      </w:r>
      <w:r w:rsidRPr="00706C18">
        <w:rPr>
          <w:spacing w:val="-3"/>
        </w:rPr>
        <w:t xml:space="preserve"> </w:t>
      </w:r>
      <w:r w:rsidRPr="00706C18">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4A59E9">
      <w:pPr>
        <w:pStyle w:val="PargrafodaLista"/>
        <w:numPr>
          <w:ilvl w:val="2"/>
          <w:numId w:val="28"/>
        </w:numPr>
        <w:tabs>
          <w:tab w:val="left" w:pos="1843"/>
        </w:tabs>
        <w:ind w:left="851" w:right="67" w:firstLine="0"/>
      </w:pPr>
      <w:proofErr w:type="gramStart"/>
      <w:r w:rsidRPr="009D2EF2">
        <w:t>aquele</w:t>
      </w:r>
      <w:proofErr w:type="gramEnd"/>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4A59E9">
      <w:pPr>
        <w:pStyle w:val="PargrafodaLista"/>
        <w:numPr>
          <w:ilvl w:val="2"/>
          <w:numId w:val="28"/>
        </w:numPr>
        <w:tabs>
          <w:tab w:val="left" w:pos="1843"/>
        </w:tabs>
        <w:ind w:left="851" w:right="67" w:firstLine="0"/>
      </w:pPr>
      <w:proofErr w:type="gramStart"/>
      <w:r w:rsidRPr="009D2EF2">
        <w:t>autor</w:t>
      </w:r>
      <w:proofErr w:type="gramEnd"/>
      <w:r w:rsidRPr="009D2EF2">
        <w:t xml:space="preserve">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4A59E9">
      <w:pPr>
        <w:pStyle w:val="PargrafodaLista"/>
        <w:numPr>
          <w:ilvl w:val="2"/>
          <w:numId w:val="28"/>
        </w:numPr>
        <w:tabs>
          <w:tab w:val="left" w:pos="1843"/>
        </w:tabs>
        <w:ind w:left="851" w:right="67" w:firstLine="0"/>
      </w:pPr>
      <w:proofErr w:type="gramStart"/>
      <w:r w:rsidRPr="009D2EF2">
        <w:t>empresa</w:t>
      </w:r>
      <w:proofErr w:type="gramEnd"/>
      <w:r w:rsidRPr="009D2EF2">
        <w:t>,</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4A59E9">
      <w:pPr>
        <w:pStyle w:val="PargrafodaLista"/>
        <w:numPr>
          <w:ilvl w:val="2"/>
          <w:numId w:val="28"/>
        </w:numPr>
        <w:tabs>
          <w:tab w:val="left" w:pos="1843"/>
        </w:tabs>
        <w:ind w:left="851" w:right="67" w:firstLine="0"/>
      </w:pPr>
      <w:proofErr w:type="gramStart"/>
      <w:r w:rsidRPr="009D2EF2">
        <w:t>pessoa</w:t>
      </w:r>
      <w:proofErr w:type="gramEnd"/>
      <w:r w:rsidRPr="009D2EF2">
        <w:t xml:space="preserve">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4A59E9">
      <w:pPr>
        <w:pStyle w:val="PargrafodaLista"/>
        <w:numPr>
          <w:ilvl w:val="2"/>
          <w:numId w:val="28"/>
        </w:numPr>
        <w:tabs>
          <w:tab w:val="left" w:pos="1843"/>
        </w:tabs>
        <w:ind w:left="851" w:right="67" w:firstLine="0"/>
      </w:pPr>
      <w:proofErr w:type="gramStart"/>
      <w:r w:rsidRPr="009D2EF2">
        <w:t>aquele</w:t>
      </w:r>
      <w:proofErr w:type="gramEnd"/>
      <w:r w:rsidRPr="009D2EF2">
        <w:t xml:space="preserv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4A59E9">
      <w:pPr>
        <w:pStyle w:val="PargrafodaLista"/>
        <w:numPr>
          <w:ilvl w:val="2"/>
          <w:numId w:val="28"/>
        </w:numPr>
        <w:tabs>
          <w:tab w:val="left" w:pos="1843"/>
        </w:tabs>
        <w:ind w:left="851" w:right="67" w:firstLine="0"/>
      </w:pPr>
      <w:proofErr w:type="gramStart"/>
      <w:r w:rsidRPr="009D2EF2">
        <w:t>pessoa</w:t>
      </w:r>
      <w:proofErr w:type="gramEnd"/>
      <w:r w:rsidRPr="009D2EF2">
        <w:t xml:space="preserve">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4A59E9">
      <w:pPr>
        <w:pStyle w:val="PargrafodaLista"/>
        <w:numPr>
          <w:ilvl w:val="2"/>
          <w:numId w:val="28"/>
        </w:numPr>
        <w:tabs>
          <w:tab w:val="left" w:pos="1843"/>
        </w:tabs>
        <w:ind w:left="851" w:right="67" w:firstLine="0"/>
      </w:pPr>
      <w:proofErr w:type="gramStart"/>
      <w:r w:rsidRPr="009D2EF2">
        <w:t>agente</w:t>
      </w:r>
      <w:proofErr w:type="gramEnd"/>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4A59E9">
      <w:pPr>
        <w:pStyle w:val="PargrafodaLista"/>
        <w:numPr>
          <w:ilvl w:val="2"/>
          <w:numId w:val="28"/>
        </w:numPr>
        <w:tabs>
          <w:tab w:val="left" w:pos="1843"/>
        </w:tabs>
        <w:ind w:left="851" w:right="67" w:firstLine="0"/>
      </w:pPr>
      <w:proofErr w:type="gramStart"/>
      <w:r w:rsidRPr="009D2EF2">
        <w:t>pessoas</w:t>
      </w:r>
      <w:proofErr w:type="gramEnd"/>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4A59E9">
      <w:pPr>
        <w:pStyle w:val="PargrafodaLista"/>
        <w:numPr>
          <w:ilvl w:val="2"/>
          <w:numId w:val="28"/>
        </w:numPr>
        <w:tabs>
          <w:tab w:val="left" w:pos="1843"/>
        </w:tabs>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4A59E9">
      <w:pPr>
        <w:pStyle w:val="PargrafodaLista"/>
        <w:numPr>
          <w:ilvl w:val="2"/>
          <w:numId w:val="28"/>
        </w:numPr>
        <w:tabs>
          <w:tab w:val="left" w:pos="1843"/>
        </w:tabs>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4A59E9">
      <w:pPr>
        <w:pStyle w:val="PargrafodaLista"/>
        <w:numPr>
          <w:ilvl w:val="2"/>
          <w:numId w:val="28"/>
        </w:numPr>
        <w:tabs>
          <w:tab w:val="left" w:pos="1843"/>
          <w:tab w:val="left" w:pos="2249"/>
        </w:tabs>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 xml:space="preserve">será também </w:t>
      </w:r>
      <w:proofErr w:type="gramStart"/>
      <w:r w:rsidRPr="009D2EF2">
        <w:t>aplicado</w:t>
      </w:r>
      <w:proofErr w:type="gramEnd"/>
      <w:r w:rsidRPr="009D2EF2">
        <w:t xml:space="preserve">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4A59E9">
      <w:pPr>
        <w:pStyle w:val="PargrafodaLista"/>
        <w:numPr>
          <w:ilvl w:val="1"/>
          <w:numId w:val="28"/>
        </w:numPr>
        <w:tabs>
          <w:tab w:val="left" w:pos="1538"/>
          <w:tab w:val="left" w:pos="1843"/>
        </w:tabs>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 xml:space="preserve">contratação, de execução da licitação ou de gestão do contrato, desde que </w:t>
      </w:r>
      <w:proofErr w:type="gramStart"/>
      <w:r w:rsidRPr="009D2EF2">
        <w:t>sob supervisão</w:t>
      </w:r>
      <w:proofErr w:type="gramEnd"/>
      <w:r w:rsidRPr="009D2EF2">
        <w:t xml:space="preserve">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4A59E9">
      <w:pPr>
        <w:pStyle w:val="PargrafodaLista"/>
        <w:numPr>
          <w:ilvl w:val="1"/>
          <w:numId w:val="28"/>
        </w:numPr>
        <w:tabs>
          <w:tab w:val="left" w:pos="1536"/>
          <w:tab w:val="left" w:pos="1843"/>
        </w:tabs>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4A59E9">
      <w:pPr>
        <w:pStyle w:val="PargrafodaLista"/>
        <w:numPr>
          <w:ilvl w:val="1"/>
          <w:numId w:val="28"/>
        </w:numPr>
        <w:tabs>
          <w:tab w:val="left" w:pos="1538"/>
          <w:tab w:val="left" w:pos="1843"/>
        </w:tabs>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lastRenderedPageBreak/>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4A59E9">
      <w:pPr>
        <w:pStyle w:val="PargrafodaLista"/>
        <w:numPr>
          <w:ilvl w:val="1"/>
          <w:numId w:val="28"/>
        </w:numPr>
        <w:tabs>
          <w:tab w:val="left" w:pos="1538"/>
          <w:tab w:val="left" w:pos="1843"/>
        </w:tabs>
        <w:ind w:left="851" w:right="67" w:firstLine="0"/>
      </w:pPr>
      <w:r w:rsidRPr="009D2EF2">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4A59E9">
      <w:pPr>
        <w:pStyle w:val="PargrafodaLista"/>
        <w:numPr>
          <w:ilvl w:val="1"/>
          <w:numId w:val="28"/>
        </w:numPr>
        <w:tabs>
          <w:tab w:val="left" w:pos="1538"/>
          <w:tab w:val="left" w:pos="1843"/>
        </w:tabs>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4A59E9">
      <w:pPr>
        <w:pStyle w:val="Corpodetexto"/>
        <w:tabs>
          <w:tab w:val="left" w:pos="1843"/>
        </w:tabs>
        <w:ind w:left="851" w:right="67"/>
        <w:jc w:val="both"/>
        <w:rPr>
          <w:sz w:val="25"/>
        </w:rPr>
      </w:pPr>
    </w:p>
    <w:p w14:paraId="0092676A" w14:textId="7EB1E18A" w:rsidR="005D4337" w:rsidRPr="00941C7F" w:rsidRDefault="00726D6D" w:rsidP="004A59E9">
      <w:pPr>
        <w:pStyle w:val="Ttulo4"/>
        <w:numPr>
          <w:ilvl w:val="1"/>
          <w:numId w:val="28"/>
        </w:numPr>
        <w:tabs>
          <w:tab w:val="left" w:pos="1536"/>
          <w:tab w:val="left" w:pos="1843"/>
          <w:tab w:val="left" w:pos="4107"/>
        </w:tabs>
        <w:ind w:left="851" w:right="67" w:firstLine="0"/>
        <w:jc w:val="both"/>
        <w:rPr>
          <w:b w:val="0"/>
          <w:bCs w:val="0"/>
        </w:rPr>
      </w:pPr>
      <w:r w:rsidRPr="00941C7F">
        <w:t>Em</w:t>
      </w:r>
      <w:r w:rsidRPr="00941C7F">
        <w:rPr>
          <w:spacing w:val="-6"/>
        </w:rPr>
        <w:t xml:space="preserve"> </w:t>
      </w:r>
      <w:r w:rsidRPr="00941C7F">
        <w:t>tempo,</w:t>
      </w:r>
      <w:r w:rsidRPr="00941C7F">
        <w:rPr>
          <w:spacing w:val="-2"/>
        </w:rPr>
        <w:t xml:space="preserve"> </w:t>
      </w:r>
      <w:r w:rsidRPr="00941C7F">
        <w:t>será</w:t>
      </w:r>
      <w:r w:rsidRPr="00941C7F">
        <w:rPr>
          <w:spacing w:val="-7"/>
        </w:rPr>
        <w:t xml:space="preserve"> </w:t>
      </w:r>
      <w:r w:rsidRPr="00941C7F">
        <w:t>analisado</w:t>
      </w:r>
      <w:r w:rsidRPr="00941C7F">
        <w:rPr>
          <w:spacing w:val="-1"/>
        </w:rPr>
        <w:t xml:space="preserve"> </w:t>
      </w:r>
      <w:r w:rsidRPr="00941C7F">
        <w:t>também:</w:t>
      </w:r>
      <w:r w:rsidR="004F4493" w:rsidRPr="00941C7F">
        <w:t xml:space="preserve"> </w:t>
      </w:r>
      <w:r w:rsidRPr="00941C7F">
        <w:rPr>
          <w:b w:val="0"/>
          <w:bCs w:val="0"/>
        </w:rPr>
        <w:t>Suspensos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participar</w:t>
      </w:r>
      <w:r w:rsidRPr="00941C7F">
        <w:rPr>
          <w:b w:val="0"/>
          <w:bCs w:val="0"/>
          <w:spacing w:val="14"/>
        </w:rPr>
        <w:t xml:space="preserve"> </w:t>
      </w:r>
      <w:r w:rsidRPr="00941C7F">
        <w:rPr>
          <w:b w:val="0"/>
          <w:bCs w:val="0"/>
        </w:rPr>
        <w:t>de</w:t>
      </w:r>
      <w:r w:rsidRPr="00941C7F">
        <w:rPr>
          <w:b w:val="0"/>
          <w:bCs w:val="0"/>
          <w:spacing w:val="13"/>
        </w:rPr>
        <w:t xml:space="preserve"> </w:t>
      </w:r>
      <w:r w:rsidRPr="00941C7F">
        <w:rPr>
          <w:b w:val="0"/>
          <w:bCs w:val="0"/>
        </w:rPr>
        <w:t>licitações</w:t>
      </w:r>
      <w:r w:rsidRPr="00941C7F">
        <w:rPr>
          <w:b w:val="0"/>
          <w:bCs w:val="0"/>
          <w:spacing w:val="13"/>
        </w:rPr>
        <w:t xml:space="preserve"> </w:t>
      </w:r>
      <w:r w:rsidRPr="00941C7F">
        <w:rPr>
          <w:b w:val="0"/>
          <w:bCs w:val="0"/>
        </w:rPr>
        <w:t>e</w:t>
      </w:r>
      <w:r w:rsidRPr="00941C7F">
        <w:rPr>
          <w:b w:val="0"/>
          <w:bCs w:val="0"/>
          <w:spacing w:val="13"/>
        </w:rPr>
        <w:t xml:space="preserve"> </w:t>
      </w:r>
      <w:r w:rsidRPr="00941C7F">
        <w:rPr>
          <w:b w:val="0"/>
          <w:bCs w:val="0"/>
        </w:rPr>
        <w:t>impedidos</w:t>
      </w:r>
      <w:r w:rsidRPr="00941C7F">
        <w:rPr>
          <w:b w:val="0"/>
          <w:bCs w:val="0"/>
          <w:spacing w:val="13"/>
        </w:rPr>
        <w:t xml:space="preserve"> </w:t>
      </w:r>
      <w:r w:rsidRPr="00941C7F">
        <w:rPr>
          <w:b w:val="0"/>
          <w:bCs w:val="0"/>
        </w:rPr>
        <w:t>de</w:t>
      </w:r>
      <w:r w:rsidRPr="00941C7F">
        <w:rPr>
          <w:b w:val="0"/>
          <w:bCs w:val="0"/>
          <w:spacing w:val="13"/>
        </w:rPr>
        <w:t xml:space="preserve"> </w:t>
      </w:r>
      <w:r w:rsidRPr="00941C7F">
        <w:rPr>
          <w:b w:val="0"/>
          <w:bCs w:val="0"/>
        </w:rPr>
        <w:t>contratar</w:t>
      </w:r>
      <w:r w:rsidRPr="00941C7F">
        <w:rPr>
          <w:b w:val="0"/>
          <w:bCs w:val="0"/>
          <w:spacing w:val="15"/>
        </w:rPr>
        <w:t xml:space="preserve"> </w:t>
      </w:r>
      <w:r w:rsidRPr="00941C7F">
        <w:rPr>
          <w:b w:val="0"/>
          <w:bCs w:val="0"/>
        </w:rPr>
        <w:t>com</w:t>
      </w:r>
      <w:r w:rsidRPr="00941C7F">
        <w:rPr>
          <w:b w:val="0"/>
          <w:bCs w:val="0"/>
          <w:spacing w:val="14"/>
        </w:rPr>
        <w:t xml:space="preserve"> </w:t>
      </w:r>
      <w:r w:rsidRPr="00941C7F">
        <w:rPr>
          <w:b w:val="0"/>
          <w:bCs w:val="0"/>
        </w:rPr>
        <w:t>a</w:t>
      </w:r>
      <w:r w:rsidRPr="00941C7F">
        <w:rPr>
          <w:b w:val="0"/>
          <w:bCs w:val="0"/>
          <w:spacing w:val="13"/>
        </w:rPr>
        <w:t xml:space="preserve"> </w:t>
      </w:r>
      <w:r w:rsidRPr="00941C7F">
        <w:rPr>
          <w:b w:val="0"/>
          <w:bCs w:val="0"/>
        </w:rPr>
        <w:t>Prefeitura</w:t>
      </w:r>
      <w:r w:rsidR="00835343" w:rsidRPr="00941C7F">
        <w:rPr>
          <w:b w:val="0"/>
          <w:bCs w:val="0"/>
          <w:spacing w:val="14"/>
        </w:rPr>
        <w:t xml:space="preserve"> de Vale do Anari</w:t>
      </w:r>
      <w:r w:rsidRPr="00941C7F">
        <w:rPr>
          <w:b w:val="0"/>
          <w:bCs w:val="0"/>
        </w:rPr>
        <w:t>/RO,</w:t>
      </w:r>
      <w:r w:rsidRPr="00941C7F">
        <w:rPr>
          <w:b w:val="0"/>
          <w:bCs w:val="0"/>
          <w:spacing w:val="3"/>
        </w:rPr>
        <w:t xml:space="preserve"> </w:t>
      </w:r>
      <w:r w:rsidRPr="00941C7F">
        <w:rPr>
          <w:b w:val="0"/>
          <w:bCs w:val="0"/>
        </w:rPr>
        <w:t>nos</w:t>
      </w:r>
      <w:r w:rsidRPr="00941C7F">
        <w:rPr>
          <w:b w:val="0"/>
          <w:bCs w:val="0"/>
          <w:spacing w:val="-1"/>
        </w:rPr>
        <w:t xml:space="preserve"> </w:t>
      </w:r>
      <w:r w:rsidRPr="00941C7F">
        <w:rPr>
          <w:b w:val="0"/>
          <w:bCs w:val="0"/>
        </w:rPr>
        <w:t>termos</w:t>
      </w:r>
      <w:r w:rsidRPr="00941C7F">
        <w:rPr>
          <w:b w:val="0"/>
          <w:bCs w:val="0"/>
          <w:spacing w:val="1"/>
        </w:rPr>
        <w:t xml:space="preserve"> </w:t>
      </w:r>
      <w:r w:rsidRPr="00941C7F">
        <w:rPr>
          <w:b w:val="0"/>
          <w:bCs w:val="0"/>
        </w:rPr>
        <w:t>do</w:t>
      </w:r>
      <w:r w:rsidRPr="00941C7F">
        <w:rPr>
          <w:b w:val="0"/>
          <w:bCs w:val="0"/>
          <w:spacing w:val="3"/>
        </w:rPr>
        <w:t xml:space="preserve"> </w:t>
      </w:r>
      <w:r w:rsidRPr="00941C7F">
        <w:rPr>
          <w:b w:val="0"/>
          <w:bCs w:val="0"/>
        </w:rPr>
        <w:t>Art.</w:t>
      </w:r>
      <w:r w:rsidRPr="00941C7F">
        <w:rPr>
          <w:b w:val="0"/>
          <w:bCs w:val="0"/>
          <w:spacing w:val="3"/>
        </w:rPr>
        <w:t xml:space="preserve"> </w:t>
      </w:r>
      <w:r w:rsidRPr="00941C7F">
        <w:rPr>
          <w:b w:val="0"/>
          <w:bCs w:val="0"/>
        </w:rPr>
        <w:t>87,</w:t>
      </w:r>
      <w:r w:rsidRPr="00941C7F">
        <w:rPr>
          <w:b w:val="0"/>
          <w:bCs w:val="0"/>
          <w:spacing w:val="3"/>
        </w:rPr>
        <w:t xml:space="preserve"> </w:t>
      </w:r>
      <w:r w:rsidRPr="00941C7F">
        <w:rPr>
          <w:b w:val="0"/>
          <w:bCs w:val="0"/>
        </w:rPr>
        <w:t>III,</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Pr="00941C7F">
        <w:rPr>
          <w:b w:val="0"/>
          <w:bCs w:val="0"/>
          <w:spacing w:val="3"/>
        </w:rPr>
        <w:t xml:space="preserve"> </w:t>
      </w:r>
      <w:r w:rsidRPr="00941C7F">
        <w:rPr>
          <w:b w:val="0"/>
          <w:bCs w:val="0"/>
        </w:rPr>
        <w:t>n.</w:t>
      </w:r>
      <w:r w:rsidRPr="00941C7F">
        <w:rPr>
          <w:b w:val="0"/>
          <w:bCs w:val="0"/>
          <w:spacing w:val="3"/>
        </w:rPr>
        <w:t xml:space="preserve"> </w:t>
      </w:r>
      <w:r w:rsidRPr="00941C7F">
        <w:rPr>
          <w:b w:val="0"/>
          <w:bCs w:val="0"/>
        </w:rPr>
        <w:t>8.666/1993 e</w:t>
      </w:r>
      <w:r w:rsidRPr="00941C7F">
        <w:rPr>
          <w:b w:val="0"/>
          <w:bCs w:val="0"/>
          <w:spacing w:val="1"/>
        </w:rPr>
        <w:t xml:space="preserve"> </w:t>
      </w:r>
      <w:r w:rsidRPr="00941C7F">
        <w:rPr>
          <w:b w:val="0"/>
          <w:bCs w:val="0"/>
        </w:rPr>
        <w:t>do</w:t>
      </w:r>
      <w:r w:rsidRPr="00941C7F">
        <w:rPr>
          <w:b w:val="0"/>
          <w:bCs w:val="0"/>
          <w:spacing w:val="1"/>
        </w:rPr>
        <w:t xml:space="preserve"> </w:t>
      </w:r>
      <w:r w:rsidRPr="00941C7F">
        <w:rPr>
          <w:b w:val="0"/>
          <w:bCs w:val="0"/>
        </w:rPr>
        <w:t>Art.</w:t>
      </w:r>
      <w:r w:rsidRPr="00941C7F">
        <w:rPr>
          <w:b w:val="0"/>
          <w:bCs w:val="0"/>
          <w:spacing w:val="3"/>
        </w:rPr>
        <w:t xml:space="preserve"> </w:t>
      </w:r>
      <w:r w:rsidRPr="00941C7F">
        <w:rPr>
          <w:b w:val="0"/>
          <w:bCs w:val="0"/>
        </w:rPr>
        <w:t>7º</w:t>
      </w:r>
      <w:r w:rsidRPr="00941C7F">
        <w:rPr>
          <w:b w:val="0"/>
          <w:bCs w:val="0"/>
          <w:spacing w:val="3"/>
        </w:rPr>
        <w:t xml:space="preserve"> </w:t>
      </w:r>
      <w:r w:rsidRPr="00941C7F">
        <w:rPr>
          <w:b w:val="0"/>
          <w:bCs w:val="0"/>
        </w:rPr>
        <w:t>da</w:t>
      </w:r>
      <w:r w:rsidRPr="00941C7F">
        <w:rPr>
          <w:b w:val="0"/>
          <w:bCs w:val="0"/>
          <w:spacing w:val="1"/>
        </w:rPr>
        <w:t xml:space="preserve"> </w:t>
      </w:r>
      <w:r w:rsidRPr="00941C7F">
        <w:rPr>
          <w:b w:val="0"/>
          <w:bCs w:val="0"/>
        </w:rPr>
        <w:t>Lei</w:t>
      </w:r>
      <w:r w:rsidR="00A86549" w:rsidRPr="00941C7F">
        <w:rPr>
          <w:b w:val="0"/>
          <w:bCs w:val="0"/>
        </w:rPr>
        <w:t xml:space="preserve"> </w:t>
      </w:r>
      <w:r w:rsidRPr="00941C7F">
        <w:rPr>
          <w:b w:val="0"/>
          <w:bCs w:val="0"/>
        </w:rPr>
        <w:t>n.</w:t>
      </w:r>
      <w:r w:rsidRPr="00941C7F">
        <w:rPr>
          <w:b w:val="0"/>
          <w:bCs w:val="0"/>
          <w:spacing w:val="1"/>
        </w:rPr>
        <w:t xml:space="preserve"> </w:t>
      </w:r>
      <w:r w:rsidRPr="00941C7F">
        <w:rPr>
          <w:b w:val="0"/>
          <w:bCs w:val="0"/>
        </w:rPr>
        <w:t>10.520/2002;</w:t>
      </w:r>
      <w:r w:rsidRPr="00941C7F">
        <w:rPr>
          <w:b w:val="0"/>
          <w:bCs w:val="0"/>
          <w:spacing w:val="-1"/>
        </w:rPr>
        <w:t xml:space="preserve"> </w:t>
      </w:r>
      <w:r w:rsidRPr="00941C7F">
        <w:rPr>
          <w:b w:val="0"/>
          <w:bCs w:val="0"/>
        </w:rPr>
        <w:t>(até</w:t>
      </w:r>
      <w:r w:rsidRPr="00941C7F">
        <w:rPr>
          <w:b w:val="0"/>
          <w:bCs w:val="0"/>
          <w:spacing w:val="-5"/>
        </w:rPr>
        <w:t xml:space="preserve"> </w:t>
      </w:r>
      <w:r w:rsidRPr="00941C7F">
        <w:rPr>
          <w:b w:val="0"/>
          <w:bCs w:val="0"/>
        </w:rPr>
        <w:t>que</w:t>
      </w:r>
      <w:r w:rsidRPr="00941C7F">
        <w:rPr>
          <w:b w:val="0"/>
          <w:bCs w:val="0"/>
          <w:spacing w:val="-5"/>
        </w:rPr>
        <w:t xml:space="preserve"> </w:t>
      </w:r>
      <w:r w:rsidRPr="00941C7F">
        <w:rPr>
          <w:b w:val="0"/>
          <w:bCs w:val="0"/>
        </w:rPr>
        <w:t>se</w:t>
      </w:r>
      <w:r w:rsidRPr="00941C7F">
        <w:rPr>
          <w:b w:val="0"/>
          <w:bCs w:val="0"/>
          <w:spacing w:val="-2"/>
        </w:rPr>
        <w:t xml:space="preserve"> </w:t>
      </w:r>
      <w:proofErr w:type="gramStart"/>
      <w:r w:rsidRPr="00941C7F">
        <w:rPr>
          <w:b w:val="0"/>
          <w:bCs w:val="0"/>
        </w:rPr>
        <w:t>encerre</w:t>
      </w:r>
      <w:proofErr w:type="gramEnd"/>
      <w:r w:rsidRPr="00941C7F">
        <w:rPr>
          <w:b w:val="0"/>
          <w:bCs w:val="0"/>
        </w:rPr>
        <w:t xml:space="preserve"> os</w:t>
      </w:r>
      <w:r w:rsidRPr="00941C7F">
        <w:rPr>
          <w:b w:val="0"/>
          <w:bCs w:val="0"/>
          <w:spacing w:val="-5"/>
        </w:rPr>
        <w:t xml:space="preserve"> </w:t>
      </w:r>
      <w:r w:rsidRPr="00941C7F">
        <w:rPr>
          <w:b w:val="0"/>
          <w:bCs w:val="0"/>
        </w:rPr>
        <w:t>prazos</w:t>
      </w:r>
      <w:r w:rsidRPr="00941C7F">
        <w:rPr>
          <w:b w:val="0"/>
          <w:bCs w:val="0"/>
          <w:spacing w:val="-1"/>
        </w:rPr>
        <w:t xml:space="preserve"> </w:t>
      </w:r>
      <w:r w:rsidRPr="00941C7F">
        <w:rPr>
          <w:b w:val="0"/>
          <w:bCs w:val="0"/>
        </w:rPr>
        <w:t>das</w:t>
      </w:r>
      <w:r w:rsidRPr="00941C7F">
        <w:rPr>
          <w:b w:val="0"/>
          <w:bCs w:val="0"/>
          <w:spacing w:val="-1"/>
        </w:rPr>
        <w:t xml:space="preserve"> </w:t>
      </w:r>
      <w:r w:rsidRPr="00941C7F">
        <w:rPr>
          <w:b w:val="0"/>
          <w:bCs w:val="0"/>
        </w:rPr>
        <w:t>sanções);</w:t>
      </w:r>
    </w:p>
    <w:p w14:paraId="0B960110" w14:textId="77777777" w:rsidR="005D4337" w:rsidRPr="009D2EF2" w:rsidRDefault="00726D6D" w:rsidP="004A59E9">
      <w:pPr>
        <w:pStyle w:val="PargrafodaLista"/>
        <w:numPr>
          <w:ilvl w:val="2"/>
          <w:numId w:val="28"/>
        </w:numPr>
        <w:tabs>
          <w:tab w:val="left" w:pos="1843"/>
        </w:tabs>
        <w:ind w:left="851" w:right="67" w:firstLine="0"/>
      </w:pPr>
      <w:r w:rsidRPr="00941C7F">
        <w:t>Declarados inidôneos para licitar ou contratar com a Administração Pública, na fo</w:t>
      </w:r>
      <w:r w:rsidRPr="009D2EF2">
        <w:t>rma do art.</w:t>
      </w:r>
      <w:r w:rsidRPr="009D2EF2">
        <w:rPr>
          <w:spacing w:val="-59"/>
        </w:rPr>
        <w:t xml:space="preserve"> </w:t>
      </w:r>
      <w:r w:rsidRPr="009D2EF2">
        <w:t>87,</w:t>
      </w:r>
      <w:r w:rsidRPr="009D2EF2">
        <w:rPr>
          <w:spacing w:val="-9"/>
        </w:rPr>
        <w:t xml:space="preserve"> </w:t>
      </w:r>
      <w:r w:rsidRPr="009D2EF2">
        <w:t>IV, da</w:t>
      </w:r>
      <w:r w:rsidRPr="009D2EF2">
        <w:rPr>
          <w:spacing w:val="-4"/>
        </w:rPr>
        <w:t xml:space="preserve"> </w:t>
      </w:r>
      <w:r w:rsidRPr="009D2EF2">
        <w:t>Lei</w:t>
      </w:r>
      <w:r w:rsidRPr="009D2EF2">
        <w:rPr>
          <w:spacing w:val="-5"/>
        </w:rPr>
        <w:t xml:space="preserve"> </w:t>
      </w:r>
      <w:r w:rsidRPr="009D2EF2">
        <w:t>n.</w:t>
      </w:r>
      <w:r w:rsidRPr="009D2EF2">
        <w:rPr>
          <w:spacing w:val="-7"/>
        </w:rPr>
        <w:t xml:space="preserve"> </w:t>
      </w:r>
      <w:r w:rsidRPr="009D2EF2">
        <w:t>8.666/1993;</w:t>
      </w:r>
      <w:r w:rsidRPr="009D2EF2">
        <w:rPr>
          <w:spacing w:val="2"/>
        </w:rPr>
        <w:t xml:space="preserve"> </w:t>
      </w:r>
      <w:r w:rsidRPr="009D2EF2">
        <w:rPr>
          <w:rFonts w:ascii="Arial" w:hAnsi="Arial"/>
          <w:b/>
        </w:rPr>
        <w:t>(até</w:t>
      </w:r>
      <w:r w:rsidRPr="009D2EF2">
        <w:rPr>
          <w:rFonts w:ascii="Arial" w:hAnsi="Arial"/>
          <w:b/>
          <w:spacing w:val="-4"/>
        </w:rPr>
        <w:t xml:space="preserve"> </w:t>
      </w:r>
      <w:r w:rsidRPr="009D2EF2">
        <w:rPr>
          <w:rFonts w:ascii="Arial" w:hAnsi="Arial"/>
          <w:b/>
        </w:rPr>
        <w:t>que</w:t>
      </w:r>
      <w:r w:rsidRPr="009D2EF2">
        <w:rPr>
          <w:rFonts w:ascii="Arial" w:hAnsi="Arial"/>
          <w:b/>
          <w:spacing w:val="-5"/>
        </w:rPr>
        <w:t xml:space="preserve"> </w:t>
      </w:r>
      <w:r w:rsidRPr="009D2EF2">
        <w:rPr>
          <w:rFonts w:ascii="Arial" w:hAnsi="Arial"/>
          <w:b/>
        </w:rPr>
        <w:t>se</w:t>
      </w:r>
      <w:r w:rsidRPr="009D2EF2">
        <w:rPr>
          <w:rFonts w:ascii="Arial" w:hAnsi="Arial"/>
          <w:b/>
          <w:spacing w:val="-4"/>
        </w:rPr>
        <w:t xml:space="preserve"> </w:t>
      </w:r>
      <w:r w:rsidR="00A86549" w:rsidRPr="009D2EF2">
        <w:rPr>
          <w:rFonts w:ascii="Arial" w:hAnsi="Arial"/>
          <w:b/>
        </w:rPr>
        <w:t>encerrem</w:t>
      </w:r>
      <w:r w:rsidRPr="009D2EF2">
        <w:rPr>
          <w:rFonts w:ascii="Arial" w:hAnsi="Arial"/>
          <w:b/>
          <w:spacing w:val="-4"/>
        </w:rPr>
        <w:t xml:space="preserve"> </w:t>
      </w:r>
      <w:r w:rsidRPr="009D2EF2">
        <w:rPr>
          <w:rFonts w:ascii="Arial" w:hAnsi="Arial"/>
          <w:b/>
        </w:rPr>
        <w:t>os</w:t>
      </w:r>
      <w:r w:rsidRPr="009D2EF2">
        <w:rPr>
          <w:rFonts w:ascii="Arial" w:hAnsi="Arial"/>
          <w:b/>
          <w:spacing w:val="-4"/>
        </w:rPr>
        <w:t xml:space="preserve"> </w:t>
      </w:r>
      <w:r w:rsidRPr="009D2EF2">
        <w:rPr>
          <w:rFonts w:ascii="Arial" w:hAnsi="Arial"/>
          <w:b/>
        </w:rPr>
        <w:t>prazos</w:t>
      </w:r>
      <w:r w:rsidRPr="009D2EF2">
        <w:rPr>
          <w:rFonts w:ascii="Arial" w:hAnsi="Arial"/>
          <w:b/>
          <w:spacing w:val="3"/>
        </w:rPr>
        <w:t xml:space="preserve"> </w:t>
      </w:r>
      <w:r w:rsidRPr="009D2EF2">
        <w:rPr>
          <w:rFonts w:ascii="Arial" w:hAnsi="Arial"/>
          <w:b/>
        </w:rPr>
        <w:t>das</w:t>
      </w:r>
      <w:r w:rsidRPr="009D2EF2">
        <w:rPr>
          <w:rFonts w:ascii="Arial" w:hAnsi="Arial"/>
          <w:b/>
          <w:spacing w:val="-2"/>
        </w:rPr>
        <w:t xml:space="preserve"> </w:t>
      </w:r>
      <w:r w:rsidRPr="009D2EF2">
        <w:rPr>
          <w:rFonts w:ascii="Arial" w:hAnsi="Arial"/>
          <w:b/>
        </w:rPr>
        <w:t>sanções)</w:t>
      </w:r>
      <w:r w:rsidRPr="009D2EF2">
        <w:t>;</w:t>
      </w:r>
    </w:p>
    <w:p w14:paraId="14B37518" w14:textId="77777777" w:rsidR="005D4337" w:rsidRPr="009D2EF2" w:rsidRDefault="00726D6D" w:rsidP="004A59E9">
      <w:pPr>
        <w:pStyle w:val="PargrafodaLista"/>
        <w:numPr>
          <w:ilvl w:val="2"/>
          <w:numId w:val="28"/>
        </w:numPr>
        <w:tabs>
          <w:tab w:val="left" w:pos="1843"/>
        </w:tabs>
        <w:ind w:left="851" w:right="67" w:firstLine="0"/>
      </w:pPr>
      <w:r w:rsidRPr="009D2EF2">
        <w:t>Declarados inidôneos para licitar ou contratar com a Administração Pública, na forma do art.</w:t>
      </w:r>
      <w:r w:rsidRPr="009D2EF2">
        <w:rPr>
          <w:spacing w:val="-59"/>
        </w:rPr>
        <w:t xml:space="preserve"> </w:t>
      </w:r>
      <w:r w:rsidRPr="009D2EF2">
        <w:t>156,</w:t>
      </w:r>
      <w:r w:rsidRPr="009D2EF2">
        <w:rPr>
          <w:spacing w:val="44"/>
        </w:rPr>
        <w:t xml:space="preserve"> </w:t>
      </w:r>
      <w:r w:rsidRPr="009D2EF2">
        <w:t>IV,</w:t>
      </w:r>
      <w:r w:rsidRPr="009D2EF2">
        <w:rPr>
          <w:spacing w:val="-5"/>
        </w:rPr>
        <w:t xml:space="preserve"> </w:t>
      </w:r>
      <w:r w:rsidRPr="009D2EF2">
        <w:t>§</w:t>
      </w:r>
      <w:r w:rsidRPr="009D2EF2">
        <w:rPr>
          <w:spacing w:val="-7"/>
        </w:rPr>
        <w:t xml:space="preserve"> </w:t>
      </w:r>
      <w:r w:rsidRPr="009D2EF2">
        <w:t>5º,</w:t>
      </w:r>
      <w:r w:rsidRPr="009D2EF2">
        <w:rPr>
          <w:spacing w:val="-3"/>
        </w:rPr>
        <w:t xml:space="preserve"> </w:t>
      </w:r>
      <w:r w:rsidRPr="009D2EF2">
        <w:t>da</w:t>
      </w:r>
      <w:r w:rsidRPr="009D2EF2">
        <w:rPr>
          <w:spacing w:val="-4"/>
        </w:rPr>
        <w:t xml:space="preserve"> </w:t>
      </w:r>
      <w:r w:rsidRPr="009D2EF2">
        <w:t>Lei</w:t>
      </w:r>
      <w:r w:rsidRPr="009D2EF2">
        <w:rPr>
          <w:spacing w:val="-3"/>
        </w:rPr>
        <w:t xml:space="preserve"> </w:t>
      </w:r>
      <w:r w:rsidRPr="009D2EF2">
        <w:t>n.</w:t>
      </w:r>
      <w:r w:rsidRPr="009D2EF2">
        <w:rPr>
          <w:spacing w:val="-5"/>
        </w:rPr>
        <w:t xml:space="preserve"> </w:t>
      </w:r>
      <w:r w:rsidRPr="009D2EF2">
        <w:t>14.133/2021;</w:t>
      </w:r>
    </w:p>
    <w:p w14:paraId="439FD420" w14:textId="61A8FB37"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972957" w:rsidRDefault="00972957">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proofErr w:type="gramStart"/>
                            <w:r>
                              <w:rPr>
                                <w:rFonts w:ascii="Arial" w:hAnsi="Arial"/>
                                <w:b/>
                              </w:rPr>
                              <w:t>HABILITAÇÃO</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" fillcolor="#d7d7d7" strokeweight=".48pt">
                <v:textbox inset="0,0,0,0">
                  <w:txbxContent>
                    <w:p w14:paraId="0E5404E5" w14:textId="77777777" w:rsidR="00972957" w:rsidRDefault="00972957">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proofErr w:type="gramStart"/>
                      <w:r>
                        <w:rPr>
                          <w:rFonts w:ascii="Arial" w:hAnsi="Arial"/>
                          <w:b/>
                        </w:rPr>
                        <w:t>HABILITAÇÃO</w:t>
                      </w:r>
                      <w:proofErr w:type="gramEnd"/>
                    </w:p>
                  </w:txbxContent>
                </v:textbox>
                <w10:wrap type="topAndBottom" anchorx="page"/>
              </v:shape>
            </w:pict>
          </mc:Fallback>
        </mc:AlternateContent>
      </w:r>
    </w:p>
    <w:p w14:paraId="6599ACDF" w14:textId="77777777" w:rsidR="005D4337" w:rsidRPr="009D2EF2" w:rsidRDefault="00726D6D" w:rsidP="004A59E9">
      <w:pPr>
        <w:pStyle w:val="PargrafodaLista"/>
        <w:numPr>
          <w:ilvl w:val="1"/>
          <w:numId w:val="20"/>
        </w:numPr>
        <w:tabs>
          <w:tab w:val="left" w:pos="1270"/>
          <w:tab w:val="left" w:pos="1843"/>
        </w:tabs>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4A59E9">
      <w:pPr>
        <w:pStyle w:val="PargrafodaLista"/>
        <w:numPr>
          <w:ilvl w:val="1"/>
          <w:numId w:val="20"/>
        </w:numPr>
        <w:tabs>
          <w:tab w:val="left" w:pos="1270"/>
          <w:tab w:val="left" w:pos="1843"/>
        </w:tabs>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4A59E9">
      <w:pPr>
        <w:pStyle w:val="PargrafodaLista"/>
        <w:numPr>
          <w:ilvl w:val="1"/>
          <w:numId w:val="20"/>
        </w:numPr>
        <w:tabs>
          <w:tab w:val="left" w:pos="1267"/>
          <w:tab w:val="left" w:pos="1843"/>
        </w:tabs>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4A59E9">
      <w:pPr>
        <w:pStyle w:val="PargrafodaLista"/>
        <w:numPr>
          <w:ilvl w:val="2"/>
          <w:numId w:val="20"/>
        </w:numPr>
        <w:tabs>
          <w:tab w:val="left" w:pos="1843"/>
          <w:tab w:val="left" w:pos="2117"/>
        </w:tabs>
        <w:ind w:left="851" w:right="67" w:firstLine="0"/>
      </w:pPr>
      <w:proofErr w:type="gramStart"/>
      <w:r w:rsidRPr="009D2EF2">
        <w:t>está</w:t>
      </w:r>
      <w:proofErr w:type="gramEnd"/>
      <w:r w:rsidRPr="009D2EF2">
        <w:t xml:space="preserve">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4A59E9">
      <w:pPr>
        <w:pStyle w:val="PargrafodaLista"/>
        <w:numPr>
          <w:ilvl w:val="2"/>
          <w:numId w:val="20"/>
        </w:numPr>
        <w:tabs>
          <w:tab w:val="left" w:pos="1843"/>
          <w:tab w:val="left" w:pos="2117"/>
        </w:tabs>
        <w:ind w:left="851" w:right="67" w:firstLine="0"/>
      </w:pPr>
      <w:proofErr w:type="gramStart"/>
      <w:r w:rsidRPr="009D2EF2">
        <w:t>não</w:t>
      </w:r>
      <w:proofErr w:type="gramEnd"/>
      <w:r w:rsidRPr="009D2EF2">
        <w:t xml:space="preserve">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4A59E9">
      <w:pPr>
        <w:pStyle w:val="PargrafodaLista"/>
        <w:numPr>
          <w:ilvl w:val="2"/>
          <w:numId w:val="20"/>
        </w:numPr>
        <w:tabs>
          <w:tab w:val="left" w:pos="1843"/>
          <w:tab w:val="left" w:pos="2117"/>
        </w:tabs>
        <w:ind w:left="851" w:right="67" w:firstLine="0"/>
      </w:pPr>
      <w:proofErr w:type="gramStart"/>
      <w:r w:rsidRPr="009D2EF2">
        <w:t>não</w:t>
      </w:r>
      <w:proofErr w:type="gramEnd"/>
      <w:r w:rsidRPr="009D2EF2">
        <w:t xml:space="preserve">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4A59E9">
      <w:pPr>
        <w:pStyle w:val="PargrafodaLista"/>
        <w:numPr>
          <w:ilvl w:val="2"/>
          <w:numId w:val="20"/>
        </w:numPr>
        <w:tabs>
          <w:tab w:val="left" w:pos="1843"/>
          <w:tab w:val="left" w:pos="2117"/>
        </w:tabs>
        <w:ind w:left="851" w:right="67" w:firstLine="0"/>
      </w:pPr>
      <w:proofErr w:type="gramStart"/>
      <w:r w:rsidRPr="009D2EF2">
        <w:t>cumpre</w:t>
      </w:r>
      <w:proofErr w:type="gramEnd"/>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4A59E9">
      <w:pPr>
        <w:pStyle w:val="PargrafodaLista"/>
        <w:numPr>
          <w:ilvl w:val="2"/>
          <w:numId w:val="20"/>
        </w:numPr>
        <w:tabs>
          <w:tab w:val="left" w:pos="1843"/>
          <w:tab w:val="left" w:pos="2117"/>
        </w:tabs>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4A59E9">
      <w:pPr>
        <w:pStyle w:val="PargrafodaLista"/>
        <w:numPr>
          <w:ilvl w:val="2"/>
          <w:numId w:val="20"/>
        </w:numPr>
        <w:tabs>
          <w:tab w:val="left" w:pos="1843"/>
        </w:tabs>
        <w:ind w:left="851" w:right="67" w:firstLine="0"/>
      </w:pPr>
      <w:proofErr w:type="gramStart"/>
      <w:r w:rsidRPr="009D2EF2">
        <w:t>no</w:t>
      </w:r>
      <w:proofErr w:type="gramEnd"/>
      <w:r w:rsidRPr="009D2EF2">
        <w:t xml:space="preserve">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4A59E9">
      <w:pPr>
        <w:pStyle w:val="PargrafodaLista"/>
        <w:numPr>
          <w:ilvl w:val="2"/>
          <w:numId w:val="20"/>
        </w:numPr>
        <w:tabs>
          <w:tab w:val="left" w:pos="1843"/>
        </w:tabs>
        <w:ind w:left="851" w:right="67" w:firstLine="0"/>
      </w:pPr>
      <w:proofErr w:type="gramStart"/>
      <w:r w:rsidRPr="009D2EF2">
        <w:lastRenderedPageBreak/>
        <w:t>nos</w:t>
      </w:r>
      <w:proofErr w:type="gramEnd"/>
      <w:r w:rsidRPr="009D2EF2">
        <w:t xml:space="preserve">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4A59E9">
      <w:pPr>
        <w:pStyle w:val="PargrafodaLista"/>
        <w:numPr>
          <w:ilvl w:val="2"/>
          <w:numId w:val="20"/>
        </w:numPr>
        <w:tabs>
          <w:tab w:val="left" w:pos="1843"/>
        </w:tabs>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4A59E9">
      <w:pPr>
        <w:tabs>
          <w:tab w:val="left" w:pos="1843"/>
        </w:tabs>
        <w:ind w:left="851" w:right="67"/>
        <w:jc w:val="both"/>
      </w:pPr>
    </w:p>
    <w:p w14:paraId="7E5BCDB2" w14:textId="77777777" w:rsidR="005D4337" w:rsidRPr="009D2EF2" w:rsidRDefault="00726D6D" w:rsidP="004A59E9">
      <w:pPr>
        <w:pStyle w:val="PargrafodaLista"/>
        <w:numPr>
          <w:ilvl w:val="2"/>
          <w:numId w:val="20"/>
        </w:numPr>
        <w:tabs>
          <w:tab w:val="left" w:pos="1843"/>
        </w:tabs>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4A59E9">
      <w:pPr>
        <w:pStyle w:val="PargrafodaLista"/>
        <w:numPr>
          <w:ilvl w:val="2"/>
          <w:numId w:val="20"/>
        </w:numPr>
        <w:tabs>
          <w:tab w:val="left" w:pos="1843"/>
        </w:tabs>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 xml:space="preserve">de abertura da sessão pública e da fase de envio de </w:t>
      </w:r>
      <w:proofErr w:type="gramStart"/>
      <w:r w:rsidRPr="009D2EF2">
        <w:t>lances.</w:t>
      </w:r>
      <w:proofErr w:type="gramEnd"/>
      <w:r w:rsidRPr="009D2EF2">
        <w:t>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4A59E9">
      <w:pPr>
        <w:pStyle w:val="PargrafodaLista"/>
        <w:numPr>
          <w:ilvl w:val="2"/>
          <w:numId w:val="20"/>
        </w:numPr>
        <w:tabs>
          <w:tab w:val="left" w:pos="1843"/>
        </w:tabs>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4A59E9">
      <w:pPr>
        <w:pStyle w:val="PargrafodaLista"/>
        <w:numPr>
          <w:ilvl w:val="3"/>
          <w:numId w:val="20"/>
        </w:numPr>
        <w:tabs>
          <w:tab w:val="left" w:pos="1843"/>
        </w:tabs>
        <w:ind w:left="851" w:right="67" w:firstLine="0"/>
      </w:pPr>
      <w:proofErr w:type="gramStart"/>
      <w:r w:rsidRPr="009D2EF2">
        <w:t>a</w:t>
      </w:r>
      <w:proofErr w:type="gramEnd"/>
      <w:r w:rsidRPr="009D2EF2">
        <w:t xml:space="preserve">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4A59E9">
      <w:pPr>
        <w:pStyle w:val="PargrafodaLista"/>
        <w:numPr>
          <w:ilvl w:val="3"/>
          <w:numId w:val="20"/>
        </w:numPr>
        <w:tabs>
          <w:tab w:val="left" w:pos="1843"/>
        </w:tabs>
        <w:ind w:left="851" w:right="67" w:firstLine="0"/>
      </w:pPr>
      <w:proofErr w:type="gramStart"/>
      <w:r w:rsidRPr="009D2EF2">
        <w:t>os</w:t>
      </w:r>
      <w:proofErr w:type="gramEnd"/>
      <w:r w:rsidRPr="009D2EF2">
        <w:t xml:space="preserve">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4A59E9">
      <w:pPr>
        <w:pStyle w:val="PargrafodaLista"/>
        <w:numPr>
          <w:ilvl w:val="2"/>
          <w:numId w:val="20"/>
        </w:numPr>
        <w:tabs>
          <w:tab w:val="left" w:pos="1843"/>
        </w:tabs>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4A59E9">
      <w:pPr>
        <w:pStyle w:val="PargrafodaLista"/>
        <w:numPr>
          <w:ilvl w:val="3"/>
          <w:numId w:val="20"/>
        </w:numPr>
        <w:tabs>
          <w:tab w:val="left" w:pos="1843"/>
        </w:tabs>
        <w:ind w:left="851" w:right="67" w:firstLine="0"/>
      </w:pPr>
      <w:proofErr w:type="gramStart"/>
      <w:r w:rsidRPr="009D2EF2">
        <w:t>valor</w:t>
      </w:r>
      <w:proofErr w:type="gramEnd"/>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4A59E9">
      <w:pPr>
        <w:pStyle w:val="PargrafodaLista"/>
        <w:numPr>
          <w:ilvl w:val="3"/>
          <w:numId w:val="20"/>
        </w:numPr>
        <w:tabs>
          <w:tab w:val="left" w:pos="1843"/>
        </w:tabs>
        <w:ind w:left="851" w:right="67" w:firstLine="0"/>
      </w:pPr>
      <w:proofErr w:type="gramStart"/>
      <w:r w:rsidRPr="009D2EF2">
        <w:t>percentual</w:t>
      </w:r>
      <w:proofErr w:type="gramEnd"/>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4A59E9">
      <w:pPr>
        <w:pStyle w:val="PargrafodaLista"/>
        <w:numPr>
          <w:ilvl w:val="2"/>
          <w:numId w:val="20"/>
        </w:numPr>
        <w:tabs>
          <w:tab w:val="left" w:pos="1843"/>
        </w:tabs>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15C019BD" w:rsidR="00A86549" w:rsidRPr="009D2EF2" w:rsidRDefault="00726D6D" w:rsidP="004A59E9">
      <w:pPr>
        <w:pStyle w:val="PargrafodaLista"/>
        <w:numPr>
          <w:ilvl w:val="2"/>
          <w:numId w:val="20"/>
        </w:numPr>
        <w:tabs>
          <w:tab w:val="left" w:pos="1843"/>
        </w:tabs>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p>
    <w:p w14:paraId="6AE0873A" w14:textId="77777777" w:rsidR="005D4337" w:rsidRPr="009D2EF2" w:rsidRDefault="00726D6D" w:rsidP="004A59E9">
      <w:pPr>
        <w:pStyle w:val="PargrafodaLista"/>
        <w:numPr>
          <w:ilvl w:val="2"/>
          <w:numId w:val="20"/>
        </w:numPr>
        <w:tabs>
          <w:tab w:val="left" w:pos="1843"/>
        </w:tabs>
        <w:ind w:left="851" w:right="67" w:firstLine="0"/>
      </w:pPr>
      <w:proofErr w:type="gramStart"/>
      <w:r w:rsidRPr="009D2EF2">
        <w:t>decorrente</w:t>
      </w:r>
      <w:proofErr w:type="gramEnd"/>
      <w:r w:rsidRPr="009D2EF2">
        <w:t xml:space="preserv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05A82EEC" w:rsidR="00A86549" w:rsidRPr="009D2EF2" w:rsidRDefault="00A86549" w:rsidP="004A59E9">
      <w:pPr>
        <w:pStyle w:val="PargrafodaLista"/>
        <w:numPr>
          <w:ilvl w:val="2"/>
          <w:numId w:val="20"/>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p>
    <w:p w14:paraId="10613EFA" w14:textId="201CBD3F" w:rsidR="007A5FF3" w:rsidRPr="007A5FF3" w:rsidRDefault="00A86549" w:rsidP="004A59E9">
      <w:pPr>
        <w:pStyle w:val="PargrafodaLista"/>
        <w:numPr>
          <w:ilvl w:val="2"/>
          <w:numId w:val="20"/>
        </w:numPr>
        <w:tabs>
          <w:tab w:val="left" w:pos="1843"/>
        </w:tabs>
        <w:ind w:left="851" w:right="67" w:firstLine="0"/>
      </w:pPr>
      <w:proofErr w:type="gramStart"/>
      <w:r w:rsidRPr="009D2EF2">
        <w:t>acontecimento</w:t>
      </w:r>
      <w:proofErr w:type="gramEnd"/>
      <w:r w:rsidRPr="009D2EF2">
        <w:t xml:space="preserve"> que possa comprometer o sigilo ou a segurança, para imediato bloqueio</w:t>
      </w:r>
    </w:p>
    <w:p w14:paraId="7C93D4E6" w14:textId="7CB03EAC" w:rsidR="00A86549" w:rsidRPr="009D2EF2" w:rsidRDefault="00A86549" w:rsidP="004A59E9">
      <w:pPr>
        <w:pStyle w:val="PargrafodaLista"/>
        <w:tabs>
          <w:tab w:val="left" w:pos="1843"/>
        </w:tabs>
        <w:ind w:left="851" w:right="67"/>
      </w:pPr>
      <w:proofErr w:type="gramStart"/>
      <w:r w:rsidRPr="009D2EF2">
        <w:t>de</w:t>
      </w:r>
      <w:proofErr w:type="gramEnd"/>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972957" w:rsidRDefault="00972957">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" fillcolor="#d7d7d7" strokeweight=".48pt">
                <v:textbox inset="0,0,0,0">
                  <w:txbxContent>
                    <w:p w14:paraId="39E8FC58" w14:textId="77777777" w:rsidR="00972957" w:rsidRDefault="00972957">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FCE9540" w:rsidR="005D4337" w:rsidRPr="009D2EF2" w:rsidRDefault="00726D6D" w:rsidP="004A59E9">
      <w:pPr>
        <w:pStyle w:val="PargrafodaLista"/>
        <w:numPr>
          <w:ilvl w:val="1"/>
          <w:numId w:val="19"/>
        </w:numPr>
        <w:tabs>
          <w:tab w:val="left" w:pos="1535"/>
          <w:tab w:val="left" w:pos="1536"/>
          <w:tab w:val="left" w:pos="1843"/>
        </w:tabs>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proofErr w:type="gramStart"/>
      <w:r w:rsidR="00941C7F">
        <w:t xml:space="preserve"> </w:t>
      </w:r>
      <w:r w:rsidRPr="009D2EF2">
        <w:rPr>
          <w:spacing w:val="-58"/>
        </w:rPr>
        <w:t xml:space="preserve"> </w:t>
      </w:r>
      <w:proofErr w:type="gramEnd"/>
      <w:r w:rsidRPr="009D2EF2">
        <w:t>seguintes</w:t>
      </w:r>
      <w:r w:rsidRPr="009D2EF2">
        <w:rPr>
          <w:spacing w:val="-4"/>
        </w:rPr>
        <w:t xml:space="preserve"> </w:t>
      </w:r>
      <w:r w:rsidRPr="009D2EF2">
        <w:t>campos:</w:t>
      </w:r>
    </w:p>
    <w:p w14:paraId="2320FBD5" w14:textId="77777777" w:rsidR="005D4337" w:rsidRPr="009D2EF2" w:rsidRDefault="00726D6D" w:rsidP="004A59E9">
      <w:pPr>
        <w:pStyle w:val="PargrafodaLista"/>
        <w:numPr>
          <w:ilvl w:val="2"/>
          <w:numId w:val="19"/>
        </w:numPr>
        <w:tabs>
          <w:tab w:val="left" w:pos="1843"/>
          <w:tab w:val="left" w:pos="2245"/>
          <w:tab w:val="left" w:pos="2246"/>
        </w:tabs>
        <w:ind w:right="67"/>
      </w:pPr>
      <w:proofErr w:type="gramStart"/>
      <w:r w:rsidRPr="009D2EF2">
        <w:t>valor</w:t>
      </w:r>
      <w:proofErr w:type="gramEnd"/>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4A59E9">
      <w:pPr>
        <w:pStyle w:val="PargrafodaLista"/>
        <w:numPr>
          <w:ilvl w:val="2"/>
          <w:numId w:val="19"/>
        </w:numPr>
        <w:tabs>
          <w:tab w:val="left" w:pos="1843"/>
          <w:tab w:val="left" w:pos="2245"/>
          <w:tab w:val="left" w:pos="2246"/>
        </w:tabs>
        <w:ind w:right="67"/>
      </w:pPr>
      <w:r w:rsidRPr="009D2EF2">
        <w:t>Marca/modelo;</w:t>
      </w:r>
    </w:p>
    <w:p w14:paraId="5238409C" w14:textId="6577D2CD" w:rsidR="005D4337" w:rsidRPr="009D2EF2" w:rsidRDefault="00726D6D" w:rsidP="004A59E9">
      <w:pPr>
        <w:pStyle w:val="PargrafodaLista"/>
        <w:numPr>
          <w:ilvl w:val="2"/>
          <w:numId w:val="19"/>
        </w:numPr>
        <w:tabs>
          <w:tab w:val="left" w:pos="1843"/>
          <w:tab w:val="left" w:pos="2245"/>
          <w:tab w:val="left" w:pos="2246"/>
        </w:tabs>
        <w:ind w:right="67"/>
      </w:pPr>
      <w:r w:rsidRPr="009D2EF2">
        <w:t>Fabricante;</w:t>
      </w:r>
      <w:r w:rsidR="00894CAE" w:rsidRPr="009D2EF2">
        <w:t xml:space="preserve"> (quando for o caso</w:t>
      </w:r>
      <w:proofErr w:type="gramStart"/>
      <w:r w:rsidR="00894CAE" w:rsidRPr="009D2EF2">
        <w:t>)</w:t>
      </w:r>
      <w:proofErr w:type="gramEnd"/>
    </w:p>
    <w:p w14:paraId="53138C6B" w14:textId="77777777" w:rsidR="005D4337" w:rsidRPr="009D2EF2" w:rsidRDefault="00726D6D" w:rsidP="004A59E9">
      <w:pPr>
        <w:pStyle w:val="PargrafodaLista"/>
        <w:numPr>
          <w:ilvl w:val="2"/>
          <w:numId w:val="19"/>
        </w:numPr>
        <w:tabs>
          <w:tab w:val="left" w:pos="1843"/>
          <w:tab w:val="left" w:pos="2249"/>
        </w:tabs>
        <w:spacing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lastRenderedPageBreak/>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706C18">
        <w:rPr>
          <w:rFonts w:ascii="Arial" w:hAnsi="Arial"/>
          <w:b/>
          <w:u w:val="thick"/>
        </w:rPr>
        <w:t>quando</w:t>
      </w:r>
      <w:r w:rsidRPr="00706C18">
        <w:rPr>
          <w:rFonts w:ascii="Arial" w:hAnsi="Arial"/>
          <w:b/>
          <w:spacing w:val="-4"/>
          <w:u w:val="thick"/>
        </w:rPr>
        <w:t xml:space="preserve"> </w:t>
      </w:r>
      <w:r w:rsidRPr="00706C18">
        <w:rPr>
          <w:rFonts w:ascii="Arial" w:hAnsi="Arial"/>
          <w:b/>
          <w:u w:val="thick"/>
        </w:rPr>
        <w:t>for</w:t>
      </w:r>
      <w:r w:rsidRPr="00706C18">
        <w:rPr>
          <w:rFonts w:ascii="Arial" w:hAnsi="Arial"/>
          <w:b/>
          <w:spacing w:val="-1"/>
          <w:u w:val="thick"/>
        </w:rPr>
        <w:t xml:space="preserve"> </w:t>
      </w:r>
      <w:r w:rsidRPr="00706C18">
        <w:rPr>
          <w:rFonts w:ascii="Arial" w:hAnsi="Arial"/>
          <w:b/>
          <w:u w:val="thick"/>
        </w:rPr>
        <w:t>o</w:t>
      </w:r>
      <w:r w:rsidRPr="00706C18">
        <w:rPr>
          <w:rFonts w:ascii="Arial" w:hAnsi="Arial"/>
          <w:b/>
          <w:spacing w:val="-3"/>
          <w:u w:val="thick"/>
        </w:rPr>
        <w:t xml:space="preserve"> </w:t>
      </w:r>
      <w:r w:rsidRPr="00706C18">
        <w:rPr>
          <w:rFonts w:ascii="Arial" w:hAnsi="Arial"/>
          <w:b/>
          <w:u w:val="thick"/>
        </w:rPr>
        <w:t>caso</w:t>
      </w:r>
      <w:r w:rsidRPr="009D2EF2">
        <w:t>;</w:t>
      </w:r>
    </w:p>
    <w:p w14:paraId="2FFEC65B" w14:textId="0EFA0506" w:rsidR="005D4337" w:rsidRPr="009D2EF2" w:rsidRDefault="009862B3" w:rsidP="004A59E9">
      <w:pPr>
        <w:pStyle w:val="PargrafodaLista"/>
        <w:tabs>
          <w:tab w:val="left" w:pos="1843"/>
          <w:tab w:val="left" w:pos="2249"/>
        </w:tabs>
        <w:spacing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4A59E9">
      <w:pPr>
        <w:pStyle w:val="PargrafodaLista"/>
        <w:numPr>
          <w:ilvl w:val="3"/>
          <w:numId w:val="18"/>
        </w:numPr>
        <w:tabs>
          <w:tab w:val="left" w:pos="1843"/>
        </w:tabs>
        <w:ind w:left="851" w:right="67" w:firstLine="0"/>
      </w:pPr>
      <w:r w:rsidRPr="00706C18">
        <w:rPr>
          <w:rFonts w:ascii="Arial" w:hAnsi="Arial"/>
          <w:i/>
        </w:rPr>
        <w:t>A não solicitação da Comissão de Análise Técnica não exime a CONTRATADA</w:t>
      </w:r>
      <w:r w:rsidRPr="00706C18">
        <w:rPr>
          <w:rFonts w:ascii="Arial" w:hAnsi="Arial"/>
          <w:i/>
          <w:spacing w:val="1"/>
        </w:rPr>
        <w:t xml:space="preserve"> </w:t>
      </w:r>
      <w:r w:rsidRPr="00706C18">
        <w:rPr>
          <w:rFonts w:ascii="Arial" w:hAnsi="Arial"/>
          <w:i/>
        </w:rPr>
        <w:t>da</w:t>
      </w:r>
      <w:r w:rsidRPr="009D2EF2">
        <w:rPr>
          <w:rFonts w:ascii="Arial" w:hAnsi="Arial"/>
          <w:i/>
          <w:shd w:val="clear" w:color="auto" w:fill="FFFF00"/>
        </w:rPr>
        <w:t xml:space="preserve"> </w:t>
      </w:r>
      <w:r w:rsidRPr="00706C18">
        <w:rPr>
          <w:rFonts w:ascii="Arial" w:hAnsi="Arial"/>
          <w:i/>
        </w:rPr>
        <w:t>obrigação de apresentação do selo, certificado, registro ou laudo, de controle de</w:t>
      </w:r>
      <w:r w:rsidRPr="00706C18">
        <w:rPr>
          <w:rFonts w:ascii="Arial" w:hAnsi="Arial"/>
          <w:i/>
          <w:spacing w:val="1"/>
        </w:rPr>
        <w:t xml:space="preserve"> </w:t>
      </w:r>
      <w:r w:rsidRPr="00706C18">
        <w:rPr>
          <w:rFonts w:ascii="Arial" w:hAnsi="Arial"/>
          <w:i/>
        </w:rPr>
        <w:t>qualidade</w:t>
      </w:r>
      <w:r w:rsidRPr="00706C18">
        <w:rPr>
          <w:rFonts w:ascii="Arial" w:hAnsi="Arial"/>
          <w:i/>
          <w:spacing w:val="-1"/>
        </w:rPr>
        <w:t xml:space="preserve"> </w:t>
      </w:r>
      <w:r w:rsidRPr="00706C18">
        <w:rPr>
          <w:rFonts w:ascii="Arial" w:hAnsi="Arial"/>
          <w:i/>
        </w:rPr>
        <w:t>de</w:t>
      </w:r>
      <w:r w:rsidRPr="00706C18">
        <w:rPr>
          <w:rFonts w:ascii="Arial" w:hAnsi="Arial"/>
          <w:i/>
          <w:spacing w:val="1"/>
        </w:rPr>
        <w:t xml:space="preserve"> </w:t>
      </w:r>
      <w:r w:rsidRPr="00706C18">
        <w:rPr>
          <w:rFonts w:ascii="Arial" w:hAnsi="Arial"/>
          <w:i/>
        </w:rPr>
        <w:t>fabricação</w:t>
      </w:r>
      <w:r w:rsidRPr="00706C18">
        <w:rPr>
          <w:rFonts w:ascii="Arial" w:hAnsi="Arial"/>
          <w:i/>
          <w:spacing w:val="-2"/>
        </w:rPr>
        <w:t xml:space="preserve"> </w:t>
      </w:r>
      <w:r w:rsidRPr="00706C18">
        <w:rPr>
          <w:rFonts w:ascii="Arial" w:hAnsi="Arial"/>
          <w:i/>
        </w:rPr>
        <w:t xml:space="preserve">respectivo; </w:t>
      </w:r>
      <w:r w:rsidRPr="00706C18">
        <w:rPr>
          <w:u w:val="single"/>
        </w:rPr>
        <w:t>quando</w:t>
      </w:r>
      <w:r w:rsidRPr="00706C18">
        <w:rPr>
          <w:spacing w:val="-4"/>
          <w:u w:val="single"/>
        </w:rPr>
        <w:t xml:space="preserve"> </w:t>
      </w:r>
      <w:r w:rsidRPr="00706C18">
        <w:rPr>
          <w:u w:val="single"/>
        </w:rPr>
        <w:t>for</w:t>
      </w:r>
      <w:r w:rsidRPr="00706C18">
        <w:rPr>
          <w:spacing w:val="-3"/>
          <w:u w:val="single"/>
        </w:rPr>
        <w:t xml:space="preserve"> </w:t>
      </w:r>
      <w:r w:rsidRPr="00706C18">
        <w:rPr>
          <w:u w:val="single"/>
        </w:rPr>
        <w:t>o</w:t>
      </w:r>
      <w:r w:rsidRPr="00706C18">
        <w:rPr>
          <w:spacing w:val="-4"/>
          <w:u w:val="single"/>
        </w:rPr>
        <w:t xml:space="preserve"> </w:t>
      </w:r>
      <w:r w:rsidRPr="00706C18">
        <w:rPr>
          <w:u w:val="single"/>
        </w:rPr>
        <w:t>caso;</w:t>
      </w:r>
    </w:p>
    <w:p w14:paraId="538F19D6" w14:textId="77777777" w:rsidR="005D4337" w:rsidRPr="009D2EF2" w:rsidRDefault="00726D6D" w:rsidP="004A59E9">
      <w:pPr>
        <w:pStyle w:val="PargrafodaLista"/>
        <w:numPr>
          <w:ilvl w:val="1"/>
          <w:numId w:val="19"/>
        </w:numPr>
        <w:tabs>
          <w:tab w:val="left" w:pos="1843"/>
        </w:tabs>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4A59E9">
      <w:pPr>
        <w:pStyle w:val="PargrafodaLista"/>
        <w:numPr>
          <w:ilvl w:val="1"/>
          <w:numId w:val="19"/>
        </w:numPr>
        <w:tabs>
          <w:tab w:val="left" w:pos="1843"/>
        </w:tabs>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4A59E9">
      <w:pPr>
        <w:pStyle w:val="PargrafodaLista"/>
        <w:numPr>
          <w:ilvl w:val="1"/>
          <w:numId w:val="19"/>
        </w:numPr>
        <w:tabs>
          <w:tab w:val="left" w:pos="1550"/>
          <w:tab w:val="left" w:pos="1843"/>
        </w:tabs>
        <w:ind w:right="67" w:firstLine="0"/>
      </w:pPr>
      <w:r w:rsidRPr="009D2EF2">
        <w:t>Os preços ofertados, tanto na proposta inicial, quanto na etapa de lances, serão de exclusiva</w:t>
      </w:r>
      <w:r w:rsidRPr="009D2EF2">
        <w:rPr>
          <w:spacing w:val="1"/>
        </w:rPr>
        <w:t xml:space="preserve"> </w:t>
      </w:r>
      <w:r w:rsidRPr="009D2EF2">
        <w:t xml:space="preserve">responsabilidade do licitante, não lhe assistindo o direito de pleitear qualquer alteração, </w:t>
      </w:r>
      <w:proofErr w:type="gramStart"/>
      <w:r w:rsidRPr="009D2EF2">
        <w:t>sob alegação</w:t>
      </w:r>
      <w:proofErr w:type="gramEnd"/>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4A59E9">
      <w:pPr>
        <w:pStyle w:val="PargrafodaLista"/>
        <w:numPr>
          <w:ilvl w:val="1"/>
          <w:numId w:val="19"/>
        </w:numPr>
        <w:tabs>
          <w:tab w:val="left" w:pos="1550"/>
          <w:tab w:val="left" w:pos="1843"/>
        </w:tabs>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4A59E9">
      <w:pPr>
        <w:pStyle w:val="PargrafodaLista"/>
        <w:numPr>
          <w:ilvl w:val="1"/>
          <w:numId w:val="19"/>
        </w:numPr>
        <w:tabs>
          <w:tab w:val="left" w:pos="1550"/>
          <w:tab w:val="left" w:pos="1843"/>
        </w:tabs>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4A59E9">
      <w:pPr>
        <w:pStyle w:val="PargrafodaLista"/>
        <w:numPr>
          <w:ilvl w:val="1"/>
          <w:numId w:val="19"/>
        </w:numPr>
        <w:tabs>
          <w:tab w:val="left" w:pos="1550"/>
          <w:tab w:val="left" w:pos="1843"/>
        </w:tabs>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proofErr w:type="gramStart"/>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roofErr w:type="gramEnd"/>
      <w:r w:rsidRPr="009D2EF2">
        <w:t>.</w:t>
      </w:r>
    </w:p>
    <w:p w14:paraId="68A8BBC6" w14:textId="77777777" w:rsidR="005D4337" w:rsidRPr="009D2EF2" w:rsidRDefault="00726D6D" w:rsidP="004A59E9">
      <w:pPr>
        <w:pStyle w:val="PargrafodaLista"/>
        <w:numPr>
          <w:ilvl w:val="1"/>
          <w:numId w:val="19"/>
        </w:numPr>
        <w:tabs>
          <w:tab w:val="left" w:pos="1550"/>
          <w:tab w:val="left" w:pos="1843"/>
        </w:tabs>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4A59E9">
      <w:pPr>
        <w:pStyle w:val="PargrafodaLista"/>
        <w:numPr>
          <w:ilvl w:val="1"/>
          <w:numId w:val="19"/>
        </w:numPr>
        <w:tabs>
          <w:tab w:val="left" w:pos="1550"/>
          <w:tab w:val="left" w:pos="1843"/>
        </w:tabs>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4A59E9">
      <w:pPr>
        <w:pStyle w:val="Corpodetexto"/>
        <w:tabs>
          <w:tab w:val="left" w:pos="1843"/>
        </w:tabs>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972957" w:rsidRDefault="00972957">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" fillcolor="#d7d7d7" strokeweight=".48pt">
                <v:textbox inset="0,0,0,0">
                  <w:txbxContent>
                    <w:p w14:paraId="4DE2C407" w14:textId="77777777" w:rsidR="00972957" w:rsidRDefault="00972957">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4A59E9">
      <w:pPr>
        <w:pStyle w:val="Ttulo4"/>
        <w:numPr>
          <w:ilvl w:val="1"/>
          <w:numId w:val="17"/>
        </w:numPr>
        <w:tabs>
          <w:tab w:val="left" w:pos="1536"/>
          <w:tab w:val="left" w:pos="1843"/>
        </w:tabs>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38745B28"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 xml:space="preserve">A abertura </w:t>
      </w:r>
      <w:proofErr w:type="gramStart"/>
      <w:r w:rsidRPr="009D2EF2">
        <w:t>da presente</w:t>
      </w:r>
      <w:proofErr w:type="gramEnd"/>
      <w:r w:rsidRPr="009D2EF2">
        <w:t xml:space="preserve"> licitação conduzida pel</w:t>
      </w:r>
      <w:r w:rsidR="00941C7F">
        <w:t>a</w:t>
      </w:r>
      <w:r w:rsidR="00C94869" w:rsidRPr="009D2EF2">
        <w:t xml:space="preserve"> pregoeir</w:t>
      </w:r>
      <w:r w:rsidR="00941C7F">
        <w:t>a</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 xml:space="preserve">atualizados, se for o caso, e do novo orçamento </w:t>
      </w:r>
      <w:proofErr w:type="gramStart"/>
      <w:r w:rsidRPr="009D2EF2">
        <w:t>estimado, observada</w:t>
      </w:r>
      <w:proofErr w:type="gramEnd"/>
      <w:r w:rsidRPr="009D2EF2">
        <w:t xml:space="preserve">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4A59E9">
      <w:pPr>
        <w:pStyle w:val="PargrafodaLista"/>
        <w:numPr>
          <w:ilvl w:val="2"/>
          <w:numId w:val="17"/>
        </w:numPr>
        <w:tabs>
          <w:tab w:val="left" w:pos="1538"/>
          <w:tab w:val="left" w:pos="1843"/>
        </w:tabs>
        <w:ind w:left="827" w:right="67" w:firstLine="0"/>
        <w:rPr>
          <w:rFonts w:ascii="Arial" w:hAnsi="Arial"/>
        </w:rPr>
      </w:pPr>
      <w:r w:rsidRPr="009D2EF2">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4A59E9">
      <w:pPr>
        <w:pStyle w:val="PargrafodaLista"/>
        <w:numPr>
          <w:ilvl w:val="2"/>
          <w:numId w:val="17"/>
        </w:numPr>
        <w:tabs>
          <w:tab w:val="left" w:pos="1538"/>
          <w:tab w:val="left" w:pos="1843"/>
        </w:tabs>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lastRenderedPageBreak/>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4A59E9">
      <w:pPr>
        <w:pStyle w:val="Corpodetexto"/>
        <w:tabs>
          <w:tab w:val="left" w:pos="1843"/>
        </w:tabs>
        <w:ind w:right="67"/>
        <w:jc w:val="both"/>
        <w:rPr>
          <w:sz w:val="24"/>
        </w:rPr>
      </w:pPr>
    </w:p>
    <w:p w14:paraId="7BAB4C55" w14:textId="77777777" w:rsidR="005D4337" w:rsidRPr="009D2EF2" w:rsidRDefault="00726D6D" w:rsidP="004A59E9">
      <w:pPr>
        <w:pStyle w:val="Ttulo4"/>
        <w:numPr>
          <w:ilvl w:val="1"/>
          <w:numId w:val="17"/>
        </w:numPr>
        <w:tabs>
          <w:tab w:val="left" w:pos="1548"/>
          <w:tab w:val="left" w:pos="1843"/>
        </w:tabs>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4A59E9">
      <w:pPr>
        <w:pStyle w:val="PargrafodaLista"/>
        <w:numPr>
          <w:ilvl w:val="2"/>
          <w:numId w:val="17"/>
        </w:numPr>
        <w:tabs>
          <w:tab w:val="left" w:pos="1491"/>
          <w:tab w:val="left" w:pos="1843"/>
        </w:tabs>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B2FA6E2" w:rsidR="005D4337" w:rsidRPr="009D2EF2" w:rsidRDefault="00726D6D" w:rsidP="004A59E9">
      <w:pPr>
        <w:pStyle w:val="PargrafodaLista"/>
        <w:numPr>
          <w:ilvl w:val="2"/>
          <w:numId w:val="17"/>
        </w:numPr>
        <w:tabs>
          <w:tab w:val="left" w:pos="1491"/>
          <w:tab w:val="left" w:pos="1843"/>
        </w:tabs>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9B7840">
        <w:t>a</w:t>
      </w:r>
      <w:r w:rsidR="00C94869" w:rsidRPr="009D2EF2">
        <w:t xml:space="preserve"> pregoeir</w:t>
      </w:r>
      <w:r w:rsidR="009B7840">
        <w:t>a</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4A59E9">
      <w:pPr>
        <w:pStyle w:val="PargrafodaLista"/>
        <w:numPr>
          <w:ilvl w:val="2"/>
          <w:numId w:val="17"/>
        </w:numPr>
        <w:tabs>
          <w:tab w:val="left" w:pos="1488"/>
          <w:tab w:val="left" w:pos="1843"/>
        </w:tabs>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4A59E9">
      <w:pPr>
        <w:pStyle w:val="Corpodetexto"/>
        <w:tabs>
          <w:tab w:val="left" w:pos="1843"/>
        </w:tabs>
        <w:ind w:right="67"/>
        <w:jc w:val="both"/>
        <w:rPr>
          <w:sz w:val="24"/>
        </w:rPr>
      </w:pPr>
    </w:p>
    <w:p w14:paraId="3757DD2A" w14:textId="77777777" w:rsidR="005D4337" w:rsidRPr="00DD5685" w:rsidRDefault="00726D6D" w:rsidP="004A59E9">
      <w:pPr>
        <w:pStyle w:val="Ttulo4"/>
        <w:numPr>
          <w:ilvl w:val="1"/>
          <w:numId w:val="17"/>
        </w:numPr>
        <w:tabs>
          <w:tab w:val="left" w:pos="1536"/>
          <w:tab w:val="left" w:pos="1843"/>
        </w:tabs>
        <w:ind w:right="67" w:hanging="709"/>
        <w:jc w:val="both"/>
      </w:pPr>
      <w:r w:rsidRPr="00DD5685">
        <w:rPr>
          <w:shd w:val="clear" w:color="auto" w:fill="BEBEBE"/>
        </w:rPr>
        <w:t>DA</w:t>
      </w:r>
      <w:r w:rsidRPr="00DD5685">
        <w:rPr>
          <w:spacing w:val="-9"/>
          <w:shd w:val="clear" w:color="auto" w:fill="BEBEBE"/>
        </w:rPr>
        <w:t xml:space="preserve"> </w:t>
      </w:r>
      <w:r w:rsidRPr="00DD5685">
        <w:rPr>
          <w:shd w:val="clear" w:color="auto" w:fill="BEBEBE"/>
        </w:rPr>
        <w:t>FORMALIZAÇÃO</w:t>
      </w:r>
      <w:r w:rsidRPr="00DD5685">
        <w:rPr>
          <w:spacing w:val="-2"/>
          <w:shd w:val="clear" w:color="auto" w:fill="BEBEBE"/>
        </w:rPr>
        <w:t xml:space="preserve"> </w:t>
      </w:r>
      <w:r w:rsidRPr="00DD5685">
        <w:rPr>
          <w:shd w:val="clear" w:color="auto" w:fill="BEBEBE"/>
        </w:rPr>
        <w:t>DE</w:t>
      </w:r>
      <w:r w:rsidRPr="00DD5685">
        <w:rPr>
          <w:spacing w:val="-3"/>
          <w:shd w:val="clear" w:color="auto" w:fill="BEBEBE"/>
        </w:rPr>
        <w:t xml:space="preserve"> </w:t>
      </w:r>
      <w:r w:rsidRPr="00DD5685">
        <w:rPr>
          <w:shd w:val="clear" w:color="auto" w:fill="BEBEBE"/>
        </w:rPr>
        <w:t>LANCES</w:t>
      </w:r>
    </w:p>
    <w:p w14:paraId="4E2CC8F9" w14:textId="22D5F0E1"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.1</w:t>
      </w:r>
      <w:r w:rsidRPr="00982E4D">
        <w:rPr>
          <w:b w:val="0"/>
        </w:rPr>
        <w:tab/>
        <w:t xml:space="preserve">A partir da data e </w:t>
      </w:r>
      <w:proofErr w:type="gramStart"/>
      <w:r w:rsidRPr="00982E4D">
        <w:rPr>
          <w:b w:val="0"/>
        </w:rPr>
        <w:t>horário definidos</w:t>
      </w:r>
      <w:proofErr w:type="gramEnd"/>
      <w:r w:rsidRPr="00982E4D">
        <w:rPr>
          <w:b w:val="0"/>
        </w:rPr>
        <w:t xml:space="preserve"> para abertura do presente certame, conforme descrito no preâmbulo deste edital, e em conformidade co</w:t>
      </w:r>
      <w:r w:rsidR="009B7840">
        <w:rPr>
          <w:b w:val="0"/>
        </w:rPr>
        <w:t>m o estabelecido neste Edital, a Pregoeira</w:t>
      </w:r>
      <w:r w:rsidRPr="00982E4D">
        <w:rPr>
          <w:b w:val="0"/>
        </w:rPr>
        <w:t xml:space="preserve"> abrirá a sessão pública, verificando as propostas de preços lançadas no sistema, as quais deverão estar em perfeita consonância com as especificações e condições detalhadas neste edital.</w:t>
      </w:r>
    </w:p>
    <w:p w14:paraId="2726CD5A" w14:textId="77777777" w:rsidR="00982E4D" w:rsidRPr="00982E4D" w:rsidRDefault="00982E4D" w:rsidP="00982E4D">
      <w:pPr>
        <w:pStyle w:val="Ttulo4"/>
        <w:tabs>
          <w:tab w:val="left" w:pos="1709"/>
          <w:tab w:val="left" w:pos="1843"/>
        </w:tabs>
        <w:ind w:left="1708" w:right="67"/>
        <w:jc w:val="both"/>
        <w:rPr>
          <w:b w:val="0"/>
        </w:rPr>
      </w:pPr>
    </w:p>
    <w:p w14:paraId="16A0C7D2" w14:textId="10A867DD" w:rsidR="00982E4D" w:rsidRPr="00982E4D" w:rsidRDefault="00982E4D" w:rsidP="00982E4D">
      <w:pPr>
        <w:pStyle w:val="Ttulo4"/>
        <w:tabs>
          <w:tab w:val="left" w:pos="1709"/>
          <w:tab w:val="left" w:pos="1843"/>
        </w:tabs>
        <w:ind w:left="1708" w:right="67"/>
        <w:jc w:val="both"/>
        <w:rPr>
          <w:b w:val="0"/>
        </w:rPr>
      </w:pPr>
      <w:r>
        <w:rPr>
          <w:b w:val="0"/>
        </w:rPr>
        <w:t>6</w:t>
      </w:r>
      <w:r w:rsidR="009B7840">
        <w:rPr>
          <w:b w:val="0"/>
        </w:rPr>
        <w:t>.1.1</w:t>
      </w:r>
      <w:r w:rsidR="009B7840">
        <w:rPr>
          <w:b w:val="0"/>
        </w:rPr>
        <w:tab/>
        <w:t>A Pregoeira</w:t>
      </w:r>
      <w:r w:rsidRPr="00982E4D">
        <w:rPr>
          <w:b w:val="0"/>
        </w:rPr>
        <w:t xml:space="preserve"> poderá suspender a sessão para visualizar e analisar, preliminarmente, a proposta ofertada que se encontra inserida no campo “CADASTRO DE PROPOSTA”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311E79C3" w14:textId="77777777" w:rsidR="00982E4D" w:rsidRPr="00982E4D" w:rsidRDefault="00982E4D" w:rsidP="00982E4D">
      <w:pPr>
        <w:pStyle w:val="Ttulo4"/>
        <w:tabs>
          <w:tab w:val="left" w:pos="1709"/>
          <w:tab w:val="left" w:pos="1843"/>
        </w:tabs>
        <w:ind w:left="1708" w:right="67"/>
        <w:jc w:val="both"/>
        <w:rPr>
          <w:b w:val="0"/>
        </w:rPr>
      </w:pPr>
    </w:p>
    <w:p w14:paraId="793209B3" w14:textId="39C3CB94"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.2</w:t>
      </w:r>
      <w:r w:rsidRPr="00982E4D">
        <w:rPr>
          <w:b w:val="0"/>
        </w:rPr>
        <w:tab/>
        <w:t>Os lances serão realizados em conformidade com a Lei Federal Nº 14.133/21 Art. 56 inc I e II, no modo de disputa ABERTO ou FECHADO, conforme definido e cadastrado no sistema da Plataforma LICITANET;</w:t>
      </w:r>
    </w:p>
    <w:p w14:paraId="0FAB0C65" w14:textId="77777777" w:rsidR="00982E4D" w:rsidRPr="00982E4D" w:rsidRDefault="00982E4D" w:rsidP="00982E4D">
      <w:pPr>
        <w:pStyle w:val="Ttulo4"/>
        <w:tabs>
          <w:tab w:val="left" w:pos="1709"/>
          <w:tab w:val="left" w:pos="1843"/>
        </w:tabs>
        <w:ind w:left="1708" w:right="67"/>
        <w:jc w:val="both"/>
        <w:rPr>
          <w:b w:val="0"/>
        </w:rPr>
      </w:pPr>
    </w:p>
    <w:p w14:paraId="3007359D" w14:textId="17713DA6"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.3</w:t>
      </w:r>
      <w:r w:rsidRPr="00982E4D">
        <w:rPr>
          <w:b w:val="0"/>
        </w:rPr>
        <w:tab/>
        <w:t>Constatada a existência de proposta incompatível com o objeto licitado ou</w:t>
      </w:r>
      <w:r w:rsidR="009B7840">
        <w:rPr>
          <w:b w:val="0"/>
        </w:rPr>
        <w:t xml:space="preserve"> manifestadamente inexequível, a Pregoeira</w:t>
      </w:r>
      <w:r w:rsidRPr="00982E4D">
        <w:rPr>
          <w:b w:val="0"/>
        </w:rPr>
        <w:t xml:space="preserve"> obrigatoriamente justificará, por meio do sistema, e então DESCLASSIFICARÁ.</w:t>
      </w:r>
    </w:p>
    <w:p w14:paraId="1FA0A759" w14:textId="77777777" w:rsidR="00982E4D" w:rsidRPr="00982E4D" w:rsidRDefault="00982E4D" w:rsidP="00982E4D">
      <w:pPr>
        <w:pStyle w:val="Ttulo4"/>
        <w:tabs>
          <w:tab w:val="left" w:pos="1709"/>
          <w:tab w:val="left" w:pos="1843"/>
        </w:tabs>
        <w:ind w:left="1708" w:right="67"/>
        <w:jc w:val="both"/>
        <w:rPr>
          <w:b w:val="0"/>
        </w:rPr>
      </w:pPr>
    </w:p>
    <w:p w14:paraId="7140B69A" w14:textId="671F2CDD"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.3.1</w:t>
      </w:r>
      <w:r w:rsidRPr="00982E4D">
        <w:rPr>
          <w:b w:val="0"/>
        </w:rPr>
        <w:tab/>
        <w:t>O proponente que encaminhar o valor inicial de sua proposta manifestadamente inexequível, caso o mesmo não honre a oferta encaminhada, terá sua proposta rejeitada na fase de aceitabilidade.</w:t>
      </w:r>
    </w:p>
    <w:p w14:paraId="5AAA37C4" w14:textId="77777777" w:rsidR="00982E4D" w:rsidRPr="00982E4D" w:rsidRDefault="00982E4D" w:rsidP="00982E4D">
      <w:pPr>
        <w:pStyle w:val="Ttulo4"/>
        <w:tabs>
          <w:tab w:val="left" w:pos="1709"/>
          <w:tab w:val="left" w:pos="1843"/>
        </w:tabs>
        <w:ind w:left="1708" w:right="67"/>
        <w:jc w:val="both"/>
        <w:rPr>
          <w:b w:val="0"/>
        </w:rPr>
      </w:pPr>
    </w:p>
    <w:p w14:paraId="4F2A43ED" w14:textId="215E49B0"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.3.2</w:t>
      </w:r>
      <w:r w:rsidRPr="00982E4D">
        <w:rPr>
          <w:b w:val="0"/>
        </w:rPr>
        <w:tab/>
        <w:t>Quando houver indícios de inexequibilidade da proposta de preço, será oportunizado ao licitante o Princípio do Contraditório e da Ampla Defesa, para que querendo esclareça a composição do preço da sua proposta, ou em caso da necessidade de esclarecimentos complementares, poderão ser efetuadas diligências, na forma do § 2° do artigo 59 da Lei Federal n° 14.133/21.</w:t>
      </w:r>
    </w:p>
    <w:p w14:paraId="237CC041" w14:textId="77777777" w:rsidR="00982E4D" w:rsidRPr="00982E4D" w:rsidRDefault="00982E4D" w:rsidP="00982E4D">
      <w:pPr>
        <w:pStyle w:val="Ttulo4"/>
        <w:tabs>
          <w:tab w:val="left" w:pos="1709"/>
          <w:tab w:val="left" w:pos="1843"/>
        </w:tabs>
        <w:ind w:left="1708" w:right="67"/>
        <w:jc w:val="both"/>
        <w:rPr>
          <w:b w:val="0"/>
        </w:rPr>
      </w:pPr>
    </w:p>
    <w:p w14:paraId="03E83956" w14:textId="0E1588EE"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.4</w:t>
      </w:r>
      <w:r w:rsidRPr="00982E4D">
        <w:rPr>
          <w:b w:val="0"/>
        </w:rPr>
        <w:tab/>
        <w:t xml:space="preserve">AS LICITANTES DEVERÃO MANTER A IMPESSOALIDADE, NÃO SE IDENTIFICANDO DURANTE A FASE DE LANCES, </w:t>
      </w:r>
      <w:proofErr w:type="gramStart"/>
      <w:r w:rsidRPr="00982E4D">
        <w:rPr>
          <w:b w:val="0"/>
        </w:rPr>
        <w:t>SOB PENA</w:t>
      </w:r>
      <w:proofErr w:type="gramEnd"/>
      <w:r w:rsidRPr="00982E4D">
        <w:rPr>
          <w:b w:val="0"/>
        </w:rPr>
        <w:t xml:space="preserve"> DE SEREM DESCLASSIFICADAS DO CERTAME PELO PREGOEIRO</w:t>
      </w:r>
      <w:r w:rsidR="009B7840">
        <w:rPr>
          <w:b w:val="0"/>
        </w:rPr>
        <w:t xml:space="preserve"> (a)</w:t>
      </w:r>
      <w:r w:rsidRPr="00982E4D">
        <w:rPr>
          <w:b w:val="0"/>
        </w:rPr>
        <w:t>.</w:t>
      </w:r>
    </w:p>
    <w:p w14:paraId="7EEC42CC" w14:textId="77777777" w:rsidR="00982E4D" w:rsidRPr="00982E4D" w:rsidRDefault="00982E4D" w:rsidP="00982E4D">
      <w:pPr>
        <w:pStyle w:val="Ttulo4"/>
        <w:tabs>
          <w:tab w:val="left" w:pos="1709"/>
          <w:tab w:val="left" w:pos="1843"/>
        </w:tabs>
        <w:ind w:left="1708" w:right="67"/>
        <w:jc w:val="both"/>
        <w:rPr>
          <w:b w:val="0"/>
        </w:rPr>
      </w:pPr>
    </w:p>
    <w:p w14:paraId="48CB92E8" w14:textId="6C71D866"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.5</w:t>
      </w:r>
      <w:r w:rsidRPr="00982E4D">
        <w:rPr>
          <w:b w:val="0"/>
        </w:rPr>
        <w:tab/>
        <w:t xml:space="preserve">Em seguida ocorrerá o início da etapa de lances, via Internet, única e exclusivamente, </w:t>
      </w:r>
      <w:r w:rsidRPr="00982E4D">
        <w:rPr>
          <w:b w:val="0"/>
        </w:rPr>
        <w:lastRenderedPageBreak/>
        <w:t>no site www.licitanet.com.br, conforme Edital.</w:t>
      </w:r>
    </w:p>
    <w:p w14:paraId="44CF9F6E" w14:textId="77777777" w:rsidR="00982E4D" w:rsidRPr="00982E4D" w:rsidRDefault="00982E4D" w:rsidP="00982E4D">
      <w:pPr>
        <w:pStyle w:val="Ttulo4"/>
        <w:tabs>
          <w:tab w:val="left" w:pos="1709"/>
          <w:tab w:val="left" w:pos="1843"/>
        </w:tabs>
        <w:ind w:left="1708" w:right="67"/>
        <w:jc w:val="both"/>
        <w:rPr>
          <w:b w:val="0"/>
        </w:rPr>
      </w:pPr>
    </w:p>
    <w:p w14:paraId="6C240DEF" w14:textId="7C568909"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.6</w:t>
      </w:r>
      <w:r w:rsidRPr="00982E4D">
        <w:rPr>
          <w:b w:val="0"/>
        </w:rPr>
        <w:tab/>
        <w:t>Todas as licitantes poderão apresentar lances para os ITENS E/OU LOTES cotados, exclusivamente por meio do Sistema Eletrônico, sendo o licitante imediatamente informado do seu recebimento e respectivo horário de registro e valor.</w:t>
      </w:r>
    </w:p>
    <w:p w14:paraId="3E3774E6" w14:textId="77777777" w:rsidR="00982E4D" w:rsidRPr="00982E4D" w:rsidRDefault="00982E4D" w:rsidP="00982E4D">
      <w:pPr>
        <w:pStyle w:val="Ttulo4"/>
        <w:tabs>
          <w:tab w:val="left" w:pos="1709"/>
          <w:tab w:val="left" w:pos="1843"/>
        </w:tabs>
        <w:ind w:left="1708" w:right="67"/>
        <w:jc w:val="both"/>
        <w:rPr>
          <w:b w:val="0"/>
        </w:rPr>
      </w:pPr>
    </w:p>
    <w:p w14:paraId="708C64C2" w14:textId="4C4866C4"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.6.1</w:t>
      </w:r>
      <w:r w:rsidRPr="00982E4D">
        <w:rPr>
          <w:b w:val="0"/>
        </w:rPr>
        <w:tab/>
        <w:t>Assim como será lançado na proposta de preços, que deverá conter o menor percentual ofertado, os lances serão ofertados observando-se as seguintes condições:</w:t>
      </w:r>
    </w:p>
    <w:p w14:paraId="55025213" w14:textId="77777777" w:rsidR="00982E4D" w:rsidRPr="00982E4D" w:rsidRDefault="00982E4D" w:rsidP="00982E4D">
      <w:pPr>
        <w:pStyle w:val="Ttulo4"/>
        <w:tabs>
          <w:tab w:val="left" w:pos="1709"/>
          <w:tab w:val="left" w:pos="1843"/>
        </w:tabs>
        <w:ind w:left="1708" w:right="67"/>
        <w:jc w:val="both"/>
        <w:rPr>
          <w:b w:val="0"/>
        </w:rPr>
      </w:pPr>
    </w:p>
    <w:p w14:paraId="55137672" w14:textId="55153FFE"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.6.2</w:t>
      </w:r>
      <w:r w:rsidRPr="00982E4D">
        <w:rPr>
          <w:b w:val="0"/>
        </w:rPr>
        <w:tab/>
        <w:t>Serão aceitos somente lances em moeda corrente nacional (R$), com VALORES UNITÁRIOS E TOTAIS com no máximo 02 (duas) casas decimais, considerando as quantidades constantes nos ANEXOS I e III – TERMO DE REFERÊNCIA. Caso seja encerrada a fase de lances, e a licitan</w:t>
      </w:r>
      <w:r w:rsidR="009B7840">
        <w:rPr>
          <w:b w:val="0"/>
        </w:rPr>
        <w:t>te divergir com o exigido, a Pregoeira</w:t>
      </w:r>
      <w:r w:rsidRPr="00982E4D">
        <w:rPr>
          <w:b w:val="0"/>
        </w:rPr>
        <w:t>, poderá convocar no CHAT MENSAGEM para atualização do referido lance, e/ou realizar a atualização dos valores arredondando-os PARA MENOS automaticamente caso a licitante permaneça inerte.</w:t>
      </w:r>
    </w:p>
    <w:p w14:paraId="66B3E18E" w14:textId="77777777" w:rsidR="00982E4D" w:rsidRPr="00982E4D" w:rsidRDefault="00982E4D" w:rsidP="00982E4D">
      <w:pPr>
        <w:pStyle w:val="Ttulo4"/>
        <w:tabs>
          <w:tab w:val="left" w:pos="1709"/>
          <w:tab w:val="left" w:pos="1843"/>
        </w:tabs>
        <w:ind w:left="1708" w:right="67"/>
        <w:jc w:val="both"/>
        <w:rPr>
          <w:b w:val="0"/>
        </w:rPr>
      </w:pPr>
    </w:p>
    <w:p w14:paraId="1DE1053D" w14:textId="595A0D5E"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.7</w:t>
      </w:r>
      <w:r w:rsidRPr="00982E4D">
        <w:rPr>
          <w:b w:val="0"/>
        </w:rPr>
        <w:tab/>
        <w:t>A abertura e da fase de lances “via Int</w:t>
      </w:r>
      <w:r w:rsidR="009B7840">
        <w:rPr>
          <w:b w:val="0"/>
        </w:rPr>
        <w:t>ernet” será feita pela Pregoeira</w:t>
      </w:r>
      <w:r w:rsidRPr="00982E4D">
        <w:rPr>
          <w:b w:val="0"/>
        </w:rPr>
        <w:t>, sendo o Sistema Licitanet, responsável pelo encerramento dos prazos aleatórios, prazos adicionais e demais fases do certame, definidas conforme modo de Disputa definido no Item 10.</w:t>
      </w:r>
    </w:p>
    <w:p w14:paraId="5C92CA47" w14:textId="77777777" w:rsidR="00982E4D" w:rsidRPr="00982E4D" w:rsidRDefault="00982E4D" w:rsidP="00982E4D">
      <w:pPr>
        <w:pStyle w:val="Ttulo4"/>
        <w:tabs>
          <w:tab w:val="left" w:pos="1709"/>
          <w:tab w:val="left" w:pos="1843"/>
        </w:tabs>
        <w:ind w:left="1708" w:right="67"/>
        <w:jc w:val="both"/>
        <w:rPr>
          <w:b w:val="0"/>
        </w:rPr>
      </w:pPr>
    </w:p>
    <w:p w14:paraId="0666ECD3" w14:textId="0467D057"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.8</w:t>
      </w:r>
      <w:r w:rsidRPr="00982E4D">
        <w:rPr>
          <w:b w:val="0"/>
        </w:rPr>
        <w:tab/>
        <w:t>As licitantes poderão oferecer lances menores e sucessivos, observado o horário fixado e as regras de sua aceitação;</w:t>
      </w:r>
    </w:p>
    <w:p w14:paraId="359804C3" w14:textId="77777777" w:rsidR="00982E4D" w:rsidRPr="00982E4D" w:rsidRDefault="00982E4D" w:rsidP="00982E4D">
      <w:pPr>
        <w:pStyle w:val="Ttulo4"/>
        <w:tabs>
          <w:tab w:val="left" w:pos="1709"/>
          <w:tab w:val="left" w:pos="1843"/>
        </w:tabs>
        <w:ind w:left="1708" w:right="67"/>
        <w:jc w:val="both"/>
        <w:rPr>
          <w:b w:val="0"/>
        </w:rPr>
      </w:pPr>
    </w:p>
    <w:p w14:paraId="23FB89D4" w14:textId="10AC433E" w:rsidR="00982E4D" w:rsidRPr="00982E4D" w:rsidRDefault="00982E4D" w:rsidP="00982E4D">
      <w:pPr>
        <w:pStyle w:val="Ttulo4"/>
        <w:tabs>
          <w:tab w:val="left" w:pos="1709"/>
          <w:tab w:val="left" w:pos="1843"/>
        </w:tabs>
        <w:ind w:left="1708" w:right="67"/>
        <w:jc w:val="both"/>
        <w:rPr>
          <w:b w:val="0"/>
        </w:rPr>
      </w:pPr>
      <w:r>
        <w:rPr>
          <w:b w:val="0"/>
        </w:rPr>
        <w:t>6</w:t>
      </w:r>
      <w:r w:rsidRPr="00982E4D">
        <w:rPr>
          <w:b w:val="0"/>
        </w:rPr>
        <w:t>.9</w:t>
      </w:r>
      <w:r w:rsidRPr="00982E4D">
        <w:rPr>
          <w:b w:val="0"/>
        </w:rPr>
        <w:tab/>
        <w:t>O licitante somente poderá oferecer valor inferior ou maior percentual de desconto ao último lance por ele ofertado e registrado pelo sistema, observado, quando houver, o intervalo mínimo de diferença de valores ou de percentuais entre os lances;</w:t>
      </w:r>
    </w:p>
    <w:p w14:paraId="03E34D75" w14:textId="77777777" w:rsidR="00982E4D" w:rsidRPr="00982E4D" w:rsidRDefault="00982E4D" w:rsidP="00982E4D">
      <w:pPr>
        <w:pStyle w:val="Ttulo4"/>
        <w:tabs>
          <w:tab w:val="left" w:pos="1709"/>
          <w:tab w:val="left" w:pos="1843"/>
        </w:tabs>
        <w:ind w:left="1708" w:right="67"/>
        <w:jc w:val="both"/>
        <w:rPr>
          <w:b w:val="0"/>
        </w:rPr>
      </w:pPr>
    </w:p>
    <w:p w14:paraId="421F20E6" w14:textId="1BCD2300" w:rsidR="00982E4D" w:rsidRPr="00982E4D" w:rsidRDefault="009B7840" w:rsidP="00982E4D">
      <w:pPr>
        <w:pStyle w:val="Ttulo4"/>
        <w:tabs>
          <w:tab w:val="left" w:pos="1709"/>
          <w:tab w:val="left" w:pos="1843"/>
        </w:tabs>
        <w:ind w:left="1708" w:right="67"/>
        <w:jc w:val="both"/>
        <w:rPr>
          <w:b w:val="0"/>
        </w:rPr>
      </w:pPr>
      <w:r>
        <w:rPr>
          <w:b w:val="0"/>
        </w:rPr>
        <w:t>6</w:t>
      </w:r>
      <w:r w:rsidR="00982E4D" w:rsidRPr="00982E4D">
        <w:rPr>
          <w:b w:val="0"/>
        </w:rPr>
        <w:t>.10</w:t>
      </w:r>
      <w:r w:rsidR="00982E4D" w:rsidRPr="00982E4D">
        <w:rPr>
          <w:b w:val="0"/>
        </w:rPr>
        <w:tab/>
        <w:t>Não serão aceitos dois ou mais lances de mesmo valor, prevalecendo aquele que for recebido e registrado em primeiro lugar;</w:t>
      </w:r>
    </w:p>
    <w:p w14:paraId="3F3DF584" w14:textId="77777777" w:rsidR="00982E4D" w:rsidRPr="00982E4D" w:rsidRDefault="00982E4D" w:rsidP="00982E4D">
      <w:pPr>
        <w:pStyle w:val="Ttulo4"/>
        <w:tabs>
          <w:tab w:val="left" w:pos="1709"/>
          <w:tab w:val="left" w:pos="1843"/>
        </w:tabs>
        <w:ind w:left="1708" w:right="67"/>
        <w:jc w:val="both"/>
        <w:rPr>
          <w:b w:val="0"/>
        </w:rPr>
      </w:pPr>
    </w:p>
    <w:p w14:paraId="47009A40" w14:textId="35DF345D" w:rsidR="00982E4D" w:rsidRPr="00982E4D" w:rsidRDefault="009B7840" w:rsidP="00982E4D">
      <w:pPr>
        <w:pStyle w:val="Ttulo4"/>
        <w:tabs>
          <w:tab w:val="left" w:pos="1709"/>
          <w:tab w:val="left" w:pos="1843"/>
        </w:tabs>
        <w:ind w:left="1708" w:right="67"/>
        <w:jc w:val="both"/>
        <w:rPr>
          <w:b w:val="0"/>
        </w:rPr>
      </w:pPr>
      <w:r>
        <w:rPr>
          <w:b w:val="0"/>
        </w:rPr>
        <w:t>6</w:t>
      </w:r>
      <w:r w:rsidR="00982E4D" w:rsidRPr="00982E4D">
        <w:rPr>
          <w:b w:val="0"/>
        </w:rPr>
        <w:t>.11</w:t>
      </w:r>
      <w:r w:rsidR="00982E4D" w:rsidRPr="00982E4D">
        <w:rPr>
          <w:b w:val="0"/>
        </w:rPr>
        <w:tab/>
        <w:t>Durante o transcurso da sessão pública, as licitantes serão informadas, em tempo real, do valor do menor lance registrado que tenha sido apresentado pelas demais licitantes, vedada a identificação do detentor do lance;</w:t>
      </w:r>
    </w:p>
    <w:p w14:paraId="7D2A6628" w14:textId="77777777" w:rsidR="00982E4D" w:rsidRPr="00982E4D" w:rsidRDefault="00982E4D" w:rsidP="00982E4D">
      <w:pPr>
        <w:pStyle w:val="Ttulo4"/>
        <w:tabs>
          <w:tab w:val="left" w:pos="1709"/>
          <w:tab w:val="left" w:pos="1843"/>
        </w:tabs>
        <w:ind w:left="1708" w:right="67"/>
        <w:jc w:val="both"/>
        <w:rPr>
          <w:b w:val="0"/>
        </w:rPr>
      </w:pPr>
    </w:p>
    <w:p w14:paraId="5E9E15B9" w14:textId="403B3900" w:rsidR="00982E4D" w:rsidRPr="00982E4D" w:rsidRDefault="009B7840" w:rsidP="00982E4D">
      <w:pPr>
        <w:pStyle w:val="Ttulo4"/>
        <w:tabs>
          <w:tab w:val="left" w:pos="1709"/>
          <w:tab w:val="left" w:pos="1843"/>
        </w:tabs>
        <w:ind w:left="1708" w:right="67"/>
        <w:jc w:val="both"/>
        <w:rPr>
          <w:b w:val="0"/>
        </w:rPr>
      </w:pPr>
      <w:r>
        <w:rPr>
          <w:b w:val="0"/>
        </w:rPr>
        <w:t>6</w:t>
      </w:r>
      <w:r w:rsidR="00982E4D" w:rsidRPr="00982E4D">
        <w:rPr>
          <w:b w:val="0"/>
        </w:rPr>
        <w:t>.12</w:t>
      </w:r>
      <w:r w:rsidR="00982E4D" w:rsidRPr="00982E4D">
        <w:rPr>
          <w:b w:val="0"/>
        </w:rPr>
        <w:tab/>
        <w:t>Sendo efetuado lan</w:t>
      </w:r>
      <w:r>
        <w:rPr>
          <w:b w:val="0"/>
        </w:rPr>
        <w:t>ce manifestamente inexequível, a Pregoeira</w:t>
      </w:r>
      <w:r w:rsidR="00982E4D" w:rsidRPr="00982E4D">
        <w:rPr>
          <w:b w:val="0"/>
        </w:rPr>
        <w:t xml:space="preserve"> poderá alertar o proponente sobre o valor cotado para o respectivo item, através do sistema, o excluirá, podendo o mesmo ser confirmado ou reformulado pelo proponente;</w:t>
      </w:r>
    </w:p>
    <w:p w14:paraId="71B44A86" w14:textId="77777777" w:rsidR="00982E4D" w:rsidRPr="00982E4D" w:rsidRDefault="00982E4D" w:rsidP="00982E4D">
      <w:pPr>
        <w:pStyle w:val="Ttulo4"/>
        <w:tabs>
          <w:tab w:val="left" w:pos="1709"/>
          <w:tab w:val="left" w:pos="1843"/>
        </w:tabs>
        <w:ind w:left="1708" w:right="67"/>
        <w:jc w:val="both"/>
        <w:rPr>
          <w:b w:val="0"/>
        </w:rPr>
      </w:pPr>
    </w:p>
    <w:p w14:paraId="2C9BDB3C" w14:textId="74E18B6D" w:rsidR="00982E4D" w:rsidRPr="00982E4D" w:rsidRDefault="009B7840" w:rsidP="00982E4D">
      <w:pPr>
        <w:pStyle w:val="Ttulo4"/>
        <w:tabs>
          <w:tab w:val="left" w:pos="1709"/>
          <w:tab w:val="left" w:pos="1843"/>
        </w:tabs>
        <w:ind w:left="1708" w:right="67"/>
        <w:jc w:val="both"/>
        <w:rPr>
          <w:b w:val="0"/>
        </w:rPr>
      </w:pPr>
      <w:r>
        <w:rPr>
          <w:b w:val="0"/>
        </w:rPr>
        <w:t>6</w:t>
      </w:r>
      <w:r w:rsidR="00982E4D" w:rsidRPr="00982E4D">
        <w:rPr>
          <w:b w:val="0"/>
        </w:rPr>
        <w:t>.12.1</w:t>
      </w:r>
      <w:r w:rsidR="00982E4D" w:rsidRPr="00982E4D">
        <w:rPr>
          <w:b w:val="0"/>
        </w:rPr>
        <w:tab/>
        <w:t>A exclusão de lance é possível somente durante a fase de lances, conforme possibilita o sistema eletrônico, ou seja, antes do encerramento do item/lote;</w:t>
      </w:r>
    </w:p>
    <w:p w14:paraId="72365DA4" w14:textId="77777777" w:rsidR="00982E4D" w:rsidRPr="00982E4D" w:rsidRDefault="00982E4D" w:rsidP="00982E4D">
      <w:pPr>
        <w:pStyle w:val="Ttulo4"/>
        <w:tabs>
          <w:tab w:val="left" w:pos="1709"/>
          <w:tab w:val="left" w:pos="1843"/>
        </w:tabs>
        <w:ind w:left="1708" w:right="67"/>
        <w:jc w:val="both"/>
        <w:rPr>
          <w:b w:val="0"/>
        </w:rPr>
      </w:pPr>
    </w:p>
    <w:p w14:paraId="14B5C761" w14:textId="4D8569E0" w:rsidR="00982E4D" w:rsidRDefault="009B7840" w:rsidP="00982E4D">
      <w:pPr>
        <w:pStyle w:val="Ttulo4"/>
        <w:tabs>
          <w:tab w:val="left" w:pos="1709"/>
          <w:tab w:val="left" w:pos="1843"/>
        </w:tabs>
        <w:ind w:left="1708" w:right="67"/>
        <w:jc w:val="both"/>
        <w:rPr>
          <w:b w:val="0"/>
        </w:rPr>
      </w:pPr>
      <w:r>
        <w:rPr>
          <w:b w:val="0"/>
        </w:rPr>
        <w:t>6</w:t>
      </w:r>
      <w:r w:rsidR="00982E4D" w:rsidRPr="00982E4D">
        <w:rPr>
          <w:b w:val="0"/>
        </w:rPr>
        <w:t>.12.2</w:t>
      </w:r>
      <w:r w:rsidR="00982E4D" w:rsidRPr="00982E4D">
        <w:rPr>
          <w:b w:val="0"/>
        </w:rPr>
        <w:tab/>
        <w:t>O proponente que encaminhar o lance com valor aparentemente inexequível durante o período de encerramento aleatório, e, não havendo tempo hábil, para exclusão e/ ou reformulação do lance, caso o mesmo não honre a oferta encaminhada, terá sua proposta DESCLASSIFICADA na fase de aceitabilidade;</w:t>
      </w:r>
    </w:p>
    <w:p w14:paraId="2B7C575D" w14:textId="77777777" w:rsidR="00982E4D" w:rsidRPr="00982E4D" w:rsidRDefault="00982E4D" w:rsidP="00982E4D">
      <w:pPr>
        <w:pStyle w:val="Ttulo4"/>
        <w:tabs>
          <w:tab w:val="left" w:pos="1709"/>
          <w:tab w:val="left" w:pos="1843"/>
        </w:tabs>
        <w:ind w:left="1708" w:right="67"/>
        <w:jc w:val="both"/>
        <w:rPr>
          <w:b w:val="0"/>
        </w:rPr>
      </w:pPr>
    </w:p>
    <w:p w14:paraId="08ED26AF" w14:textId="77777777" w:rsidR="00982E4D" w:rsidRPr="00982E4D" w:rsidRDefault="00982E4D" w:rsidP="00982E4D">
      <w:pPr>
        <w:suppressAutoHyphens/>
        <w:autoSpaceDE/>
        <w:autoSpaceDN/>
        <w:jc w:val="both"/>
        <w:rPr>
          <w:rFonts w:ascii="Arial" w:eastAsia="Arial Unicode MS" w:hAnsi="Arial" w:cs="Arial"/>
          <w:bCs/>
          <w:lang w:val="pt-BR"/>
        </w:rPr>
      </w:pPr>
    </w:p>
    <w:p w14:paraId="0CF1C325" w14:textId="14A4E24C" w:rsidR="00982E4D" w:rsidRPr="009B7840" w:rsidRDefault="00982E4D" w:rsidP="009B7840">
      <w:pPr>
        <w:pStyle w:val="PargrafodaLista"/>
        <w:widowControl/>
        <w:numPr>
          <w:ilvl w:val="2"/>
          <w:numId w:val="57"/>
        </w:numPr>
        <w:shd w:val="clear" w:color="auto" w:fill="D9D9D9"/>
        <w:autoSpaceDE/>
        <w:autoSpaceDN/>
        <w:rPr>
          <w:rFonts w:ascii="Arial" w:eastAsia="Times New Roman" w:hAnsi="Arial" w:cs="Arial"/>
          <w:b/>
          <w:lang w:val="pt-BR" w:eastAsia="pt-BR"/>
        </w:rPr>
      </w:pPr>
      <w:r w:rsidRPr="009B7840">
        <w:rPr>
          <w:rFonts w:ascii="Arial" w:eastAsia="Times New Roman" w:hAnsi="Arial" w:cs="Arial"/>
          <w:b/>
          <w:lang w:val="pt-BR" w:eastAsia="pt-BR"/>
        </w:rPr>
        <w:t>DO MODO DE DISPUTA</w:t>
      </w:r>
    </w:p>
    <w:p w14:paraId="31D8256E"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4C20AF46" w14:textId="25F3BDC2" w:rsidR="00982E4D" w:rsidRPr="00982E4D" w:rsidRDefault="009B7840" w:rsidP="009B7840">
      <w:pPr>
        <w:widowControl/>
        <w:autoSpaceDE/>
        <w:autoSpaceDN/>
        <w:ind w:left="1708"/>
        <w:jc w:val="both"/>
        <w:rPr>
          <w:rFonts w:ascii="Arial" w:eastAsia="Times New Roman" w:hAnsi="Arial" w:cs="Arial"/>
          <w:color w:val="000000"/>
          <w:lang w:val="pt-BR" w:eastAsia="pt-BR"/>
        </w:rPr>
      </w:pPr>
      <w:r>
        <w:rPr>
          <w:rFonts w:ascii="Arial" w:eastAsia="Times New Roman" w:hAnsi="Arial" w:cs="Arial"/>
          <w:color w:val="000000"/>
          <w:lang w:val="pt-BR" w:eastAsia="pt-BR"/>
        </w:rPr>
        <w:t xml:space="preserve">6.3.3.1 </w:t>
      </w:r>
      <w:r w:rsidR="00982E4D" w:rsidRPr="00982E4D">
        <w:rPr>
          <w:rFonts w:ascii="Arial" w:eastAsia="Times New Roman" w:hAnsi="Arial" w:cs="Arial"/>
          <w:color w:val="000000"/>
          <w:lang w:val="pt-BR" w:eastAsia="pt-BR"/>
        </w:rPr>
        <w:t>Os lances serão realizados em conformidade com a Lei Federal Nº 14.133/21, no modo de disputa ABERTO ou FECHADO, conforme definido no Art. Nº 56 Inc I e II e cadastrado no sistema da Plataforma LICITANET;</w:t>
      </w:r>
    </w:p>
    <w:p w14:paraId="1CF0E0C1"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5FEB1B29" w14:textId="64EC54C5" w:rsidR="00982E4D" w:rsidRPr="00982E4D" w:rsidRDefault="009B7840" w:rsidP="009B7840">
      <w:pPr>
        <w:widowControl/>
        <w:autoSpaceDE/>
        <w:autoSpaceDN/>
        <w:ind w:left="1708"/>
        <w:jc w:val="both"/>
        <w:rPr>
          <w:rFonts w:ascii="Arial" w:eastAsia="Times New Roman" w:hAnsi="Arial" w:cs="Arial"/>
          <w:color w:val="000000"/>
          <w:lang w:val="pt-BR" w:eastAsia="pt-BR"/>
        </w:rPr>
      </w:pPr>
      <w:r>
        <w:rPr>
          <w:rFonts w:ascii="Arial" w:eastAsia="Times New Roman" w:hAnsi="Arial" w:cs="Arial"/>
          <w:color w:val="000000"/>
          <w:lang w:val="pt-BR" w:eastAsia="pt-BR"/>
        </w:rPr>
        <w:t xml:space="preserve">6.3.3.2 </w:t>
      </w:r>
      <w:r w:rsidR="00982E4D" w:rsidRPr="00982E4D">
        <w:rPr>
          <w:rFonts w:ascii="Arial" w:eastAsia="Times New Roman" w:hAnsi="Arial" w:cs="Arial"/>
          <w:bCs/>
          <w:lang w:val="pt-BR" w:eastAsia="pt-BR"/>
        </w:rPr>
        <w:t xml:space="preserve">No presente certame, o modo de disputa será o modo </w:t>
      </w:r>
      <w:r w:rsidR="00982E4D" w:rsidRPr="00982E4D">
        <w:rPr>
          <w:rFonts w:ascii="Arial" w:eastAsia="Times New Roman" w:hAnsi="Arial" w:cs="Arial"/>
          <w:b/>
          <w:u w:val="single"/>
          <w:lang w:val="pt-BR" w:eastAsia="pt-BR"/>
        </w:rPr>
        <w:t>ABERTO E FECHADO</w:t>
      </w:r>
      <w:r w:rsidR="00982E4D" w:rsidRPr="00982E4D">
        <w:rPr>
          <w:rFonts w:ascii="Arial" w:eastAsia="Times New Roman" w:hAnsi="Arial" w:cs="Arial"/>
          <w:bCs/>
          <w:lang w:val="pt-BR" w:eastAsia="pt-BR"/>
        </w:rPr>
        <w:t>, nos termos do Decreto Federal de n° 10.024/2019.</w:t>
      </w:r>
    </w:p>
    <w:p w14:paraId="597DE5EF"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4DEAED32" w14:textId="57A178C1" w:rsidR="00982E4D" w:rsidRPr="00982E4D" w:rsidRDefault="009B7840" w:rsidP="009B7840">
      <w:pPr>
        <w:widowControl/>
        <w:autoSpaceDE/>
        <w:autoSpaceDN/>
        <w:ind w:left="1708"/>
        <w:jc w:val="both"/>
        <w:rPr>
          <w:rFonts w:ascii="Arial" w:eastAsia="Times New Roman" w:hAnsi="Arial" w:cs="Arial"/>
          <w:color w:val="000000"/>
          <w:lang w:val="pt-BR" w:eastAsia="pt-BR"/>
        </w:rPr>
      </w:pPr>
      <w:r>
        <w:rPr>
          <w:rFonts w:ascii="Arial" w:eastAsia="Times New Roman" w:hAnsi="Arial" w:cs="Arial"/>
          <w:color w:val="000000"/>
          <w:lang w:val="pt-BR" w:eastAsia="pt-BR"/>
        </w:rPr>
        <w:t xml:space="preserve">6.3.3.3 </w:t>
      </w:r>
      <w:r w:rsidR="00982E4D" w:rsidRPr="00982E4D">
        <w:rPr>
          <w:rFonts w:ascii="Arial" w:eastAsia="Times New Roman" w:hAnsi="Arial" w:cs="Arial"/>
          <w:b/>
          <w:u w:val="single"/>
          <w:lang w:val="pt-BR" w:eastAsia="pt-BR"/>
        </w:rPr>
        <w:t>Modo de Disputa Aberto</w:t>
      </w:r>
      <w:r w:rsidR="00982E4D" w:rsidRPr="00982E4D">
        <w:rPr>
          <w:rFonts w:ascii="Arial" w:eastAsia="Times New Roman" w:hAnsi="Arial" w:cs="Arial"/>
          <w:bCs/>
          <w:lang w:val="pt-BR" w:eastAsia="pt-BR"/>
        </w:rPr>
        <w:t xml:space="preserve"> (Inciso I, Art. 31 do Decreto 10.024/2019) - A etapa de envio de lances na sessão pública durará </w:t>
      </w:r>
      <w:r w:rsidR="00982E4D" w:rsidRPr="00982E4D">
        <w:rPr>
          <w:rFonts w:ascii="Arial" w:eastAsia="Times New Roman" w:hAnsi="Arial" w:cs="Arial"/>
          <w:b/>
          <w:u w:val="single"/>
          <w:lang w:val="pt-BR" w:eastAsia="pt-BR"/>
        </w:rPr>
        <w:t>dez minutos</w:t>
      </w:r>
      <w:r w:rsidR="00982E4D" w:rsidRPr="00982E4D">
        <w:rPr>
          <w:rFonts w:ascii="Arial" w:eastAsia="Times New Roman" w:hAnsi="Arial" w:cs="Arial"/>
          <w:bCs/>
          <w:lang w:val="pt-BR" w:eastAsia="pt-BR"/>
        </w:rPr>
        <w:t xml:space="preserve"> e, após isso, será prorrogada automaticamente pelo sistema quando houver lance ofertado nos últimos dois minutos do período de duração da sessão pública.</w:t>
      </w:r>
    </w:p>
    <w:p w14:paraId="489A7C2B" w14:textId="77777777" w:rsidR="00982E4D" w:rsidRPr="00982E4D" w:rsidRDefault="00982E4D" w:rsidP="00982E4D">
      <w:pPr>
        <w:widowControl/>
        <w:autoSpaceDE/>
        <w:autoSpaceDN/>
        <w:ind w:left="720"/>
        <w:contextualSpacing/>
        <w:rPr>
          <w:rFonts w:ascii="Arial" w:eastAsia="Times New Roman" w:hAnsi="Arial" w:cs="Arial"/>
          <w:bCs/>
          <w:lang w:val="pt-BR" w:eastAsia="pt-BR"/>
        </w:rPr>
      </w:pPr>
    </w:p>
    <w:p w14:paraId="699A51C3" w14:textId="21908483" w:rsidR="00982E4D" w:rsidRPr="00982E4D" w:rsidRDefault="009B7840" w:rsidP="009B7840">
      <w:pPr>
        <w:widowControl/>
        <w:autoSpaceDE/>
        <w:autoSpaceDN/>
        <w:ind w:left="1850"/>
        <w:contextualSpacing/>
        <w:jc w:val="both"/>
        <w:rPr>
          <w:rFonts w:ascii="Arial" w:eastAsia="Times New Roman" w:hAnsi="Arial" w:cs="Arial"/>
          <w:bCs/>
          <w:lang w:val="pt-BR" w:eastAsia="pt-BR"/>
        </w:rPr>
      </w:pPr>
      <w:r>
        <w:rPr>
          <w:rFonts w:ascii="Arial" w:eastAsia="Times New Roman" w:hAnsi="Arial" w:cs="Arial"/>
          <w:color w:val="000000"/>
          <w:lang w:val="pt-BR" w:eastAsia="pt-BR"/>
        </w:rPr>
        <w:t xml:space="preserve">6.3.3.4 </w:t>
      </w:r>
      <w:r w:rsidR="00982E4D" w:rsidRPr="00982E4D">
        <w:rPr>
          <w:rFonts w:ascii="Arial" w:eastAsia="Times New Roman" w:hAnsi="Arial" w:cs="Arial"/>
          <w:bCs/>
          <w:lang w:val="pt-BR" w:eastAsia="pt-BR"/>
        </w:rPr>
        <w:t xml:space="preserve">O fornecedor somente poderá encaminhar lance com intervalo mínimo entre eles de </w:t>
      </w:r>
      <w:r w:rsidR="00982E4D" w:rsidRPr="00706C18">
        <w:rPr>
          <w:rFonts w:ascii="Arial" w:eastAsia="Times New Roman" w:hAnsi="Arial" w:cs="Arial"/>
          <w:bCs/>
          <w:highlight w:val="yellow"/>
          <w:shd w:val="clear" w:color="auto" w:fill="F2F2F2" w:themeFill="background1" w:themeFillShade="F2"/>
          <w:lang w:val="pt-BR" w:eastAsia="pt-BR"/>
        </w:rPr>
        <w:t>1,00% (um por cento do valor unitário)</w:t>
      </w:r>
      <w:r w:rsidR="00982E4D" w:rsidRPr="00982E4D">
        <w:rPr>
          <w:rFonts w:ascii="Arial" w:eastAsia="Times New Roman" w:hAnsi="Arial" w:cs="Arial"/>
          <w:bCs/>
          <w:lang w:val="pt-BR" w:eastAsia="pt-BR"/>
        </w:rPr>
        <w:t xml:space="preserve"> menor que o valor do último lance.</w:t>
      </w:r>
    </w:p>
    <w:p w14:paraId="603FA55E" w14:textId="77777777" w:rsidR="00982E4D" w:rsidRPr="00982E4D" w:rsidRDefault="00982E4D" w:rsidP="00982E4D">
      <w:pPr>
        <w:widowControl/>
        <w:autoSpaceDE/>
        <w:autoSpaceDN/>
        <w:ind w:left="567"/>
        <w:jc w:val="both"/>
        <w:rPr>
          <w:rFonts w:ascii="Arial" w:eastAsia="Times New Roman" w:hAnsi="Arial" w:cs="Arial"/>
          <w:bCs/>
          <w:lang w:val="pt-BR" w:eastAsia="pt-BR"/>
        </w:rPr>
      </w:pPr>
    </w:p>
    <w:p w14:paraId="04B7E6D6" w14:textId="77777777" w:rsidR="00982E4D" w:rsidRPr="00982E4D" w:rsidRDefault="00982E4D" w:rsidP="00982E4D">
      <w:pPr>
        <w:widowControl/>
        <w:autoSpaceDE/>
        <w:autoSpaceDN/>
        <w:ind w:left="567"/>
        <w:jc w:val="both"/>
        <w:rPr>
          <w:rFonts w:ascii="Arial" w:eastAsia="Times New Roman" w:hAnsi="Arial" w:cs="Arial"/>
          <w:bCs/>
          <w:lang w:val="pt-BR" w:eastAsia="pt-BR"/>
        </w:rPr>
      </w:pPr>
      <w:r w:rsidRPr="00982E4D">
        <w:rPr>
          <w:rFonts w:ascii="Arial" w:eastAsia="Times New Roman" w:hAnsi="Arial" w:cs="Arial"/>
          <w:bCs/>
          <w:lang w:val="pt-BR" w:eastAsia="pt-BR"/>
        </w:rPr>
        <w:t>§ 1º - A prorrogação automática da etapa de envio de lances</w:t>
      </w:r>
      <w:proofErr w:type="gramStart"/>
      <w:r w:rsidRPr="00982E4D">
        <w:rPr>
          <w:rFonts w:ascii="Arial" w:eastAsia="Times New Roman" w:hAnsi="Arial" w:cs="Arial"/>
          <w:bCs/>
          <w:lang w:val="pt-BR" w:eastAsia="pt-BR"/>
        </w:rPr>
        <w:t>, será</w:t>
      </w:r>
      <w:proofErr w:type="gramEnd"/>
      <w:r w:rsidRPr="00982E4D">
        <w:rPr>
          <w:rFonts w:ascii="Arial" w:eastAsia="Times New Roman" w:hAnsi="Arial" w:cs="Arial"/>
          <w:bCs/>
          <w:lang w:val="pt-BR" w:eastAsia="pt-BR"/>
        </w:rPr>
        <w:t xml:space="preserve"> de </w:t>
      </w:r>
      <w:r w:rsidRPr="00982E4D">
        <w:rPr>
          <w:rFonts w:ascii="Arial" w:eastAsia="Times New Roman" w:hAnsi="Arial" w:cs="Arial"/>
          <w:b/>
          <w:u w:val="single"/>
          <w:lang w:val="pt-BR" w:eastAsia="pt-BR"/>
        </w:rPr>
        <w:t>dois minutos</w:t>
      </w:r>
      <w:r w:rsidRPr="00982E4D">
        <w:rPr>
          <w:rFonts w:ascii="Arial" w:eastAsia="Times New Roman" w:hAnsi="Arial" w:cs="Arial"/>
          <w:bCs/>
          <w:lang w:val="pt-BR" w:eastAsia="pt-BR"/>
        </w:rPr>
        <w:t xml:space="preserve"> e ocorrerá sucessivamente sempre que houver lances enviados nesse período de prorrogação.</w:t>
      </w:r>
    </w:p>
    <w:p w14:paraId="1E1F517F" w14:textId="77777777" w:rsidR="00982E4D" w:rsidRPr="00982E4D" w:rsidRDefault="00982E4D" w:rsidP="00982E4D">
      <w:pPr>
        <w:widowControl/>
        <w:autoSpaceDE/>
        <w:autoSpaceDN/>
        <w:ind w:left="567"/>
        <w:jc w:val="both"/>
        <w:rPr>
          <w:rFonts w:ascii="Arial" w:eastAsia="Times New Roman" w:hAnsi="Arial" w:cs="Arial"/>
          <w:bCs/>
          <w:lang w:val="pt-BR" w:eastAsia="pt-BR"/>
        </w:rPr>
      </w:pPr>
      <w:r w:rsidRPr="00982E4D">
        <w:rPr>
          <w:rFonts w:ascii="Arial" w:eastAsia="Times New Roman" w:hAnsi="Arial" w:cs="Arial"/>
          <w:bCs/>
          <w:lang w:val="pt-BR" w:eastAsia="pt-BR"/>
        </w:rPr>
        <w:t>§ 2º - Na hipótese de não haver novos lances na forma estabelecida no caput e no § 1º, a sessão pública será encerrada automaticamente.</w:t>
      </w:r>
    </w:p>
    <w:p w14:paraId="32863FFE" w14:textId="129457AA" w:rsidR="00982E4D" w:rsidRPr="00982E4D" w:rsidRDefault="00982E4D" w:rsidP="00982E4D">
      <w:pPr>
        <w:widowControl/>
        <w:autoSpaceDE/>
        <w:autoSpaceDN/>
        <w:ind w:left="567"/>
        <w:jc w:val="both"/>
        <w:rPr>
          <w:rFonts w:ascii="Arial" w:eastAsia="Times New Roman" w:hAnsi="Arial" w:cs="Arial"/>
          <w:bCs/>
          <w:lang w:val="pt-BR" w:eastAsia="pt-BR"/>
        </w:rPr>
      </w:pPr>
      <w:r w:rsidRPr="00982E4D">
        <w:rPr>
          <w:rFonts w:ascii="Arial" w:eastAsia="Times New Roman" w:hAnsi="Arial" w:cs="Arial"/>
          <w:bCs/>
          <w:lang w:val="pt-BR" w:eastAsia="pt-BR"/>
        </w:rPr>
        <w:t xml:space="preserve">§ 3º - Encerrada a sessão pública sem prorrogação automática pelo sistema, nos termos do disposto no § 1º, </w:t>
      </w:r>
      <w:r w:rsidR="009B7840">
        <w:rPr>
          <w:rFonts w:ascii="Arial" w:eastAsia="Times New Roman" w:hAnsi="Arial" w:cs="Arial"/>
          <w:bCs/>
          <w:lang w:val="pt-BR" w:eastAsia="pt-BR"/>
        </w:rPr>
        <w:t>a pregoeira</w:t>
      </w:r>
      <w:r w:rsidRPr="00982E4D">
        <w:rPr>
          <w:rFonts w:ascii="Arial" w:eastAsia="Times New Roman" w:hAnsi="Arial" w:cs="Arial"/>
          <w:bCs/>
          <w:lang w:val="pt-BR" w:eastAsia="pt-BR"/>
        </w:rPr>
        <w:t xml:space="preserve"> poderá, assessorado pela equipe de apoio, admitir o reinício da etapa de envio de lances, em prol da consecução do melhor preço disposto no parágrafo único do art. 7º do Decreto Federal 10.024/2019, mediante justificativa.</w:t>
      </w:r>
    </w:p>
    <w:p w14:paraId="6351B85B"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511A6708" w14:textId="710DD4A6" w:rsidR="00982E4D" w:rsidRPr="00982E4D" w:rsidRDefault="009B7840" w:rsidP="009B7840">
      <w:pPr>
        <w:widowControl/>
        <w:autoSpaceDE/>
        <w:autoSpaceDN/>
        <w:ind w:left="2842"/>
        <w:jc w:val="both"/>
        <w:rPr>
          <w:rFonts w:ascii="Arial" w:eastAsia="Times New Roman" w:hAnsi="Arial" w:cs="Arial"/>
          <w:color w:val="000000"/>
          <w:lang w:val="pt-BR" w:eastAsia="pt-BR"/>
        </w:rPr>
      </w:pPr>
      <w:r>
        <w:rPr>
          <w:rFonts w:ascii="Arial" w:eastAsia="Times New Roman" w:hAnsi="Arial" w:cs="Arial"/>
          <w:color w:val="000000"/>
          <w:lang w:val="pt-BR" w:eastAsia="pt-BR"/>
        </w:rPr>
        <w:t xml:space="preserve">6.3.3.5 </w:t>
      </w:r>
      <w:r w:rsidR="00982E4D" w:rsidRPr="00982E4D">
        <w:rPr>
          <w:rFonts w:ascii="Arial" w:eastAsia="Times New Roman" w:hAnsi="Arial" w:cs="Arial"/>
          <w:b/>
          <w:bCs/>
          <w:color w:val="000000"/>
          <w:u w:val="single"/>
          <w:lang w:val="pt-BR" w:eastAsia="pt-BR"/>
        </w:rPr>
        <w:t>Modo de Disputa Aberto e Fechado</w:t>
      </w:r>
      <w:r w:rsidR="00982E4D" w:rsidRPr="00982E4D">
        <w:rPr>
          <w:rFonts w:ascii="Arial" w:eastAsia="Times New Roman" w:hAnsi="Arial" w:cs="Arial"/>
          <w:color w:val="000000"/>
          <w:lang w:val="pt-BR" w:eastAsia="pt-BR"/>
        </w:rPr>
        <w:t xml:space="preserve"> (Inciso II, Art. 31</w:t>
      </w:r>
      <w:r w:rsidR="00982E4D" w:rsidRPr="00982E4D">
        <w:rPr>
          <w:rFonts w:ascii="Arial" w:eastAsia="Times New Roman" w:hAnsi="Arial" w:cs="Arial"/>
          <w:bCs/>
          <w:lang w:val="pt-BR" w:eastAsia="pt-BR"/>
        </w:rPr>
        <w:t xml:space="preserve"> do Decreto 10.024/2019) - A</w:t>
      </w:r>
      <w:r w:rsidR="00982E4D" w:rsidRPr="00982E4D">
        <w:rPr>
          <w:rFonts w:ascii="Arial" w:eastAsia="Times New Roman" w:hAnsi="Arial" w:cs="Arial"/>
          <w:color w:val="000000"/>
          <w:lang w:val="pt-BR" w:eastAsia="pt-BR"/>
        </w:rPr>
        <w:t xml:space="preserve"> etapa de envio de lances da sessão pública terá duração de </w:t>
      </w:r>
      <w:r w:rsidR="00982E4D" w:rsidRPr="00982E4D">
        <w:rPr>
          <w:rFonts w:ascii="Arial" w:eastAsia="Times New Roman" w:hAnsi="Arial" w:cs="Arial"/>
          <w:b/>
          <w:bCs/>
          <w:color w:val="000000"/>
          <w:u w:val="single"/>
          <w:lang w:val="pt-BR" w:eastAsia="pt-BR"/>
        </w:rPr>
        <w:t>quinze minutos</w:t>
      </w:r>
      <w:r w:rsidR="00982E4D" w:rsidRPr="00982E4D">
        <w:rPr>
          <w:rFonts w:ascii="Arial" w:eastAsia="Times New Roman" w:hAnsi="Arial" w:cs="Arial"/>
          <w:color w:val="000000"/>
          <w:lang w:val="pt-BR" w:eastAsia="pt-BR"/>
        </w:rPr>
        <w:t>.</w:t>
      </w:r>
    </w:p>
    <w:p w14:paraId="7CEF6DED" w14:textId="77777777" w:rsidR="00982E4D" w:rsidRPr="00982E4D" w:rsidRDefault="00982E4D" w:rsidP="00982E4D">
      <w:pPr>
        <w:widowControl/>
        <w:autoSpaceDE/>
        <w:autoSpaceDN/>
        <w:jc w:val="both"/>
        <w:rPr>
          <w:rFonts w:ascii="Arial" w:eastAsia="Times New Roman" w:hAnsi="Arial" w:cs="Arial"/>
          <w:color w:val="000000"/>
          <w:lang w:val="pt-BR" w:eastAsia="pt-BR"/>
        </w:rPr>
      </w:pPr>
    </w:p>
    <w:p w14:paraId="08591D01"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xml:space="preserve">§ 1º - Encerrado o prazo previsto, o sistema encaminhará o aviso de fechamento iminente dos lances e, transcorrido o </w:t>
      </w:r>
      <w:r w:rsidRPr="00982E4D">
        <w:rPr>
          <w:rFonts w:ascii="Arial" w:eastAsia="Times New Roman" w:hAnsi="Arial" w:cs="Arial"/>
          <w:b/>
          <w:bCs/>
          <w:color w:val="000000"/>
          <w:u w:val="single"/>
          <w:lang w:val="pt-BR" w:eastAsia="pt-BR"/>
        </w:rPr>
        <w:t>período aleatório de até dez minutos</w:t>
      </w:r>
      <w:r w:rsidRPr="00982E4D">
        <w:rPr>
          <w:rFonts w:ascii="Arial" w:eastAsia="Times New Roman" w:hAnsi="Arial" w:cs="Arial"/>
          <w:color w:val="000000"/>
          <w:lang w:val="pt-BR" w:eastAsia="pt-BR"/>
        </w:rPr>
        <w:t>, a recepção de lances será automaticamente encerrada.</w:t>
      </w:r>
    </w:p>
    <w:p w14:paraId="5DBA653C"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xml:space="preserve">§ 2º - Encerrado o prazo de que trata o § 1º, o sistema abrirá a oportunidade para que o autor da oferta de valor mais baixo e os autores das ofertas com valores até dez por </w:t>
      </w:r>
      <w:proofErr w:type="gramStart"/>
      <w:r w:rsidRPr="00982E4D">
        <w:rPr>
          <w:rFonts w:ascii="Arial" w:eastAsia="Times New Roman" w:hAnsi="Arial" w:cs="Arial"/>
          <w:color w:val="000000"/>
          <w:lang w:val="pt-BR" w:eastAsia="pt-BR"/>
        </w:rPr>
        <w:t>cento superior</w:t>
      </w:r>
      <w:proofErr w:type="gramEnd"/>
      <w:r w:rsidRPr="00982E4D">
        <w:rPr>
          <w:rFonts w:ascii="Arial" w:eastAsia="Times New Roman" w:hAnsi="Arial" w:cs="Arial"/>
          <w:color w:val="000000"/>
          <w:lang w:val="pt-BR" w:eastAsia="pt-BR"/>
        </w:rPr>
        <w:t xml:space="preserve"> àquela possam ofertar um lance final e fechado em até cinco minutos, que será sigiloso até o encerramento deste prazo.</w:t>
      </w:r>
    </w:p>
    <w:p w14:paraId="52CA9FA3"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3º - Na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w:t>
      </w:r>
    </w:p>
    <w:p w14:paraId="425B1F2F"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4º - Encerrados os prazos estabelecidos nos § 2º e § 3º, o sistema ordenará os lances em ordem crescente de vantajosidade.</w:t>
      </w:r>
    </w:p>
    <w:p w14:paraId="3CC8284A" w14:textId="77777777"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5º - Na ausência de lance final e fechado classificado nos termos dos § 2º e § 3º, haverá o reinício da etapa fechada para que os demais licitantes, até o máximo de três, na ordem de classificação, possam ofertar um lance final e fechado em até cinco minutos, que será sigiloso até o encerramento deste prazo, observado, após esta etapa, o disposto no § 4º.</w:t>
      </w:r>
    </w:p>
    <w:p w14:paraId="65BE6D08" w14:textId="38F813AB" w:rsidR="00982E4D" w:rsidRPr="00982E4D" w:rsidRDefault="00982E4D" w:rsidP="00982E4D">
      <w:pPr>
        <w:widowControl/>
        <w:autoSpaceDE/>
        <w:autoSpaceDN/>
        <w:ind w:left="567"/>
        <w:jc w:val="both"/>
        <w:rPr>
          <w:rFonts w:ascii="Arial" w:eastAsia="Times New Roman" w:hAnsi="Arial" w:cs="Arial"/>
          <w:lang w:val="pt-BR" w:eastAsia="pt-BR"/>
        </w:rPr>
      </w:pPr>
      <w:r w:rsidRPr="00982E4D">
        <w:rPr>
          <w:rFonts w:ascii="Arial" w:eastAsia="Times New Roman" w:hAnsi="Arial" w:cs="Arial"/>
          <w:color w:val="000000"/>
          <w:lang w:val="pt-BR" w:eastAsia="pt-BR"/>
        </w:rPr>
        <w:t>§ 6º - Na hipótese de não haver licitante classificado na etapa de lance fechado que atenda à</w:t>
      </w:r>
      <w:r w:rsidR="009B7840">
        <w:rPr>
          <w:rFonts w:ascii="Arial" w:eastAsia="Times New Roman" w:hAnsi="Arial" w:cs="Arial"/>
          <w:color w:val="000000"/>
          <w:lang w:val="pt-BR" w:eastAsia="pt-BR"/>
        </w:rPr>
        <w:t>s exigências para habilitação, a pregoeira</w:t>
      </w:r>
      <w:r w:rsidRPr="00982E4D">
        <w:rPr>
          <w:rFonts w:ascii="Arial" w:eastAsia="Times New Roman" w:hAnsi="Arial" w:cs="Arial"/>
          <w:color w:val="000000"/>
          <w:lang w:val="pt-BR" w:eastAsia="pt-BR"/>
        </w:rPr>
        <w:t xml:space="preserve"> </w:t>
      </w:r>
      <w:proofErr w:type="gramStart"/>
      <w:r w:rsidRPr="00982E4D">
        <w:rPr>
          <w:rFonts w:ascii="Arial" w:eastAsia="Times New Roman" w:hAnsi="Arial" w:cs="Arial"/>
          <w:color w:val="000000"/>
          <w:lang w:val="pt-BR" w:eastAsia="pt-BR"/>
        </w:rPr>
        <w:t>poderá,</w:t>
      </w:r>
      <w:proofErr w:type="gramEnd"/>
      <w:r w:rsidRPr="00982E4D">
        <w:rPr>
          <w:rFonts w:ascii="Arial" w:eastAsia="Times New Roman" w:hAnsi="Arial" w:cs="Arial"/>
          <w:color w:val="000000"/>
          <w:lang w:val="pt-BR" w:eastAsia="pt-BR"/>
        </w:rPr>
        <w:t xml:space="preserve"> auxiliado pela equipe de apoio, mediante justificativa, admitir o reinício da etapa fechada, nos termos do disposto no § 5º.</w:t>
      </w:r>
    </w:p>
    <w:p w14:paraId="3E588A0C" w14:textId="77777777" w:rsidR="00982E4D" w:rsidRPr="00982E4D" w:rsidRDefault="00982E4D" w:rsidP="009B7840">
      <w:pPr>
        <w:pStyle w:val="Ttulo4"/>
        <w:tabs>
          <w:tab w:val="left" w:pos="1709"/>
          <w:tab w:val="left" w:pos="1843"/>
        </w:tabs>
        <w:ind w:left="0" w:right="67"/>
        <w:jc w:val="both"/>
      </w:pPr>
    </w:p>
    <w:p w14:paraId="5D82A741" w14:textId="77777777" w:rsidR="005D4337" w:rsidRPr="009D2EF2" w:rsidRDefault="00726D6D" w:rsidP="004A59E9">
      <w:pPr>
        <w:pStyle w:val="Ttulo4"/>
        <w:numPr>
          <w:ilvl w:val="1"/>
          <w:numId w:val="17"/>
        </w:numPr>
        <w:tabs>
          <w:tab w:val="left" w:pos="1709"/>
          <w:tab w:val="left" w:pos="1843"/>
        </w:tabs>
        <w:ind w:left="1708" w:right="67" w:hanging="882"/>
        <w:jc w:val="both"/>
      </w:pPr>
      <w:r w:rsidRPr="009D2EF2">
        <w:rPr>
          <w:shd w:val="clear" w:color="auto" w:fill="BEBEBE"/>
        </w:rPr>
        <w:lastRenderedPageBreak/>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4A59E9">
      <w:pPr>
        <w:pStyle w:val="PargrafodaLista"/>
        <w:numPr>
          <w:ilvl w:val="2"/>
          <w:numId w:val="17"/>
        </w:numPr>
        <w:tabs>
          <w:tab w:val="left" w:pos="1598"/>
          <w:tab w:val="left" w:pos="1843"/>
        </w:tabs>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4A59E9">
      <w:pPr>
        <w:pStyle w:val="PargrafodaLista"/>
        <w:numPr>
          <w:ilvl w:val="0"/>
          <w:numId w:val="16"/>
        </w:numPr>
        <w:tabs>
          <w:tab w:val="left" w:pos="1673"/>
          <w:tab w:val="left" w:pos="1843"/>
        </w:tabs>
        <w:ind w:right="67" w:firstLine="0"/>
      </w:pPr>
      <w:proofErr w:type="gramStart"/>
      <w:r w:rsidRPr="009D2EF2">
        <w:t>a</w:t>
      </w:r>
      <w:proofErr w:type="gramEnd"/>
      <w:r w:rsidRPr="009D2EF2">
        <w:t xml:space="preserve">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4A59E9">
      <w:pPr>
        <w:pStyle w:val="PargrafodaLista"/>
        <w:numPr>
          <w:ilvl w:val="0"/>
          <w:numId w:val="16"/>
        </w:numPr>
        <w:tabs>
          <w:tab w:val="left" w:pos="1735"/>
          <w:tab w:val="left" w:pos="1843"/>
        </w:tabs>
        <w:ind w:right="67" w:firstLine="0"/>
      </w:pPr>
      <w:proofErr w:type="gramStart"/>
      <w:r w:rsidRPr="009D2EF2">
        <w:t>não</w:t>
      </w:r>
      <w:proofErr w:type="gramEnd"/>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4A59E9">
      <w:pPr>
        <w:pStyle w:val="PargrafodaLista"/>
        <w:numPr>
          <w:ilvl w:val="0"/>
          <w:numId w:val="16"/>
        </w:numPr>
        <w:tabs>
          <w:tab w:val="left" w:pos="1795"/>
          <w:tab w:val="left" w:pos="1843"/>
        </w:tabs>
        <w:ind w:right="67" w:firstLine="0"/>
      </w:pPr>
      <w:proofErr w:type="gramStart"/>
      <w:r w:rsidRPr="009D2EF2">
        <w:t>o</w:t>
      </w:r>
      <w:proofErr w:type="gramEnd"/>
      <w:r w:rsidRPr="009D2EF2">
        <w:t xml:space="preserve">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4A59E9">
      <w:pPr>
        <w:pStyle w:val="PargrafodaLista"/>
        <w:tabs>
          <w:tab w:val="left" w:pos="1795"/>
          <w:tab w:val="left" w:pos="1843"/>
        </w:tabs>
        <w:ind w:left="851" w:right="67"/>
      </w:pPr>
      <w:r w:rsidRPr="009D2EF2">
        <w:rPr>
          <w:rFonts w:ascii="Arial" w:hAnsi="Arial" w:cs="Arial"/>
          <w:b/>
          <w:highlight w:val="lightGray"/>
        </w:rPr>
        <w:t xml:space="preserve">6.5 DO DIREITO DE PREFERÊNCIA </w:t>
      </w:r>
      <w:proofErr w:type="gramStart"/>
      <w:r w:rsidRPr="009D2EF2">
        <w:rPr>
          <w:rFonts w:ascii="Arial" w:hAnsi="Arial" w:cs="Arial"/>
          <w:b/>
          <w:highlight w:val="lightGray"/>
        </w:rPr>
        <w:t>(CLASSIFICAÇÃO DA PROPOSTA e CRITÉRIO DE DESEMPATE</w:t>
      </w:r>
    </w:p>
    <w:p w14:paraId="659A2518" w14:textId="08F368F9" w:rsidR="001561A5" w:rsidRPr="009D2EF2" w:rsidRDefault="001561A5" w:rsidP="004A59E9">
      <w:pPr>
        <w:pStyle w:val="PargrafodaLista"/>
        <w:tabs>
          <w:tab w:val="left" w:pos="1795"/>
          <w:tab w:val="left" w:pos="1843"/>
        </w:tabs>
        <w:ind w:left="851" w:right="67"/>
      </w:pPr>
      <w:proofErr w:type="gramEnd"/>
      <w:r w:rsidRPr="009D2EF2">
        <w:t>6.5</w:t>
      </w:r>
      <w:r w:rsidR="00746830" w:rsidRPr="009D2EF2">
        <w:t>.1</w:t>
      </w:r>
      <w:r w:rsidRPr="009D2EF2">
        <w:t xml:space="preserve"> Nos termos</w:t>
      </w:r>
      <w:proofErr w:type="gramStart"/>
      <w:r w:rsidRPr="009D2EF2">
        <w:t xml:space="preserve">  </w:t>
      </w:r>
      <w:proofErr w:type="gramEnd"/>
      <w:r w:rsidRPr="009D2EF2">
        <w:t>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4A59E9">
      <w:pPr>
        <w:pStyle w:val="PargrafodaLista"/>
        <w:tabs>
          <w:tab w:val="left" w:pos="1795"/>
          <w:tab w:val="left" w:pos="1843"/>
        </w:tabs>
        <w:ind w:left="851" w:right="67"/>
      </w:pPr>
      <w:r w:rsidRPr="009D2EF2">
        <w:t>6.5.</w:t>
      </w:r>
      <w:r w:rsidR="00746830" w:rsidRPr="009D2EF2">
        <w:t>2</w:t>
      </w:r>
      <w:r w:rsidRPr="009D2EF2">
        <w:t xml:space="preserve"> Será</w:t>
      </w:r>
      <w:proofErr w:type="gramStart"/>
      <w:r w:rsidRPr="009D2EF2">
        <w:t xml:space="preserve">  </w:t>
      </w:r>
      <w:proofErr w:type="gramEnd"/>
      <w:r w:rsidRPr="009D2EF2">
        <w:t>aplicado  o disposto do item 6.5</w:t>
      </w:r>
      <w:r w:rsidR="00746830" w:rsidRPr="009D2EF2">
        <w:t>.1</w:t>
      </w:r>
      <w:r w:rsidRPr="009D2EF2">
        <w:t xml:space="preserve"> somente  nas situações em que as ofertas apresentadas pelas microempresas e empresas de pequeno porte sediadas local ou regionalmente sejam iguais ou até 10% (dez por cento) superiores ao menor preço;</w:t>
      </w:r>
    </w:p>
    <w:p w14:paraId="5A21ECB7" w14:textId="08A2E3C7" w:rsidR="001561A5" w:rsidRPr="009D2EF2" w:rsidRDefault="001561A5" w:rsidP="004A59E9">
      <w:pPr>
        <w:pStyle w:val="PargrafodaLista"/>
        <w:tabs>
          <w:tab w:val="left" w:pos="1795"/>
          <w:tab w:val="left" w:pos="1843"/>
        </w:tabs>
        <w:ind w:left="851" w:right="67"/>
      </w:pPr>
      <w:r w:rsidRPr="009D2EF2">
        <w:t>a) A aplicação do direito de preferência se dará na seguinte ordem:</w:t>
      </w:r>
    </w:p>
    <w:p w14:paraId="59D42034" w14:textId="0994E57E" w:rsidR="001561A5" w:rsidRPr="009D2EF2" w:rsidRDefault="001561A5" w:rsidP="004A59E9">
      <w:pPr>
        <w:pStyle w:val="PargrafodaLista"/>
        <w:tabs>
          <w:tab w:val="left" w:pos="1795"/>
          <w:tab w:val="left" w:pos="1843"/>
        </w:tabs>
        <w:ind w:left="851" w:right="67" w:firstLine="1134"/>
      </w:pPr>
      <w:r w:rsidRPr="009D2EF2">
        <w:t xml:space="preserve">1º para as sediadas no município de </w:t>
      </w:r>
      <w:r w:rsidR="00E71983">
        <w:t>VALE DO ANARI</w:t>
      </w:r>
      <w:r w:rsidRPr="009D2EF2">
        <w:t>;</w:t>
      </w:r>
    </w:p>
    <w:p w14:paraId="39E45BCF" w14:textId="3034D0D1" w:rsidR="001561A5" w:rsidRPr="009D2EF2" w:rsidRDefault="001561A5" w:rsidP="004A59E9">
      <w:pPr>
        <w:pStyle w:val="PargrafodaLista"/>
        <w:tabs>
          <w:tab w:val="left" w:pos="1795"/>
          <w:tab w:val="left" w:pos="1843"/>
        </w:tabs>
        <w:ind w:left="851" w:right="67" w:firstLine="1134"/>
      </w:pPr>
      <w:r w:rsidRPr="009D2EF2">
        <w:t>2º para as sediadas nos municípios regionais;</w:t>
      </w:r>
    </w:p>
    <w:p w14:paraId="2A3B9210" w14:textId="409C58C5" w:rsidR="001561A5" w:rsidRPr="009D2EF2" w:rsidRDefault="001561A5" w:rsidP="004A59E9">
      <w:pPr>
        <w:pStyle w:val="PargrafodaLista"/>
        <w:tabs>
          <w:tab w:val="left" w:pos="1795"/>
          <w:tab w:val="left" w:pos="1843"/>
        </w:tabs>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4A59E9">
      <w:pPr>
        <w:pStyle w:val="PargrafodaLista"/>
        <w:tabs>
          <w:tab w:val="left" w:pos="1795"/>
          <w:tab w:val="left" w:pos="1843"/>
        </w:tabs>
        <w:ind w:left="851" w:right="67"/>
      </w:pPr>
      <w:r w:rsidRPr="009D2EF2">
        <w:t>6.5.</w:t>
      </w:r>
      <w:r w:rsidR="00746830" w:rsidRPr="009D2EF2">
        <w:t>4</w:t>
      </w:r>
      <w:r w:rsidRPr="009D2EF2">
        <w:t xml:space="preserve"> Na hipótese da não contratação da microempresa ou da empresa de pequeno porte sediada local ou regionalmente com base no </w:t>
      </w:r>
      <w:proofErr w:type="gramStart"/>
      <w:r w:rsidRPr="009D2EF2">
        <w:t>sub item</w:t>
      </w:r>
      <w:proofErr w:type="gramEnd"/>
      <w:r w:rsidRPr="009D2EF2">
        <w:t xml:space="preserve"> anterior, serão convocadas as remanescentes, na ordem classificatória, para o exercício do mesmo direito;</w:t>
      </w:r>
    </w:p>
    <w:p w14:paraId="4D18BDD2" w14:textId="1D9637F4" w:rsidR="001561A5" w:rsidRPr="009D2EF2" w:rsidRDefault="001561A5" w:rsidP="004A59E9">
      <w:pPr>
        <w:pStyle w:val="PargrafodaLista"/>
        <w:tabs>
          <w:tab w:val="left" w:pos="1795"/>
          <w:tab w:val="left" w:pos="1843"/>
        </w:tabs>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4A59E9">
      <w:pPr>
        <w:pStyle w:val="PargrafodaLista"/>
        <w:tabs>
          <w:tab w:val="left" w:pos="1795"/>
          <w:tab w:val="left" w:pos="1843"/>
        </w:tabs>
        <w:ind w:left="851" w:right="67"/>
      </w:pPr>
      <w:r w:rsidRPr="009D2EF2">
        <w:t>6.5.</w:t>
      </w:r>
      <w:r w:rsidR="00746830" w:rsidRPr="009D2EF2">
        <w:t>6</w:t>
      </w:r>
      <w:r w:rsidRPr="009D2EF2">
        <w:t xml:space="preserve"> Nas</w:t>
      </w:r>
      <w:proofErr w:type="gramStart"/>
      <w:r w:rsidRPr="009D2EF2">
        <w:t xml:space="preserve">  </w:t>
      </w:r>
      <w:proofErr w:type="gramEnd"/>
      <w:r w:rsidRPr="009D2EF2">
        <w:t>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D81B0DB" w14:textId="37F02E49" w:rsidR="001561A5" w:rsidRPr="009D2EF2" w:rsidRDefault="001561A5" w:rsidP="004A59E9">
      <w:pPr>
        <w:pStyle w:val="PargrafodaLista"/>
        <w:tabs>
          <w:tab w:val="left" w:pos="1795"/>
          <w:tab w:val="left" w:pos="1843"/>
        </w:tabs>
        <w:ind w:left="851" w:right="67"/>
        <w:rPr>
          <w:b/>
          <w:bCs/>
        </w:rPr>
      </w:pPr>
      <w:r w:rsidRPr="009D2EF2">
        <w:rPr>
          <w:b/>
          <w:bCs/>
          <w:highlight w:val="lightGray"/>
        </w:rPr>
        <w:t>6.6 DOS CRITÉRIOS DE DESEMPATE</w:t>
      </w:r>
      <w:proofErr w:type="gramStart"/>
      <w:r w:rsidRPr="009D2EF2">
        <w:rPr>
          <w:b/>
          <w:bCs/>
          <w:highlight w:val="lightGray"/>
        </w:rPr>
        <w:t xml:space="preserve">  </w:t>
      </w:r>
      <w:proofErr w:type="gramEnd"/>
      <w:r w:rsidRPr="009D2EF2">
        <w:rPr>
          <w:b/>
          <w:bCs/>
          <w:highlight w:val="lightGray"/>
        </w:rPr>
        <w:t>- ORDEM DE SUA APLICAÇÃO</w:t>
      </w:r>
    </w:p>
    <w:p w14:paraId="07345E67" w14:textId="2C6D13AE" w:rsidR="001561A5" w:rsidRPr="009D2EF2" w:rsidRDefault="001561A5" w:rsidP="004A59E9">
      <w:pPr>
        <w:pStyle w:val="PargrafodaLista"/>
        <w:tabs>
          <w:tab w:val="left" w:pos="1795"/>
          <w:tab w:val="left" w:pos="1843"/>
        </w:tabs>
        <w:ind w:left="851" w:right="67"/>
      </w:pPr>
      <w:r w:rsidRPr="009D2EF2">
        <w:t>6.6.1 Entende-se como empate àquelas situações em que os lances ou propostas apresentadas pelas licitantes possuam o mesmo</w:t>
      </w:r>
      <w:proofErr w:type="gramStart"/>
      <w:r w:rsidRPr="009D2EF2">
        <w:t xml:space="preserve">  </w:t>
      </w:r>
      <w:proofErr w:type="gramEnd"/>
      <w:r w:rsidRPr="009D2EF2">
        <w:t>valor/equivalencia.</w:t>
      </w:r>
    </w:p>
    <w:p w14:paraId="7F5E6C69" w14:textId="319D9919" w:rsidR="001561A5" w:rsidRPr="009D2EF2" w:rsidRDefault="001561A5" w:rsidP="004A59E9">
      <w:pPr>
        <w:pStyle w:val="PargrafodaLista"/>
        <w:tabs>
          <w:tab w:val="left" w:pos="1795"/>
          <w:tab w:val="left" w:pos="1843"/>
        </w:tabs>
        <w:ind w:left="851" w:right="67"/>
      </w:pPr>
      <w:r w:rsidRPr="009D2EF2">
        <w:t>6.6.2 Para efeito do disposto no item anterior, ocorrendo o empate, proceder-se-á da seguinte forma:</w:t>
      </w:r>
    </w:p>
    <w:p w14:paraId="4132B6B7" w14:textId="6C5BEF08" w:rsidR="001561A5" w:rsidRPr="009D2EF2" w:rsidRDefault="001561A5" w:rsidP="004A59E9">
      <w:pPr>
        <w:pStyle w:val="PargrafodaLista"/>
        <w:tabs>
          <w:tab w:val="left" w:pos="1795"/>
          <w:tab w:val="left" w:pos="1843"/>
        </w:tabs>
        <w:ind w:left="851" w:right="67"/>
      </w:pPr>
      <w:r w:rsidRPr="009D2EF2">
        <w:t>6.6.2.1 De acordo</w:t>
      </w:r>
      <w:r w:rsidR="00790673">
        <w:t xml:space="preserve"> com as disposições</w:t>
      </w:r>
      <w:proofErr w:type="gramStart"/>
      <w:r w:rsidR="00790673">
        <w:t xml:space="preserve">  </w:t>
      </w:r>
      <w:proofErr w:type="gramEnd"/>
      <w:r w:rsidR="00790673">
        <w:t xml:space="preserve">contidas na </w:t>
      </w:r>
      <w:r w:rsidR="00B84BF9">
        <w:t>L</w:t>
      </w:r>
      <w:r w:rsidR="00790673">
        <w:t>ei Municipal 903/2019</w:t>
      </w:r>
      <w:r w:rsidRPr="009D2EF2">
        <w:t xml:space="preserve">,  a  aplicação dos  critério </w:t>
      </w:r>
      <w:r w:rsidRPr="009D2EF2">
        <w:lastRenderedPageBreak/>
        <w:t>de desempate se dará na seguinte ordem:</w:t>
      </w:r>
    </w:p>
    <w:p w14:paraId="2C72BE4F" w14:textId="5EB38E0D" w:rsidR="001561A5" w:rsidRPr="009D2EF2" w:rsidRDefault="001561A5" w:rsidP="004A59E9">
      <w:pPr>
        <w:pStyle w:val="PargrafodaLista"/>
        <w:tabs>
          <w:tab w:val="left" w:pos="1795"/>
          <w:tab w:val="left" w:pos="1843"/>
        </w:tabs>
        <w:ind w:left="851" w:right="67"/>
        <w:rPr>
          <w:b/>
          <w:bCs/>
        </w:rPr>
      </w:pPr>
      <w:r w:rsidRPr="009D2EF2">
        <w:rPr>
          <w:b/>
          <w:bCs/>
        </w:rPr>
        <w:t>1º</w:t>
      </w:r>
      <w:proofErr w:type="gramStart"/>
      <w:r w:rsidRPr="009D2EF2">
        <w:rPr>
          <w:b/>
          <w:bCs/>
        </w:rPr>
        <w:t xml:space="preserve">  </w:t>
      </w:r>
      <w:proofErr w:type="gramEnd"/>
      <w:r w:rsidRPr="009D2EF2">
        <w:rPr>
          <w:b/>
          <w:bCs/>
        </w:rPr>
        <w:t xml:space="preserve">-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10411842" w14:textId="753BA4AF" w:rsidR="001561A5" w:rsidRPr="009D2EF2" w:rsidRDefault="001561A5" w:rsidP="004A59E9">
      <w:pPr>
        <w:pStyle w:val="PargrafodaLista"/>
        <w:tabs>
          <w:tab w:val="left" w:pos="1795"/>
          <w:tab w:val="left" w:pos="1843"/>
        </w:tabs>
        <w:ind w:left="851" w:right="67"/>
      </w:pPr>
      <w:proofErr w:type="gramStart"/>
      <w:r w:rsidRPr="009D2EF2">
        <w:t>a.</w:t>
      </w:r>
      <w:proofErr w:type="gramEnd"/>
      <w:r w:rsidRPr="009D2EF2">
        <w:t xml:space="preserve">  caso  o empate   se</w:t>
      </w:r>
      <w:r w:rsidR="00B84BF9">
        <w:t xml:space="preserve"> </w:t>
      </w:r>
      <w:r w:rsidRPr="009D2EF2">
        <w:t xml:space="preserve"> dê entre   duas ou mais  licitantes  sediadas no âmbito local,  a vencedora  será  automaticamente aquela que cadastrou primeiro sua proposta.</w:t>
      </w:r>
    </w:p>
    <w:p w14:paraId="061B0C1E" w14:textId="0C29C7B6" w:rsidR="001561A5" w:rsidRPr="009D2EF2" w:rsidRDefault="001561A5" w:rsidP="004A59E9">
      <w:pPr>
        <w:pStyle w:val="PargrafodaLista"/>
        <w:tabs>
          <w:tab w:val="left" w:pos="1795"/>
          <w:tab w:val="left" w:pos="1843"/>
        </w:tabs>
        <w:ind w:left="851" w:right="67"/>
      </w:pPr>
      <w:proofErr w:type="gramStart"/>
      <w:r w:rsidRPr="009D2EF2">
        <w:t>a.</w:t>
      </w:r>
      <w:proofErr w:type="gramEnd"/>
      <w:r w:rsidRPr="009D2EF2">
        <w:t>1.Caso as propostas/lances tenham sido enviados em horários exatamente iguais, a pregoeira poderá propor às empresas que estão empatadas, um desempate, condicionado ao envio de um único lance (através do chat). Aquela que ofertar o menor lance</w:t>
      </w:r>
      <w:proofErr w:type="gramStart"/>
      <w:r w:rsidRPr="009D2EF2">
        <w:t>, será</w:t>
      </w:r>
      <w:proofErr w:type="gramEnd"/>
      <w:r w:rsidRPr="009D2EF2">
        <w:t xml:space="preserve"> a ganhadora, sendo que o valor deste lance vencedor será inserido, na fase de Aceitação, no campo "Valor Negociado".</w:t>
      </w:r>
    </w:p>
    <w:p w14:paraId="3720908E" w14:textId="77777777" w:rsidR="001561A5" w:rsidRPr="009D2EF2" w:rsidRDefault="001561A5" w:rsidP="004A59E9">
      <w:pPr>
        <w:pStyle w:val="PargrafodaLista"/>
        <w:tabs>
          <w:tab w:val="left" w:pos="1795"/>
          <w:tab w:val="left" w:pos="1843"/>
        </w:tabs>
        <w:ind w:left="851" w:right="67"/>
      </w:pPr>
      <w:proofErr w:type="gramStart"/>
      <w:r w:rsidRPr="009D2EF2">
        <w:t>a.</w:t>
      </w:r>
      <w:proofErr w:type="gramEnd"/>
      <w:r w:rsidRPr="009D2EF2">
        <w:t xml:space="preserve">2. Se nenhuma </w:t>
      </w:r>
      <w:proofErr w:type="gramStart"/>
      <w:r w:rsidRPr="009D2EF2">
        <w:t>das empresa</w:t>
      </w:r>
      <w:proofErr w:type="gramEnd"/>
      <w:r w:rsidRPr="009D2EF2">
        <w:t xml:space="preserve">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4A59E9">
      <w:pPr>
        <w:pStyle w:val="PargrafodaLista"/>
        <w:tabs>
          <w:tab w:val="left" w:pos="1795"/>
          <w:tab w:val="left" w:pos="1843"/>
        </w:tabs>
        <w:ind w:left="851" w:right="67"/>
      </w:pPr>
    </w:p>
    <w:p w14:paraId="673F6A7D" w14:textId="39DF4797" w:rsidR="001561A5" w:rsidRPr="009D2EF2" w:rsidRDefault="001561A5" w:rsidP="004A59E9">
      <w:pPr>
        <w:tabs>
          <w:tab w:val="left" w:pos="1843"/>
        </w:tabs>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w:t>
      </w:r>
      <w:proofErr w:type="gramStart"/>
      <w:r w:rsidRPr="009D2EF2">
        <w:rPr>
          <w:rFonts w:ascii="Arial" w:eastAsia="Calibri" w:hAnsi="Arial" w:cs="Arial"/>
          <w:b/>
        </w:rPr>
        <w:t xml:space="preserve">  </w:t>
      </w:r>
      <w:proofErr w:type="gramEnd"/>
      <w:r w:rsidRPr="009D2EF2">
        <w:rPr>
          <w:rFonts w:ascii="Arial" w:eastAsia="Calibri" w:hAnsi="Arial" w:cs="Arial"/>
          <w:b/>
        </w:rPr>
        <w:t>aplicado o direito de preferência na classificação entre as  licitantes sediadas no (regional) que se enquadrem na condição de ME/EPP (declarante);</w:t>
      </w:r>
    </w:p>
    <w:p w14:paraId="13D9A726" w14:textId="77777777" w:rsidR="001561A5" w:rsidRPr="009D2EF2" w:rsidRDefault="001561A5" w:rsidP="004A59E9">
      <w:pPr>
        <w:tabs>
          <w:tab w:val="left" w:pos="1843"/>
        </w:tabs>
        <w:ind w:left="851" w:right="14"/>
        <w:jc w:val="both"/>
        <w:rPr>
          <w:rFonts w:ascii="Arial" w:eastAsia="Calibri" w:hAnsi="Arial" w:cs="Arial"/>
          <w:b/>
        </w:rPr>
      </w:pPr>
    </w:p>
    <w:p w14:paraId="57E797C3" w14:textId="45CA47B8" w:rsidR="001561A5" w:rsidRPr="009D2EF2" w:rsidRDefault="001561A5" w:rsidP="004A59E9">
      <w:pPr>
        <w:tabs>
          <w:tab w:val="left" w:pos="1843"/>
        </w:tabs>
        <w:ind w:left="1134"/>
        <w:jc w:val="both"/>
        <w:rPr>
          <w:rFonts w:ascii="Arial" w:hAnsi="Arial" w:cs="Arial"/>
        </w:rPr>
      </w:pPr>
      <w:proofErr w:type="gramStart"/>
      <w:r w:rsidRPr="009D2EF2">
        <w:rPr>
          <w:rFonts w:ascii="Arial" w:eastAsia="Calibri" w:hAnsi="Arial" w:cs="Arial"/>
          <w:b/>
        </w:rPr>
        <w:t>a.</w:t>
      </w:r>
      <w:proofErr w:type="gramEnd"/>
      <w:r w:rsidRPr="009D2EF2">
        <w:rPr>
          <w:rFonts w:ascii="Arial" w:eastAsia="Calibri" w:hAnsi="Arial" w:cs="Arial"/>
        </w:rPr>
        <w:t xml:space="preserve">  Caso  o empate   se dê entre  duas ou mais  licitantes  sediadas no âmbito regional </w:t>
      </w:r>
      <w:r w:rsidRPr="009D2EF2">
        <w:rPr>
          <w:rFonts w:ascii="Arial" w:hAnsi="Arial" w:cs="Arial"/>
        </w:rPr>
        <w:t>a vencedora  será  automaticamente aquela que cadastrou primeiro sua proposta.</w:t>
      </w:r>
    </w:p>
    <w:p w14:paraId="6AB5FB77" w14:textId="77777777" w:rsidR="001561A5" w:rsidRPr="009D2EF2" w:rsidRDefault="001561A5" w:rsidP="004A59E9">
      <w:pPr>
        <w:tabs>
          <w:tab w:val="left" w:pos="1843"/>
        </w:tabs>
        <w:ind w:left="1134"/>
        <w:jc w:val="both"/>
        <w:rPr>
          <w:rFonts w:ascii="Arial" w:hAnsi="Arial" w:cs="Arial"/>
        </w:rPr>
      </w:pPr>
    </w:p>
    <w:p w14:paraId="627CE616" w14:textId="7C2E2BD7" w:rsidR="001561A5" w:rsidRPr="009D2EF2" w:rsidRDefault="001561A5" w:rsidP="004A59E9">
      <w:pPr>
        <w:tabs>
          <w:tab w:val="left" w:pos="1843"/>
        </w:tabs>
        <w:ind w:left="1134"/>
        <w:jc w:val="both"/>
        <w:rPr>
          <w:rFonts w:ascii="Arial" w:hAnsi="Arial" w:cs="Arial"/>
        </w:rPr>
      </w:pPr>
      <w:proofErr w:type="gramStart"/>
      <w:r w:rsidRPr="009D2EF2">
        <w:rPr>
          <w:rFonts w:ascii="Arial" w:eastAsia="Calibri" w:hAnsi="Arial" w:cs="Arial"/>
          <w:b/>
        </w:rPr>
        <w:t>a.</w:t>
      </w:r>
      <w:proofErr w:type="gramEnd"/>
      <w:r w:rsidRPr="009D2EF2">
        <w:rPr>
          <w:rFonts w:ascii="Arial" w:eastAsia="Calibri" w:hAnsi="Arial" w:cs="Arial"/>
          <w:b/>
        </w:rPr>
        <w:t xml:space="preserve">1. </w:t>
      </w:r>
      <w:r w:rsidRPr="009D2EF2">
        <w:rPr>
          <w:rFonts w:ascii="Arial" w:hAnsi="Arial" w:cs="Arial"/>
        </w:rPr>
        <w:t>Caso as propostas/lances tenham sido enviados em horários exatamente iguais, a pregoeira poderá propor às empresas que estão empatadas, um desempate, condicionado ao envio de um único lance (através do chat). Aquela que ofertar o menor lance</w:t>
      </w:r>
      <w:proofErr w:type="gramStart"/>
      <w:r w:rsidRPr="009D2EF2">
        <w:rPr>
          <w:rFonts w:ascii="Arial" w:hAnsi="Arial" w:cs="Arial"/>
        </w:rPr>
        <w:t>, será</w:t>
      </w:r>
      <w:proofErr w:type="gramEnd"/>
      <w:r w:rsidRPr="009D2EF2">
        <w:rPr>
          <w:rFonts w:ascii="Arial" w:hAnsi="Arial" w:cs="Arial"/>
        </w:rPr>
        <w:t xml:space="preserve"> a ganhadora, sendo que o valor deste lance vencedor será inserido, na fase de Aceitação, no campo "Valor Negociado".</w:t>
      </w:r>
    </w:p>
    <w:p w14:paraId="6C93BC5F" w14:textId="77777777" w:rsidR="001561A5" w:rsidRPr="009D2EF2" w:rsidRDefault="001561A5" w:rsidP="004A59E9">
      <w:pPr>
        <w:tabs>
          <w:tab w:val="left" w:pos="1843"/>
        </w:tabs>
        <w:ind w:left="1134"/>
        <w:jc w:val="both"/>
        <w:rPr>
          <w:rFonts w:ascii="Arial" w:hAnsi="Arial" w:cs="Arial"/>
        </w:rPr>
      </w:pPr>
    </w:p>
    <w:p w14:paraId="7AAE754E" w14:textId="77777777" w:rsidR="001561A5" w:rsidRPr="009D2EF2" w:rsidRDefault="001561A5" w:rsidP="004A59E9">
      <w:pPr>
        <w:tabs>
          <w:tab w:val="left" w:pos="1843"/>
        </w:tabs>
        <w:ind w:left="1134"/>
        <w:jc w:val="both"/>
        <w:rPr>
          <w:rFonts w:ascii="Arial" w:hAnsi="Arial" w:cs="Arial"/>
        </w:rPr>
      </w:pPr>
      <w:proofErr w:type="gramStart"/>
      <w:r w:rsidRPr="009D2EF2">
        <w:rPr>
          <w:rFonts w:ascii="Arial" w:hAnsi="Arial" w:cs="Arial"/>
          <w:b/>
        </w:rPr>
        <w:t>a.</w:t>
      </w:r>
      <w:proofErr w:type="gramEnd"/>
      <w:r w:rsidRPr="009D2EF2">
        <w:rPr>
          <w:rFonts w:ascii="Arial" w:hAnsi="Arial" w:cs="Arial"/>
          <w:b/>
        </w:rPr>
        <w:t>2.</w:t>
      </w:r>
      <w:r w:rsidRPr="009D2EF2">
        <w:rPr>
          <w:rFonts w:ascii="Arial" w:hAnsi="Arial" w:cs="Arial"/>
        </w:rPr>
        <w:t xml:space="preserve"> Se nenhuma </w:t>
      </w:r>
      <w:proofErr w:type="gramStart"/>
      <w:r w:rsidRPr="009D2EF2">
        <w:rPr>
          <w:rFonts w:ascii="Arial" w:hAnsi="Arial" w:cs="Arial"/>
        </w:rPr>
        <w:t>das empresa</w:t>
      </w:r>
      <w:proofErr w:type="gramEnd"/>
      <w:r w:rsidRPr="009D2EF2">
        <w:rPr>
          <w:rFonts w:ascii="Arial" w:hAnsi="Arial" w:cs="Arial"/>
        </w:rPr>
        <w:t xml:space="preserve">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4A59E9">
      <w:pPr>
        <w:tabs>
          <w:tab w:val="left" w:pos="1843"/>
        </w:tabs>
        <w:ind w:left="1134" w:right="14"/>
        <w:jc w:val="both"/>
        <w:rPr>
          <w:rFonts w:ascii="Arial" w:eastAsia="Calibri" w:hAnsi="Arial" w:cs="Arial"/>
          <w:b/>
        </w:rPr>
      </w:pPr>
    </w:p>
    <w:p w14:paraId="24678AA0" w14:textId="3206034B" w:rsidR="001561A5" w:rsidRPr="00F960F9" w:rsidRDefault="001561A5" w:rsidP="004A59E9">
      <w:pPr>
        <w:tabs>
          <w:tab w:val="left" w:pos="1843"/>
        </w:tabs>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w:t>
      </w:r>
      <w:proofErr w:type="gramStart"/>
      <w:r w:rsidRPr="00F960F9">
        <w:rPr>
          <w:rFonts w:ascii="Arial" w:eastAsia="Calibri" w:hAnsi="Arial" w:cs="Arial"/>
          <w:b/>
        </w:rPr>
        <w:t xml:space="preserve">  </w:t>
      </w:r>
      <w:proofErr w:type="gramEnd"/>
      <w:r w:rsidRPr="00F960F9">
        <w:rPr>
          <w:rFonts w:ascii="Arial" w:eastAsia="Calibri" w:hAnsi="Arial" w:cs="Arial"/>
          <w:b/>
        </w:rPr>
        <w:t>no âmbito  local e/ou regional conforme itens anteriores,  terão direito de preferência na classificação,  as  licitantes que se enquadrem na condição de ME/EPP (declarantes),   sediadas em quaisquer outras localidades não contempladas n</w:t>
      </w:r>
      <w:bookmarkStart w:id="9"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4A59E9">
      <w:pPr>
        <w:tabs>
          <w:tab w:val="left" w:pos="1843"/>
        </w:tabs>
        <w:ind w:right="14"/>
        <w:jc w:val="both"/>
        <w:rPr>
          <w:rFonts w:ascii="Arial" w:hAnsi="Arial" w:cs="Arial"/>
          <w:bCs/>
        </w:rPr>
      </w:pPr>
    </w:p>
    <w:bookmarkEnd w:id="9"/>
    <w:p w14:paraId="681538CD" w14:textId="1254DAAF" w:rsidR="001561A5" w:rsidRPr="009D2EF2" w:rsidRDefault="001561A5" w:rsidP="004A59E9">
      <w:pPr>
        <w:tabs>
          <w:tab w:val="left" w:pos="1843"/>
        </w:tabs>
        <w:ind w:left="1134"/>
        <w:jc w:val="both"/>
        <w:rPr>
          <w:rFonts w:ascii="Arial" w:hAnsi="Arial" w:cs="Arial"/>
        </w:rPr>
      </w:pPr>
      <w:proofErr w:type="gramStart"/>
      <w:r w:rsidRPr="009D2EF2">
        <w:rPr>
          <w:rFonts w:ascii="Arial" w:eastAsia="Calibri" w:hAnsi="Arial" w:cs="Arial"/>
          <w:b/>
        </w:rPr>
        <w:t>a.</w:t>
      </w:r>
      <w:proofErr w:type="gramEnd"/>
      <w:r w:rsidRPr="009D2EF2">
        <w:rPr>
          <w:rFonts w:ascii="Arial" w:eastAsia="Calibri" w:hAnsi="Arial" w:cs="Arial"/>
          <w:b/>
        </w:rPr>
        <w:t xml:space="preserve">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p>
    <w:p w14:paraId="1130FFE5" w14:textId="77777777" w:rsidR="001561A5" w:rsidRPr="009D2EF2" w:rsidRDefault="001561A5" w:rsidP="004A59E9">
      <w:pPr>
        <w:tabs>
          <w:tab w:val="left" w:pos="1843"/>
        </w:tabs>
        <w:ind w:left="1134"/>
        <w:jc w:val="both"/>
        <w:rPr>
          <w:rFonts w:ascii="Arial" w:hAnsi="Arial" w:cs="Arial"/>
        </w:rPr>
      </w:pPr>
    </w:p>
    <w:p w14:paraId="1FD5AB7E" w14:textId="5C561D8D" w:rsidR="001561A5" w:rsidRPr="009D2EF2" w:rsidRDefault="001561A5" w:rsidP="004A59E9">
      <w:pPr>
        <w:tabs>
          <w:tab w:val="left" w:pos="1843"/>
        </w:tabs>
        <w:ind w:left="1134"/>
        <w:jc w:val="both"/>
        <w:rPr>
          <w:rFonts w:ascii="Arial" w:hAnsi="Arial" w:cs="Arial"/>
        </w:rPr>
      </w:pPr>
      <w:proofErr w:type="gramStart"/>
      <w:r w:rsidRPr="009D2EF2">
        <w:rPr>
          <w:rFonts w:ascii="Arial" w:eastAsia="Calibri" w:hAnsi="Arial" w:cs="Arial"/>
          <w:b/>
        </w:rPr>
        <w:t>a.</w:t>
      </w:r>
      <w:proofErr w:type="gramEnd"/>
      <w:r w:rsidRPr="009D2EF2">
        <w:rPr>
          <w:rFonts w:ascii="Arial" w:eastAsia="Calibri" w:hAnsi="Arial" w:cs="Arial"/>
          <w:b/>
        </w:rPr>
        <w:t>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w:t>
      </w:r>
      <w:proofErr w:type="gramStart"/>
      <w:r w:rsidRPr="009D2EF2">
        <w:rPr>
          <w:rFonts w:ascii="Arial" w:hAnsi="Arial" w:cs="Arial"/>
        </w:rPr>
        <w:t>, será</w:t>
      </w:r>
      <w:proofErr w:type="gramEnd"/>
      <w:r w:rsidRPr="009D2EF2">
        <w:rPr>
          <w:rFonts w:ascii="Arial" w:hAnsi="Arial" w:cs="Arial"/>
        </w:rPr>
        <w:t xml:space="preserve"> a ganhadora, sendo que o valor deste lance vencedor será inserido, na fase de Aceitação, no campo "Valor Negociado".</w:t>
      </w:r>
    </w:p>
    <w:p w14:paraId="6320B632" w14:textId="77777777" w:rsidR="001561A5" w:rsidRPr="009D2EF2" w:rsidRDefault="001561A5" w:rsidP="004A59E9">
      <w:pPr>
        <w:tabs>
          <w:tab w:val="left" w:pos="1843"/>
        </w:tabs>
        <w:ind w:left="1134"/>
        <w:jc w:val="both"/>
        <w:rPr>
          <w:rFonts w:ascii="Arial" w:hAnsi="Arial" w:cs="Arial"/>
        </w:rPr>
      </w:pPr>
    </w:p>
    <w:p w14:paraId="78FA898E" w14:textId="77777777" w:rsidR="001561A5" w:rsidRPr="009D2EF2" w:rsidRDefault="001561A5" w:rsidP="004A59E9">
      <w:pPr>
        <w:tabs>
          <w:tab w:val="left" w:pos="1843"/>
        </w:tabs>
        <w:ind w:left="1134"/>
        <w:jc w:val="both"/>
        <w:rPr>
          <w:rFonts w:ascii="Arial" w:hAnsi="Arial" w:cs="Arial"/>
        </w:rPr>
      </w:pPr>
      <w:proofErr w:type="gramStart"/>
      <w:r w:rsidRPr="009D2EF2">
        <w:rPr>
          <w:rFonts w:ascii="Arial" w:hAnsi="Arial" w:cs="Arial"/>
          <w:b/>
        </w:rPr>
        <w:t>a.</w:t>
      </w:r>
      <w:proofErr w:type="gramEnd"/>
      <w:r w:rsidRPr="009D2EF2">
        <w:rPr>
          <w:rFonts w:ascii="Arial" w:hAnsi="Arial" w:cs="Arial"/>
          <w:b/>
        </w:rPr>
        <w:t>2.</w:t>
      </w:r>
      <w:r w:rsidRPr="009D2EF2">
        <w:rPr>
          <w:rFonts w:ascii="Arial" w:hAnsi="Arial" w:cs="Arial"/>
        </w:rPr>
        <w:t xml:space="preserve"> Se nenhuma </w:t>
      </w:r>
      <w:proofErr w:type="gramStart"/>
      <w:r w:rsidRPr="009D2EF2">
        <w:rPr>
          <w:rFonts w:ascii="Arial" w:hAnsi="Arial" w:cs="Arial"/>
        </w:rPr>
        <w:t>das empresa</w:t>
      </w:r>
      <w:proofErr w:type="gramEnd"/>
      <w:r w:rsidRPr="009D2EF2">
        <w:rPr>
          <w:rFonts w:ascii="Arial" w:hAnsi="Arial" w:cs="Arial"/>
        </w:rPr>
        <w:t xml:space="preserve">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4A59E9">
      <w:pPr>
        <w:tabs>
          <w:tab w:val="left" w:pos="1843"/>
        </w:tabs>
        <w:ind w:left="1134" w:right="14"/>
        <w:jc w:val="both"/>
        <w:rPr>
          <w:rFonts w:ascii="Arial" w:eastAsia="Calibri" w:hAnsi="Arial" w:cs="Arial"/>
          <w:b/>
        </w:rPr>
      </w:pPr>
    </w:p>
    <w:p w14:paraId="3922E633" w14:textId="6EB889FA" w:rsidR="001561A5" w:rsidRPr="009D2EF2" w:rsidRDefault="001561A5" w:rsidP="004A59E9">
      <w:pPr>
        <w:tabs>
          <w:tab w:val="left" w:pos="1843"/>
        </w:tabs>
        <w:ind w:left="851"/>
        <w:jc w:val="both"/>
        <w:rPr>
          <w:rFonts w:ascii="Arial" w:hAnsi="Arial" w:cs="Arial"/>
          <w:b/>
        </w:rPr>
      </w:pPr>
      <w:r w:rsidRPr="009D2EF2">
        <w:rPr>
          <w:rFonts w:ascii="Arial" w:eastAsia="Calibri" w:hAnsi="Arial" w:cs="Arial"/>
          <w:b/>
        </w:rPr>
        <w:t>4º - Não sendo possível a</w:t>
      </w:r>
      <w:proofErr w:type="gramStart"/>
      <w:r w:rsidRPr="009D2EF2">
        <w:rPr>
          <w:rFonts w:ascii="Arial" w:eastAsia="Calibri" w:hAnsi="Arial" w:cs="Arial"/>
          <w:b/>
        </w:rPr>
        <w:t xml:space="preserve">  </w:t>
      </w:r>
      <w:proofErr w:type="gramEnd"/>
      <w:r w:rsidRPr="009D2EF2">
        <w:rPr>
          <w:rFonts w:ascii="Arial" w:eastAsia="Calibri" w:hAnsi="Arial" w:cs="Arial"/>
          <w:b/>
        </w:rPr>
        <w:t xml:space="preserve">classificação de   nenhum licitante   nas  condições  previstas  nos itens anteriores (1º, 2º e 3º) e o empate ocorrer  </w:t>
      </w:r>
      <w:r w:rsidRPr="009D2EF2">
        <w:rPr>
          <w:rFonts w:ascii="Arial" w:hAnsi="Arial" w:cs="Arial"/>
          <w:b/>
        </w:rPr>
        <w:t xml:space="preserve">entre empresas NÃO declarantes ME/EPP, a </w:t>
      </w:r>
      <w:r w:rsidRPr="009D2EF2">
        <w:rPr>
          <w:rFonts w:ascii="Arial" w:hAnsi="Arial" w:cs="Arial"/>
          <w:b/>
        </w:rPr>
        <w:lastRenderedPageBreak/>
        <w:t>vencedora  será  automaticamente aquela que cadastrou primeiro sua proposta.</w:t>
      </w:r>
    </w:p>
    <w:p w14:paraId="0AE5F66A" w14:textId="77777777" w:rsidR="001561A5" w:rsidRPr="009D2EF2" w:rsidRDefault="001561A5" w:rsidP="004A59E9">
      <w:pPr>
        <w:tabs>
          <w:tab w:val="left" w:pos="1843"/>
        </w:tabs>
        <w:ind w:left="284"/>
        <w:jc w:val="both"/>
        <w:rPr>
          <w:rFonts w:ascii="Arial" w:hAnsi="Arial" w:cs="Arial"/>
        </w:rPr>
      </w:pPr>
    </w:p>
    <w:p w14:paraId="332B09B7" w14:textId="28C2C90D" w:rsidR="001561A5" w:rsidRPr="009D2EF2" w:rsidRDefault="001561A5" w:rsidP="004A59E9">
      <w:pPr>
        <w:tabs>
          <w:tab w:val="left" w:pos="1843"/>
        </w:tabs>
        <w:ind w:left="1134"/>
        <w:jc w:val="both"/>
        <w:rPr>
          <w:rFonts w:ascii="Arial" w:hAnsi="Arial" w:cs="Arial"/>
        </w:rPr>
      </w:pPr>
      <w:proofErr w:type="gramStart"/>
      <w:r w:rsidRPr="009D2EF2">
        <w:rPr>
          <w:rFonts w:ascii="Arial" w:hAnsi="Arial" w:cs="Arial"/>
          <w:b/>
        </w:rPr>
        <w:t>a.</w:t>
      </w:r>
      <w:proofErr w:type="gramEnd"/>
      <w:r w:rsidRPr="009D2EF2">
        <w:rPr>
          <w:rFonts w:ascii="Arial" w:hAnsi="Arial" w:cs="Arial"/>
        </w:rPr>
        <w:t xml:space="preserve"> Caso as propostas/lances tenham sido enviados em horários exatamente iguais, </w:t>
      </w:r>
      <w:r w:rsidR="009B7840">
        <w:rPr>
          <w:rFonts w:ascii="Arial" w:hAnsi="Arial" w:cs="Arial"/>
        </w:rPr>
        <w:t>a</w:t>
      </w:r>
      <w:r w:rsidRPr="009D2EF2">
        <w:rPr>
          <w:rFonts w:ascii="Arial" w:hAnsi="Arial" w:cs="Arial"/>
        </w:rPr>
        <w:t xml:space="preserve"> pregoeir</w:t>
      </w:r>
      <w:r w:rsidR="009B7840">
        <w:rPr>
          <w:rFonts w:ascii="Arial" w:hAnsi="Arial" w:cs="Arial"/>
        </w:rPr>
        <w:t>a</w:t>
      </w:r>
      <w:r w:rsidR="00C1435E" w:rsidRPr="009D2EF2">
        <w:rPr>
          <w:rFonts w:ascii="Arial" w:hAnsi="Arial" w:cs="Arial"/>
        </w:rPr>
        <w:t xml:space="preserve"> </w:t>
      </w:r>
      <w:r w:rsidRPr="009D2EF2">
        <w:rPr>
          <w:rFonts w:ascii="Arial" w:hAnsi="Arial" w:cs="Arial"/>
        </w:rPr>
        <w:t>poderá propor às empresas que estão empatadas, um desempate, condicionado ao envio de um único lance (através do chat). Aquela que ofertar o menor lance</w:t>
      </w:r>
      <w:proofErr w:type="gramStart"/>
      <w:r w:rsidRPr="009D2EF2">
        <w:rPr>
          <w:rFonts w:ascii="Arial" w:hAnsi="Arial" w:cs="Arial"/>
        </w:rPr>
        <w:t>, será</w:t>
      </w:r>
      <w:proofErr w:type="gramEnd"/>
      <w:r w:rsidRPr="009D2EF2">
        <w:rPr>
          <w:rFonts w:ascii="Arial" w:hAnsi="Arial" w:cs="Arial"/>
        </w:rPr>
        <w:t xml:space="preserve"> a ganhadora, sendo que o valor deste lance vencedor será inserido, na fase de Aceitação, no campo "Valor Negociado".</w:t>
      </w:r>
    </w:p>
    <w:p w14:paraId="152076B8" w14:textId="77777777" w:rsidR="001561A5" w:rsidRPr="009D2EF2" w:rsidRDefault="001561A5" w:rsidP="004A59E9">
      <w:pPr>
        <w:tabs>
          <w:tab w:val="left" w:pos="1843"/>
        </w:tabs>
        <w:ind w:left="1134" w:right="14"/>
        <w:jc w:val="both"/>
        <w:rPr>
          <w:rFonts w:ascii="Arial" w:hAnsi="Arial" w:cs="Arial"/>
        </w:rPr>
      </w:pPr>
    </w:p>
    <w:p w14:paraId="322376E6" w14:textId="080FA395" w:rsidR="001561A5" w:rsidRPr="009D2EF2" w:rsidRDefault="001561A5" w:rsidP="004A59E9">
      <w:pPr>
        <w:tabs>
          <w:tab w:val="left" w:pos="1843"/>
        </w:tabs>
        <w:ind w:left="1134"/>
        <w:jc w:val="both"/>
      </w:pPr>
      <w:proofErr w:type="gramStart"/>
      <w:r w:rsidRPr="009D2EF2">
        <w:rPr>
          <w:rFonts w:ascii="Arial" w:hAnsi="Arial" w:cs="Arial"/>
          <w:b/>
        </w:rPr>
        <w:t>a.</w:t>
      </w:r>
      <w:proofErr w:type="gramEnd"/>
      <w:r w:rsidRPr="009D2EF2">
        <w:rPr>
          <w:rFonts w:ascii="Arial" w:hAnsi="Arial" w:cs="Arial"/>
          <w:b/>
        </w:rPr>
        <w:t>1</w:t>
      </w:r>
      <w:r w:rsidRPr="009D2EF2">
        <w:rPr>
          <w:rFonts w:ascii="Arial" w:hAnsi="Arial" w:cs="Arial"/>
        </w:rPr>
        <w:t xml:space="preserve">.Se nenhuma das empresa convocadas para o desempate quiser ofertar o lance ou se por casualidade, o lance for o mesmo, </w:t>
      </w:r>
      <w:r w:rsidR="009B7840">
        <w:rPr>
          <w:rFonts w:ascii="Arial" w:hAnsi="Arial" w:cs="Arial"/>
        </w:rPr>
        <w:t>a</w:t>
      </w:r>
      <w:r w:rsidRPr="009D2EF2">
        <w:rPr>
          <w:rFonts w:ascii="Arial" w:hAnsi="Arial" w:cs="Arial"/>
        </w:rPr>
        <w:t xml:space="preserve"> pregoeir</w:t>
      </w:r>
      <w:r w:rsidR="009B7840">
        <w:rPr>
          <w:rFonts w:ascii="Arial" w:hAnsi="Arial" w:cs="Arial"/>
        </w:rPr>
        <w:t>a</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4A59E9">
      <w:pPr>
        <w:tabs>
          <w:tab w:val="left" w:pos="1795"/>
          <w:tab w:val="left" w:pos="1843"/>
        </w:tabs>
        <w:ind w:right="67"/>
        <w:jc w:val="both"/>
      </w:pPr>
    </w:p>
    <w:p w14:paraId="2884F998" w14:textId="77777777" w:rsidR="001561A5" w:rsidRPr="009D2EF2" w:rsidRDefault="001561A5" w:rsidP="004A59E9">
      <w:pPr>
        <w:tabs>
          <w:tab w:val="left" w:pos="1843"/>
        </w:tabs>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4A59E9">
      <w:pPr>
        <w:tabs>
          <w:tab w:val="left" w:pos="1843"/>
        </w:tabs>
        <w:ind w:left="993"/>
        <w:jc w:val="both"/>
        <w:rPr>
          <w:rFonts w:ascii="Arial" w:hAnsi="Arial" w:cs="Arial"/>
        </w:rPr>
      </w:pPr>
    </w:p>
    <w:p w14:paraId="196A489A" w14:textId="0E8170E8" w:rsidR="00750DA7" w:rsidRPr="009D2EF2" w:rsidRDefault="00750DA7" w:rsidP="004A59E9">
      <w:pPr>
        <w:tabs>
          <w:tab w:val="left" w:pos="1843"/>
        </w:tabs>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4A59E9">
      <w:pPr>
        <w:pStyle w:val="PargrafodaLista"/>
        <w:numPr>
          <w:ilvl w:val="1"/>
          <w:numId w:val="15"/>
        </w:numPr>
        <w:tabs>
          <w:tab w:val="left" w:pos="1538"/>
          <w:tab w:val="left" w:pos="1843"/>
        </w:tabs>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530F117E" w:rsidR="005D4337" w:rsidRPr="009D2EF2" w:rsidRDefault="009B7840" w:rsidP="004A59E9">
      <w:pPr>
        <w:pStyle w:val="PargrafodaLista"/>
        <w:numPr>
          <w:ilvl w:val="1"/>
          <w:numId w:val="15"/>
        </w:numPr>
        <w:tabs>
          <w:tab w:val="left" w:pos="1550"/>
          <w:tab w:val="left" w:pos="1843"/>
        </w:tabs>
        <w:ind w:right="67" w:firstLine="0"/>
      </w:pPr>
      <w:r>
        <w:t>A</w:t>
      </w:r>
      <w:r w:rsidR="00C94869" w:rsidRPr="009D2EF2">
        <w:t xml:space="preserve"> pregoeir</w:t>
      </w:r>
      <w:r>
        <w:t>a</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4A59E9">
      <w:pPr>
        <w:pStyle w:val="PargrafodaLista"/>
        <w:numPr>
          <w:ilvl w:val="1"/>
          <w:numId w:val="15"/>
        </w:numPr>
        <w:tabs>
          <w:tab w:val="left" w:pos="1538"/>
          <w:tab w:val="left" w:pos="1843"/>
        </w:tabs>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4A59E9">
      <w:pPr>
        <w:pStyle w:val="PargrafodaLista"/>
        <w:numPr>
          <w:ilvl w:val="1"/>
          <w:numId w:val="15"/>
        </w:numPr>
        <w:tabs>
          <w:tab w:val="left" w:pos="1538"/>
          <w:tab w:val="left" w:pos="1843"/>
        </w:tabs>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Default="004C52BB" w:rsidP="004A59E9">
      <w:pPr>
        <w:pStyle w:val="PargrafodaLista"/>
        <w:numPr>
          <w:ilvl w:val="1"/>
          <w:numId w:val="15"/>
        </w:numPr>
        <w:tabs>
          <w:tab w:val="left" w:pos="1538"/>
          <w:tab w:val="left" w:pos="1843"/>
        </w:tabs>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972957" w:rsidRDefault="00972957">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 xml:space="preserve">FINAL </w:t>
                            </w:r>
                            <w:proofErr w:type="gramStart"/>
                            <w:r>
                              <w:rPr>
                                <w:rFonts w:ascii="Arial"/>
                                <w:b/>
                              </w:rPr>
                              <w:t>ATUALIZADA</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" fillcolor="#d7d7d7" strokeweight=".48pt">
                <v:textbox inset="0,0,0,0">
                  <w:txbxContent>
                    <w:p w14:paraId="18511870" w14:textId="77777777" w:rsidR="00972957" w:rsidRDefault="00972957">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 xml:space="preserve">FINAL </w:t>
                      </w:r>
                      <w:proofErr w:type="gramStart"/>
                      <w:r>
                        <w:rPr>
                          <w:rFonts w:ascii="Arial"/>
                          <w:b/>
                        </w:rPr>
                        <w:t>ATUALIZADA</w:t>
                      </w:r>
                      <w:proofErr w:type="gramEnd"/>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0A986530" w14:textId="77777777" w:rsidR="00FB776E" w:rsidRPr="009D2EF2" w:rsidRDefault="00FB776E" w:rsidP="00FB776E">
      <w:pPr>
        <w:tabs>
          <w:tab w:val="left" w:pos="1538"/>
          <w:tab w:val="left" w:pos="1843"/>
        </w:tabs>
        <w:ind w:left="827" w:right="67"/>
      </w:pPr>
    </w:p>
    <w:p w14:paraId="1CA9E101" w14:textId="1F59D3E6" w:rsidR="005D4337" w:rsidRPr="009D2EF2" w:rsidRDefault="00844232" w:rsidP="004A59E9">
      <w:pPr>
        <w:pStyle w:val="PargrafodaLista"/>
        <w:numPr>
          <w:ilvl w:val="1"/>
          <w:numId w:val="14"/>
        </w:numPr>
        <w:tabs>
          <w:tab w:val="left" w:pos="1395"/>
          <w:tab w:val="left" w:pos="1843"/>
        </w:tabs>
        <w:ind w:right="67" w:firstLine="0"/>
      </w:pPr>
      <w:r>
        <w:t>A</w:t>
      </w:r>
      <w:r w:rsidR="00C94869" w:rsidRPr="009D2EF2">
        <w:t xml:space="preserve"> pregoeir</w:t>
      </w:r>
      <w:r>
        <w:t>a</w:t>
      </w:r>
      <w:r w:rsidR="00726D6D" w:rsidRPr="009D2EF2">
        <w:t xml:space="preserve"> solicitará ao licitante melhor classificado que, no prazo de </w:t>
      </w:r>
      <w:r w:rsidR="00726D6D" w:rsidRPr="00706C18">
        <w:rPr>
          <w:rFonts w:ascii="Arial" w:hAnsi="Arial"/>
          <w:b/>
          <w:u w:val="thick"/>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38924145" w:rsidR="00771F05" w:rsidRPr="009D2EF2" w:rsidRDefault="00726D6D" w:rsidP="004A59E9">
      <w:pPr>
        <w:pStyle w:val="PargrafodaLista"/>
        <w:numPr>
          <w:ilvl w:val="2"/>
          <w:numId w:val="14"/>
        </w:numPr>
        <w:tabs>
          <w:tab w:val="left" w:pos="1843"/>
        </w:tabs>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p>
    <w:p w14:paraId="09F662E1" w14:textId="77777777" w:rsidR="005D4337" w:rsidRPr="009D2EF2" w:rsidRDefault="00726D6D" w:rsidP="004A59E9">
      <w:pPr>
        <w:tabs>
          <w:tab w:val="left" w:pos="1843"/>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4A59E9">
      <w:pPr>
        <w:pStyle w:val="PargrafodaLista"/>
        <w:numPr>
          <w:ilvl w:val="1"/>
          <w:numId w:val="14"/>
        </w:numPr>
        <w:tabs>
          <w:tab w:val="left" w:pos="1393"/>
          <w:tab w:val="left" w:pos="1395"/>
          <w:tab w:val="left" w:pos="1843"/>
        </w:tabs>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proofErr w:type="gramStart"/>
      <w:r w:rsidRPr="009D2EF2">
        <w:rPr>
          <w:rFonts w:ascii="Arial" w:hAnsi="Arial"/>
          <w:b/>
        </w:rPr>
        <w:t>5</w:t>
      </w:r>
      <w:proofErr w:type="gramEnd"/>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4A59E9">
      <w:pPr>
        <w:pStyle w:val="PargrafodaLista"/>
        <w:numPr>
          <w:ilvl w:val="2"/>
          <w:numId w:val="14"/>
        </w:numPr>
        <w:tabs>
          <w:tab w:val="left" w:pos="1843"/>
          <w:tab w:val="left" w:pos="2249"/>
        </w:tabs>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lastRenderedPageBreak/>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w:t>
      </w:r>
      <w:proofErr w:type="gramStart"/>
      <w:r w:rsidRPr="009D2EF2">
        <w:rPr>
          <w:u w:val="single"/>
        </w:rPr>
        <w:t>excel</w:t>
      </w:r>
      <w:proofErr w:type="gramEnd"/>
      <w:r w:rsidRPr="009D2EF2">
        <w:rPr>
          <w:u w:val="single"/>
        </w:rPr>
        <w:t>,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4A59E9">
      <w:pPr>
        <w:pStyle w:val="Ttulo4"/>
        <w:numPr>
          <w:ilvl w:val="2"/>
          <w:numId w:val="14"/>
        </w:numPr>
        <w:tabs>
          <w:tab w:val="left" w:pos="1843"/>
        </w:tabs>
        <w:ind w:left="851" w:right="67" w:firstLine="0"/>
        <w:jc w:val="both"/>
      </w:pPr>
      <w:r>
        <w:t>A</w:t>
      </w:r>
      <w:r w:rsidR="00726D6D" w:rsidRPr="009D2EF2">
        <w:t xml:space="preserve"> PREGOEIR</w:t>
      </w:r>
      <w:r>
        <w:t>A</w:t>
      </w:r>
      <w:r w:rsidR="00726D6D" w:rsidRPr="009D2EF2">
        <w:t xml:space="preserve"> CONVOCARÁ A LICITANTE EM RELAÇÃO A SOMENTE UM ÚNICO</w:t>
      </w:r>
      <w:proofErr w:type="gramStart"/>
      <w:r w:rsidR="00C94869" w:rsidRPr="009D2EF2">
        <w:t xml:space="preserve"> </w:t>
      </w:r>
      <w:r w:rsidR="00726D6D" w:rsidRPr="009D2EF2">
        <w:rPr>
          <w:spacing w:val="-59"/>
        </w:rPr>
        <w:t xml:space="preserve"> </w:t>
      </w:r>
      <w:proofErr w:type="gramEnd"/>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4A59E9">
      <w:pPr>
        <w:pStyle w:val="PargrafodaLista"/>
        <w:numPr>
          <w:ilvl w:val="1"/>
          <w:numId w:val="14"/>
        </w:numPr>
        <w:tabs>
          <w:tab w:val="left" w:pos="1395"/>
          <w:tab w:val="left" w:pos="1843"/>
        </w:tabs>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proofErr w:type="gramStart"/>
      <w:r w:rsidRPr="009D2EF2">
        <w:t>sob</w:t>
      </w:r>
      <w:r w:rsidRPr="009D2EF2">
        <w:rPr>
          <w:spacing w:val="-3"/>
        </w:rPr>
        <w:t xml:space="preserve"> </w:t>
      </w:r>
      <w:r w:rsidRPr="009D2EF2">
        <w:t>pena</w:t>
      </w:r>
      <w:proofErr w:type="gramEnd"/>
      <w:r w:rsidRPr="009D2EF2">
        <w:t xml:space="preserve">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4A59E9">
      <w:pPr>
        <w:pStyle w:val="PargrafodaLista"/>
        <w:numPr>
          <w:ilvl w:val="1"/>
          <w:numId w:val="14"/>
        </w:numPr>
        <w:tabs>
          <w:tab w:val="left" w:pos="1395"/>
          <w:tab w:val="left" w:pos="1843"/>
        </w:tabs>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4A59E9">
      <w:pPr>
        <w:pStyle w:val="PargrafodaLista"/>
        <w:numPr>
          <w:ilvl w:val="1"/>
          <w:numId w:val="14"/>
        </w:numPr>
        <w:tabs>
          <w:tab w:val="left" w:pos="1395"/>
          <w:tab w:val="left" w:pos="1843"/>
        </w:tabs>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4A59E9">
      <w:pPr>
        <w:pStyle w:val="PargrafodaLista"/>
        <w:numPr>
          <w:ilvl w:val="1"/>
          <w:numId w:val="14"/>
        </w:numPr>
        <w:tabs>
          <w:tab w:val="left" w:pos="1395"/>
          <w:tab w:val="left" w:pos="1843"/>
        </w:tabs>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4A59E9">
      <w:pPr>
        <w:pStyle w:val="PargrafodaLista"/>
        <w:numPr>
          <w:ilvl w:val="1"/>
          <w:numId w:val="14"/>
        </w:numPr>
        <w:tabs>
          <w:tab w:val="left" w:pos="1395"/>
          <w:tab w:val="left" w:pos="1843"/>
        </w:tabs>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5DDEBADF" w:rsidR="005D4337" w:rsidRPr="009D2EF2" w:rsidRDefault="00726D6D" w:rsidP="004A59E9">
      <w:pPr>
        <w:pStyle w:val="PargrafodaLista"/>
        <w:numPr>
          <w:ilvl w:val="1"/>
          <w:numId w:val="14"/>
        </w:numPr>
        <w:tabs>
          <w:tab w:val="left" w:pos="1395"/>
          <w:tab w:val="left" w:pos="1843"/>
        </w:tabs>
        <w:ind w:left="1394" w:right="67" w:hanging="568"/>
      </w:pPr>
      <w:r w:rsidRPr="008327D4">
        <w:rPr>
          <w:b/>
          <w:bCs/>
          <w:shd w:val="clear" w:color="auto" w:fill="BEBEBE"/>
        </w:rPr>
        <w:t>DAS</w:t>
      </w:r>
      <w:r w:rsidRPr="008327D4">
        <w:rPr>
          <w:b/>
          <w:bCs/>
          <w:spacing w:val="5"/>
          <w:shd w:val="clear" w:color="auto" w:fill="BEBEBE"/>
        </w:rPr>
        <w:t xml:space="preserve"> </w:t>
      </w:r>
      <w:r w:rsidRPr="008327D4">
        <w:rPr>
          <w:b/>
          <w:bCs/>
          <w:shd w:val="clear" w:color="auto" w:fill="BEBEBE"/>
        </w:rPr>
        <w:t>CORREÇÕES</w:t>
      </w:r>
      <w:r w:rsidRPr="008327D4">
        <w:rPr>
          <w:b/>
          <w:bCs/>
          <w:spacing w:val="8"/>
          <w:shd w:val="clear" w:color="auto" w:fill="BEBEBE"/>
        </w:rPr>
        <w:t xml:space="preserve"> </w:t>
      </w:r>
      <w:r w:rsidRPr="008327D4">
        <w:rPr>
          <w:b/>
          <w:bCs/>
          <w:shd w:val="clear" w:color="auto" w:fill="BEBEBE"/>
        </w:rPr>
        <w:t>ADMISSÍVEIS</w:t>
      </w:r>
      <w:r w:rsidRPr="009D2EF2">
        <w:rPr>
          <w:shd w:val="clear" w:color="auto" w:fill="BEBEBE"/>
        </w:rPr>
        <w:t>;</w:t>
      </w:r>
    </w:p>
    <w:p w14:paraId="11637B9E" w14:textId="7B7E5B46" w:rsidR="005D4337" w:rsidRPr="009D2EF2" w:rsidRDefault="00726D6D" w:rsidP="004A59E9">
      <w:pPr>
        <w:pStyle w:val="PargrafodaLista"/>
        <w:numPr>
          <w:ilvl w:val="2"/>
          <w:numId w:val="14"/>
        </w:numPr>
        <w:tabs>
          <w:tab w:val="left" w:pos="1843"/>
          <w:tab w:val="left" w:pos="2150"/>
        </w:tabs>
        <w:ind w:left="851" w:right="67" w:firstLine="0"/>
      </w:pPr>
      <w:r w:rsidRPr="009D2EF2">
        <w:t xml:space="preserve">Nos casos em que </w:t>
      </w:r>
      <w:r w:rsidR="009B7840">
        <w:t>a</w:t>
      </w:r>
      <w:r w:rsidRPr="009D2EF2">
        <w:t xml:space="preserve"> Pregoeir</w:t>
      </w:r>
      <w:r w:rsidR="009B7840">
        <w:t>a</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proofErr w:type="gramStart"/>
      <w:r w:rsidRPr="009D2EF2">
        <w:t>proceder-se-á</w:t>
      </w:r>
      <w:proofErr w:type="gramEnd"/>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4A59E9">
      <w:pPr>
        <w:pStyle w:val="PargrafodaLista"/>
        <w:numPr>
          <w:ilvl w:val="3"/>
          <w:numId w:val="14"/>
        </w:numPr>
        <w:tabs>
          <w:tab w:val="left" w:pos="1843"/>
          <w:tab w:val="left" w:pos="2249"/>
        </w:tabs>
        <w:spacing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4A59E9">
      <w:pPr>
        <w:pStyle w:val="PargrafodaLista"/>
        <w:numPr>
          <w:ilvl w:val="3"/>
          <w:numId w:val="14"/>
        </w:numPr>
        <w:tabs>
          <w:tab w:val="left" w:pos="1843"/>
          <w:tab w:val="left" w:pos="2249"/>
        </w:tabs>
        <w:ind w:left="851" w:right="67" w:firstLine="0"/>
      </w:pPr>
      <w:r w:rsidRPr="009D2EF2">
        <w:t>Havendo divergências nos subtotais, provenientes dos produtos de quantitativos por</w:t>
      </w:r>
      <w:r w:rsidRPr="009D2EF2">
        <w:rPr>
          <w:spacing w:val="1"/>
        </w:rPr>
        <w:t xml:space="preserve"> </w:t>
      </w:r>
      <w:r w:rsidRPr="009D2EF2">
        <w:t xml:space="preserve">preços unitários, </w:t>
      </w:r>
      <w:proofErr w:type="gramStart"/>
      <w:r w:rsidRPr="009D2EF2">
        <w:t>o(</w:t>
      </w:r>
      <w:proofErr w:type="gramEnd"/>
      <w:r w:rsidRPr="009D2EF2">
        <w:t>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4A59E9">
      <w:pPr>
        <w:pStyle w:val="PargrafodaLista"/>
        <w:numPr>
          <w:ilvl w:val="1"/>
          <w:numId w:val="14"/>
        </w:numPr>
        <w:tabs>
          <w:tab w:val="left" w:pos="1457"/>
          <w:tab w:val="left" w:pos="1843"/>
        </w:tabs>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4A59E9">
      <w:pPr>
        <w:pStyle w:val="Corpodetexto"/>
        <w:tabs>
          <w:tab w:val="left" w:pos="1843"/>
        </w:tabs>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972957" w:rsidRDefault="00972957">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proofErr w:type="gramStart"/>
                            <w:r>
                              <w:rPr>
                                <w:rFonts w:ascii="Arial" w:hAnsi="Arial"/>
                                <w:b/>
                              </w:rPr>
                              <w:t>PARTICIPAÇÃO</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" fillcolor="#d7d7d7" strokeweight=".48pt">
                <v:textbox inset="0,0,0,0">
                  <w:txbxContent>
                    <w:p w14:paraId="36FED99E" w14:textId="77777777" w:rsidR="00972957" w:rsidRDefault="00972957">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proofErr w:type="gramStart"/>
                      <w:r>
                        <w:rPr>
                          <w:rFonts w:ascii="Arial" w:hAnsi="Arial"/>
                          <w:b/>
                        </w:rPr>
                        <w:t>PARTICIPAÇÃO</w:t>
                      </w:r>
                      <w:proofErr w:type="gramEnd"/>
                    </w:p>
                  </w:txbxContent>
                </v:textbox>
                <w10:wrap type="topAndBottom" anchorx="page"/>
              </v:shape>
            </w:pict>
          </mc:Fallback>
        </mc:AlternateContent>
      </w:r>
    </w:p>
    <w:p w14:paraId="4BC066BD" w14:textId="77777777" w:rsidR="00771F05" w:rsidRPr="009D2EF2" w:rsidRDefault="00771F05" w:rsidP="004A59E9">
      <w:pPr>
        <w:tabs>
          <w:tab w:val="left" w:pos="1843"/>
        </w:tabs>
        <w:ind w:right="67"/>
        <w:jc w:val="both"/>
        <w:rPr>
          <w:sz w:val="27"/>
        </w:rPr>
      </w:pPr>
    </w:p>
    <w:p w14:paraId="2F323A80" w14:textId="54057F71" w:rsidR="005D4337" w:rsidRPr="009D2EF2" w:rsidRDefault="00726D6D" w:rsidP="004A59E9">
      <w:pPr>
        <w:tabs>
          <w:tab w:val="left" w:pos="1843"/>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4A59E9">
      <w:pPr>
        <w:pStyle w:val="Ttulo4"/>
        <w:numPr>
          <w:ilvl w:val="2"/>
          <w:numId w:val="13"/>
        </w:numPr>
        <w:tabs>
          <w:tab w:val="left" w:pos="1843"/>
        </w:tabs>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lastRenderedPageBreak/>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proofErr w:type="gramStart"/>
      <w:r w:rsidRPr="009D2EF2">
        <w:rPr>
          <w:u w:val="single" w:color="0000FF"/>
        </w:rPr>
        <w:t>http://www.cnj.jus.br/improbidade_adm/consultar_requerido.</w:t>
      </w:r>
      <w:proofErr w:type="gramEnd"/>
      <w:r w:rsidRPr="009D2EF2">
        <w:rPr>
          <w:u w:val="single" w:color="0000FF"/>
        </w:rPr>
        <w:t>php</w:t>
      </w:r>
      <w:r w:rsidRPr="009D2EF2">
        <w:t>);</w:t>
      </w:r>
    </w:p>
    <w:p w14:paraId="375C601A" w14:textId="430A0284"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4A59E9">
      <w:pPr>
        <w:pStyle w:val="PargrafodaLista"/>
        <w:numPr>
          <w:ilvl w:val="2"/>
          <w:numId w:val="13"/>
        </w:numPr>
        <w:tabs>
          <w:tab w:val="left" w:pos="1843"/>
        </w:tabs>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proofErr w:type="gramStart"/>
      <w:r w:rsidR="00847C13" w:rsidRPr="009D2EF2">
        <w:t xml:space="preserve"> </w:t>
      </w:r>
      <w:r w:rsidRPr="009D2EF2">
        <w:rPr>
          <w:spacing w:val="-59"/>
        </w:rPr>
        <w:t xml:space="preserve"> </w:t>
      </w:r>
      <w:proofErr w:type="gramEnd"/>
      <w:r w:rsidRPr="009D2EF2">
        <w:t>(</w:t>
      </w:r>
      <w:r w:rsidRPr="009D2EF2">
        <w:rPr>
          <w:u w:val="single" w:color="0000FF"/>
        </w:rPr>
        <w:t>http://www.transparencia.ro.gov.br/Fornecedor/EmitirCertidao</w:t>
      </w:r>
      <w:r w:rsidRPr="009D2EF2">
        <w:t>);</w:t>
      </w:r>
    </w:p>
    <w:p w14:paraId="34D21D81" w14:textId="77777777" w:rsidR="005D4337" w:rsidRPr="009D2EF2" w:rsidRDefault="00726D6D" w:rsidP="004A59E9">
      <w:pPr>
        <w:pStyle w:val="PargrafodaLista"/>
        <w:numPr>
          <w:ilvl w:val="3"/>
          <w:numId w:val="13"/>
        </w:numPr>
        <w:tabs>
          <w:tab w:val="left" w:pos="1843"/>
        </w:tabs>
        <w:ind w:left="851" w:right="67" w:firstLine="0"/>
      </w:pPr>
      <w:r w:rsidRPr="009D2EF2">
        <w:t xml:space="preserve">Para a consulta de </w:t>
      </w:r>
      <w:proofErr w:type="gramStart"/>
      <w:r w:rsidRPr="009D2EF2">
        <w:t>licitantes pessoa</w:t>
      </w:r>
      <w:proofErr w:type="gramEnd"/>
      <w:r w:rsidRPr="009D2EF2">
        <w:t xml:space="preserve">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4A59E9">
      <w:pPr>
        <w:pStyle w:val="PargrafodaLista"/>
        <w:numPr>
          <w:ilvl w:val="2"/>
          <w:numId w:val="13"/>
        </w:numPr>
        <w:tabs>
          <w:tab w:val="left" w:pos="1538"/>
          <w:tab w:val="left" w:pos="1843"/>
        </w:tabs>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4A59E9">
      <w:pPr>
        <w:pStyle w:val="PargrafodaLista"/>
        <w:numPr>
          <w:ilvl w:val="3"/>
          <w:numId w:val="13"/>
        </w:numPr>
        <w:tabs>
          <w:tab w:val="left" w:pos="1843"/>
        </w:tabs>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proofErr w:type="gramStart"/>
      <w:r w:rsidRPr="009D2EF2">
        <w:t>)</w:t>
      </w:r>
      <w:proofErr w:type="gramEnd"/>
    </w:p>
    <w:p w14:paraId="310A62DB" w14:textId="77777777" w:rsidR="005D4337" w:rsidRPr="009D2EF2" w:rsidRDefault="00726D6D" w:rsidP="004A59E9">
      <w:pPr>
        <w:pStyle w:val="PargrafodaLista"/>
        <w:numPr>
          <w:ilvl w:val="3"/>
          <w:numId w:val="13"/>
        </w:numPr>
        <w:tabs>
          <w:tab w:val="left" w:pos="1843"/>
        </w:tabs>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4A59E9">
      <w:pPr>
        <w:pStyle w:val="PargrafodaLista"/>
        <w:numPr>
          <w:ilvl w:val="3"/>
          <w:numId w:val="13"/>
        </w:numPr>
        <w:tabs>
          <w:tab w:val="left" w:pos="1843"/>
        </w:tabs>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4A59E9">
      <w:pPr>
        <w:pStyle w:val="PargrafodaLista"/>
        <w:numPr>
          <w:ilvl w:val="3"/>
          <w:numId w:val="13"/>
        </w:numPr>
        <w:tabs>
          <w:tab w:val="left" w:pos="1843"/>
        </w:tabs>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4A59E9">
      <w:pPr>
        <w:pStyle w:val="PargrafodaLista"/>
        <w:numPr>
          <w:ilvl w:val="3"/>
          <w:numId w:val="13"/>
        </w:numPr>
        <w:tabs>
          <w:tab w:val="left" w:pos="1843"/>
        </w:tabs>
        <w:ind w:left="851" w:right="67" w:firstLine="0"/>
      </w:pPr>
      <w:r w:rsidRPr="009D2EF2">
        <w:t>Caso atendidas as condições de participação, será iniciado o procedimento de</w:t>
      </w:r>
      <w:r w:rsidRPr="009D2EF2">
        <w:rPr>
          <w:spacing w:val="1"/>
        </w:rPr>
        <w:t xml:space="preserve"> </w:t>
      </w:r>
      <w:r w:rsidRPr="009D2EF2">
        <w:t>habilitação.</w:t>
      </w:r>
    </w:p>
    <w:p w14:paraId="0FF90656"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4A59E9">
      <w:pPr>
        <w:pStyle w:val="PargrafodaLista"/>
        <w:numPr>
          <w:ilvl w:val="1"/>
          <w:numId w:val="13"/>
        </w:numPr>
        <w:tabs>
          <w:tab w:val="left" w:pos="1550"/>
          <w:tab w:val="left" w:pos="1843"/>
        </w:tabs>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4A59E9">
      <w:pPr>
        <w:pStyle w:val="PargrafodaLista"/>
        <w:numPr>
          <w:ilvl w:val="1"/>
          <w:numId w:val="13"/>
        </w:numPr>
        <w:tabs>
          <w:tab w:val="left" w:pos="1550"/>
          <w:tab w:val="left" w:pos="1843"/>
        </w:tabs>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4A59E9">
      <w:pPr>
        <w:pStyle w:val="Ttulo4"/>
        <w:numPr>
          <w:ilvl w:val="1"/>
          <w:numId w:val="13"/>
        </w:numPr>
        <w:tabs>
          <w:tab w:val="left" w:pos="1548"/>
          <w:tab w:val="left" w:pos="1843"/>
        </w:tabs>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4A59E9">
      <w:pPr>
        <w:pStyle w:val="PargrafodaLista"/>
        <w:numPr>
          <w:ilvl w:val="2"/>
          <w:numId w:val="13"/>
        </w:numPr>
        <w:tabs>
          <w:tab w:val="left" w:pos="1843"/>
        </w:tabs>
        <w:ind w:left="851" w:right="67" w:firstLine="0"/>
        <w:jc w:val="both"/>
      </w:pPr>
      <w:proofErr w:type="gramStart"/>
      <w:r w:rsidRPr="009D2EF2">
        <w:t>contiver</w:t>
      </w:r>
      <w:proofErr w:type="gramEnd"/>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4A59E9">
      <w:pPr>
        <w:pStyle w:val="PargrafodaLista"/>
        <w:numPr>
          <w:ilvl w:val="2"/>
          <w:numId w:val="13"/>
        </w:numPr>
        <w:tabs>
          <w:tab w:val="left" w:pos="1843"/>
        </w:tabs>
        <w:ind w:left="851" w:right="67" w:firstLine="0"/>
        <w:jc w:val="both"/>
      </w:pPr>
      <w:proofErr w:type="gramStart"/>
      <w:r w:rsidRPr="009D2EF2">
        <w:t>não</w:t>
      </w:r>
      <w:proofErr w:type="gramEnd"/>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135457" w:rsidRDefault="00726D6D" w:rsidP="004A59E9">
      <w:pPr>
        <w:pStyle w:val="PargrafodaLista"/>
        <w:numPr>
          <w:ilvl w:val="2"/>
          <w:numId w:val="13"/>
        </w:numPr>
        <w:tabs>
          <w:tab w:val="left" w:pos="1843"/>
        </w:tabs>
        <w:ind w:left="851" w:right="67" w:firstLine="0"/>
        <w:jc w:val="both"/>
      </w:pPr>
      <w:proofErr w:type="gramStart"/>
      <w:r w:rsidRPr="00135457">
        <w:t>apresentar</w:t>
      </w:r>
      <w:proofErr w:type="gramEnd"/>
      <w:r w:rsidRPr="00135457">
        <w:t xml:space="preserve"> preços inexequíveis ou permanecerem acima do preço máximo definido para</w:t>
      </w:r>
      <w:r w:rsidRPr="00135457">
        <w:rPr>
          <w:spacing w:val="1"/>
        </w:rPr>
        <w:t xml:space="preserve"> </w:t>
      </w:r>
      <w:r w:rsidRPr="00135457">
        <w:t>a</w:t>
      </w:r>
      <w:r w:rsidRPr="00135457">
        <w:rPr>
          <w:spacing w:val="-3"/>
        </w:rPr>
        <w:t xml:space="preserve"> </w:t>
      </w:r>
      <w:r w:rsidRPr="00135457">
        <w:t>contratação;</w:t>
      </w:r>
    </w:p>
    <w:p w14:paraId="15033F24" w14:textId="77777777" w:rsidR="005D4337" w:rsidRPr="00135457" w:rsidRDefault="00726D6D" w:rsidP="004A59E9">
      <w:pPr>
        <w:pStyle w:val="PargrafodaLista"/>
        <w:numPr>
          <w:ilvl w:val="2"/>
          <w:numId w:val="13"/>
        </w:numPr>
        <w:tabs>
          <w:tab w:val="left" w:pos="1843"/>
        </w:tabs>
        <w:ind w:left="851" w:right="67" w:firstLine="0"/>
        <w:jc w:val="both"/>
      </w:pPr>
      <w:proofErr w:type="gramStart"/>
      <w:r w:rsidRPr="00135457">
        <w:t>não</w:t>
      </w:r>
      <w:proofErr w:type="gramEnd"/>
      <w:r w:rsidRPr="00135457">
        <w:rPr>
          <w:spacing w:val="-10"/>
        </w:rPr>
        <w:t xml:space="preserve"> </w:t>
      </w:r>
      <w:r w:rsidRPr="00135457">
        <w:t>tiverem</w:t>
      </w:r>
      <w:r w:rsidRPr="00135457">
        <w:rPr>
          <w:spacing w:val="-5"/>
        </w:rPr>
        <w:t xml:space="preserve"> </w:t>
      </w:r>
      <w:r w:rsidRPr="00135457">
        <w:t>sua</w:t>
      </w:r>
      <w:r w:rsidRPr="00135457">
        <w:rPr>
          <w:spacing w:val="-11"/>
        </w:rPr>
        <w:t xml:space="preserve"> </w:t>
      </w:r>
      <w:r w:rsidRPr="00135457">
        <w:t>exequibilidade</w:t>
      </w:r>
      <w:r w:rsidRPr="00135457">
        <w:rPr>
          <w:spacing w:val="-5"/>
        </w:rPr>
        <w:t xml:space="preserve"> </w:t>
      </w:r>
      <w:r w:rsidRPr="00135457">
        <w:t>demonstrada,</w:t>
      </w:r>
      <w:r w:rsidRPr="00135457">
        <w:rPr>
          <w:spacing w:val="-7"/>
        </w:rPr>
        <w:t xml:space="preserve"> </w:t>
      </w:r>
      <w:r w:rsidRPr="00135457">
        <w:t>quando</w:t>
      </w:r>
      <w:r w:rsidRPr="00135457">
        <w:rPr>
          <w:spacing w:val="-7"/>
        </w:rPr>
        <w:t xml:space="preserve"> </w:t>
      </w:r>
      <w:r w:rsidRPr="00135457">
        <w:t>exigido</w:t>
      </w:r>
      <w:r w:rsidRPr="00135457">
        <w:rPr>
          <w:spacing w:val="-4"/>
        </w:rPr>
        <w:t xml:space="preserve"> </w:t>
      </w:r>
      <w:r w:rsidRPr="00135457">
        <w:t>pela</w:t>
      </w:r>
      <w:r w:rsidRPr="00135457">
        <w:rPr>
          <w:spacing w:val="-7"/>
        </w:rPr>
        <w:t xml:space="preserve"> </w:t>
      </w:r>
      <w:r w:rsidRPr="00135457">
        <w:t>Administração;</w:t>
      </w:r>
    </w:p>
    <w:p w14:paraId="389A0FEF" w14:textId="77777777" w:rsidR="005D4337" w:rsidRPr="009D2EF2" w:rsidRDefault="00726D6D" w:rsidP="004A59E9">
      <w:pPr>
        <w:pStyle w:val="PargrafodaLista"/>
        <w:numPr>
          <w:ilvl w:val="2"/>
          <w:numId w:val="13"/>
        </w:numPr>
        <w:tabs>
          <w:tab w:val="left" w:pos="1843"/>
        </w:tabs>
        <w:ind w:left="851" w:right="67" w:firstLine="0"/>
        <w:jc w:val="both"/>
      </w:pPr>
      <w:proofErr w:type="gramStart"/>
      <w:r w:rsidRPr="009D2EF2">
        <w:t>apresentar</w:t>
      </w:r>
      <w:proofErr w:type="gramEnd"/>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261CABF6" w:rsidR="005D4337" w:rsidRPr="009D2EF2" w:rsidRDefault="00726D6D" w:rsidP="004A59E9">
      <w:pPr>
        <w:pStyle w:val="PargrafodaLista"/>
        <w:numPr>
          <w:ilvl w:val="1"/>
          <w:numId w:val="13"/>
        </w:numPr>
        <w:tabs>
          <w:tab w:val="left" w:pos="1550"/>
          <w:tab w:val="left" w:pos="1843"/>
        </w:tabs>
        <w:ind w:right="67" w:firstLine="0"/>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por cento)</w:t>
      </w:r>
      <w:r w:rsidR="00135457">
        <w:t>, conforme (</w:t>
      </w:r>
      <w:r w:rsidR="00135457" w:rsidRPr="00135457">
        <w:t>instrução normativa SEGES/ME</w:t>
      </w:r>
      <w:r w:rsidR="00135457">
        <w:t>/2022</w:t>
      </w:r>
      <w:r w:rsidR="00135457" w:rsidRPr="00135457">
        <w:t xml:space="preserve"> Nº</w:t>
      </w:r>
      <w:r w:rsidR="00135457">
        <w:t xml:space="preserve"> </w:t>
      </w:r>
      <w:r w:rsidR="00135457" w:rsidRPr="00135457">
        <w:t>73/2022</w:t>
      </w:r>
      <w:r w:rsidR="00135457">
        <w:t xml:space="preserve"> Art. 34</w:t>
      </w:r>
      <w:r w:rsidR="00135457" w:rsidRPr="00135457">
        <w:t>)</w:t>
      </w:r>
      <w:r w:rsidRPr="009D2EF2">
        <w:t xml:space="preserve"> 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4A59E9">
      <w:pPr>
        <w:pStyle w:val="PargrafodaLista"/>
        <w:numPr>
          <w:ilvl w:val="2"/>
          <w:numId w:val="13"/>
        </w:numPr>
        <w:tabs>
          <w:tab w:val="left" w:pos="1843"/>
        </w:tabs>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4A59E9">
      <w:pPr>
        <w:pStyle w:val="PargrafodaLista"/>
        <w:numPr>
          <w:ilvl w:val="3"/>
          <w:numId w:val="13"/>
        </w:numPr>
        <w:tabs>
          <w:tab w:val="left" w:pos="1843"/>
        </w:tabs>
        <w:ind w:left="851" w:right="67" w:firstLine="0"/>
      </w:pPr>
      <w:proofErr w:type="gramStart"/>
      <w:r w:rsidRPr="009D2EF2">
        <w:t>que</w:t>
      </w:r>
      <w:proofErr w:type="gramEnd"/>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4A59E9">
      <w:pPr>
        <w:pStyle w:val="PargrafodaLista"/>
        <w:numPr>
          <w:ilvl w:val="3"/>
          <w:numId w:val="13"/>
        </w:numPr>
        <w:tabs>
          <w:tab w:val="left" w:pos="1843"/>
        </w:tabs>
        <w:ind w:left="851" w:right="67" w:firstLine="0"/>
      </w:pPr>
      <w:proofErr w:type="gramStart"/>
      <w:r w:rsidRPr="009D2EF2">
        <w:t>inexistirem</w:t>
      </w:r>
      <w:proofErr w:type="gramEnd"/>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4A59E9">
      <w:pPr>
        <w:pStyle w:val="PargrafodaLista"/>
        <w:numPr>
          <w:ilvl w:val="1"/>
          <w:numId w:val="13"/>
        </w:numPr>
        <w:tabs>
          <w:tab w:val="left" w:pos="1550"/>
          <w:tab w:val="left" w:pos="1843"/>
        </w:tabs>
        <w:ind w:right="67" w:firstLine="0"/>
      </w:pPr>
      <w:r w:rsidRPr="009D2EF2">
        <w:lastRenderedPageBreak/>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proofErr w:type="gramStart"/>
      <w:r w:rsidR="00007F4E" w:rsidRPr="009D2EF2">
        <w:t xml:space="preserve"> </w:t>
      </w:r>
      <w:r w:rsidRPr="009D2EF2">
        <w:rPr>
          <w:spacing w:val="-59"/>
        </w:rPr>
        <w:t xml:space="preserve"> </w:t>
      </w:r>
      <w:proofErr w:type="gramEnd"/>
      <w:r w:rsidRPr="009D2EF2">
        <w:t>exequibilidade</w:t>
      </w:r>
      <w:r w:rsidRPr="009D2EF2">
        <w:rPr>
          <w:spacing w:val="-1"/>
        </w:rPr>
        <w:t xml:space="preserve"> </w:t>
      </w:r>
      <w:r w:rsidRPr="009D2EF2">
        <w:t>da proposta.</w:t>
      </w:r>
    </w:p>
    <w:p w14:paraId="4271D3E6" w14:textId="77777777" w:rsidR="005D4337" w:rsidRPr="009D2EF2" w:rsidRDefault="00726D6D" w:rsidP="004A59E9">
      <w:pPr>
        <w:pStyle w:val="PargrafodaLista"/>
        <w:numPr>
          <w:ilvl w:val="1"/>
          <w:numId w:val="13"/>
        </w:numPr>
        <w:tabs>
          <w:tab w:val="left" w:pos="1550"/>
          <w:tab w:val="left" w:pos="1843"/>
        </w:tabs>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 xml:space="preserve">com os respectivos valores adequados ao valor final da sua proposta, </w:t>
      </w:r>
      <w:proofErr w:type="gramStart"/>
      <w:r w:rsidRPr="009D2EF2">
        <w:t>sob pena</w:t>
      </w:r>
      <w:proofErr w:type="gramEnd"/>
      <w:r w:rsidRPr="009D2EF2">
        <w:t xml:space="preserve"> de não aceitação da</w:t>
      </w:r>
      <w:r w:rsidRPr="009D2EF2">
        <w:rPr>
          <w:spacing w:val="1"/>
        </w:rPr>
        <w:t xml:space="preserve"> </w:t>
      </w:r>
      <w:r w:rsidRPr="009D2EF2">
        <w:t>proposta.</w:t>
      </w:r>
    </w:p>
    <w:p w14:paraId="237500FC" w14:textId="77777777" w:rsidR="005D4337" w:rsidRPr="009D2EF2" w:rsidRDefault="00726D6D" w:rsidP="004A59E9">
      <w:pPr>
        <w:pStyle w:val="PargrafodaLista"/>
        <w:numPr>
          <w:ilvl w:val="1"/>
          <w:numId w:val="13"/>
        </w:numPr>
        <w:tabs>
          <w:tab w:val="left" w:pos="1550"/>
          <w:tab w:val="left" w:pos="1843"/>
        </w:tabs>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4A59E9">
      <w:pPr>
        <w:tabs>
          <w:tab w:val="left" w:pos="1843"/>
        </w:tabs>
        <w:ind w:right="67"/>
        <w:jc w:val="both"/>
      </w:pPr>
    </w:p>
    <w:p w14:paraId="34FD8F6B" w14:textId="77777777" w:rsidR="005D4337" w:rsidRPr="009D2EF2" w:rsidRDefault="00726D6D" w:rsidP="004A59E9">
      <w:pPr>
        <w:tabs>
          <w:tab w:val="left" w:pos="1843"/>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4A59E9">
      <w:pPr>
        <w:pStyle w:val="PargrafodaLista"/>
        <w:numPr>
          <w:ilvl w:val="2"/>
          <w:numId w:val="13"/>
        </w:numPr>
        <w:tabs>
          <w:tab w:val="left" w:pos="1843"/>
        </w:tabs>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4A59E9">
      <w:pPr>
        <w:pStyle w:val="PargrafodaLista"/>
        <w:numPr>
          <w:ilvl w:val="1"/>
          <w:numId w:val="13"/>
        </w:numPr>
        <w:tabs>
          <w:tab w:val="left" w:pos="1550"/>
          <w:tab w:val="left" w:pos="1843"/>
        </w:tabs>
        <w:ind w:right="67" w:firstLine="0"/>
      </w:pPr>
      <w:r w:rsidRPr="009D2EF2">
        <w:t>Caso o Termo de Referência exija a apresentação de amostra, o licitante classificado em</w:t>
      </w:r>
      <w:r w:rsidRPr="009D2EF2">
        <w:rPr>
          <w:spacing w:val="1"/>
        </w:rPr>
        <w:t xml:space="preserve"> </w:t>
      </w:r>
      <w:r w:rsidRPr="009D2EF2">
        <w:t xml:space="preserve">primeiro lugar deverá apresentá-la, conforme disciplinado no Termo de Referência, </w:t>
      </w:r>
      <w:proofErr w:type="gramStart"/>
      <w:r w:rsidRPr="009D2EF2">
        <w:t>sob pena</w:t>
      </w:r>
      <w:proofErr w:type="gramEnd"/>
      <w:r w:rsidRPr="009D2EF2">
        <w:t xml:space="preserve">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4A59E9">
      <w:pPr>
        <w:pStyle w:val="PargrafodaLista"/>
        <w:numPr>
          <w:ilvl w:val="1"/>
          <w:numId w:val="13"/>
        </w:numPr>
        <w:tabs>
          <w:tab w:val="left" w:pos="1550"/>
          <w:tab w:val="left" w:pos="1843"/>
        </w:tabs>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4A59E9">
      <w:pPr>
        <w:pStyle w:val="PargrafodaLista"/>
        <w:numPr>
          <w:ilvl w:val="1"/>
          <w:numId w:val="13"/>
        </w:numPr>
        <w:tabs>
          <w:tab w:val="left" w:pos="1548"/>
          <w:tab w:val="left" w:pos="1843"/>
        </w:tabs>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4A59E9">
      <w:pPr>
        <w:pStyle w:val="PargrafodaLista"/>
        <w:numPr>
          <w:ilvl w:val="1"/>
          <w:numId w:val="13"/>
        </w:numPr>
        <w:tabs>
          <w:tab w:val="left" w:pos="1550"/>
          <w:tab w:val="left" w:pos="1843"/>
        </w:tabs>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12605E51" w:rsidR="005D4337" w:rsidRPr="009D2EF2" w:rsidRDefault="005D4337" w:rsidP="00DF230F">
      <w:pPr>
        <w:pStyle w:val="Corpodetexto"/>
        <w:tabs>
          <w:tab w:val="left" w:pos="1843"/>
        </w:tabs>
        <w:ind w:right="67"/>
        <w:jc w:val="both"/>
      </w:pPr>
    </w:p>
    <w:p w14:paraId="7DA82652" w14:textId="0C1D5465" w:rsidR="005D4337" w:rsidRPr="009D2EF2" w:rsidRDefault="004C52BB" w:rsidP="004A59E9">
      <w:pPr>
        <w:pStyle w:val="Corpodetexto"/>
        <w:tabs>
          <w:tab w:val="left" w:pos="1843"/>
        </w:tabs>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972957" w:rsidRDefault="00972957">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5"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" fillcolor="#d7d7d7" strokeweight=".48pt">
                <v:textbox inset="0,0,0,0">
                  <w:txbxContent>
                    <w:p w14:paraId="68D62BD9" w14:textId="77777777" w:rsidR="00972957" w:rsidRDefault="00972957">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624CC8A6" w:rsidR="005D4337" w:rsidRPr="009D2EF2" w:rsidRDefault="00DF230F" w:rsidP="004A59E9">
      <w:pPr>
        <w:pStyle w:val="PargrafodaLista"/>
        <w:numPr>
          <w:ilvl w:val="1"/>
          <w:numId w:val="12"/>
        </w:numPr>
        <w:tabs>
          <w:tab w:val="left" w:pos="1548"/>
          <w:tab w:val="left" w:pos="1843"/>
        </w:tabs>
        <w:ind w:right="67" w:firstLine="0"/>
        <w:rPr>
          <w:rFonts w:ascii="Arial" w:hAnsi="Arial"/>
          <w:b/>
        </w:rPr>
      </w:pPr>
      <w:r w:rsidRPr="000F6343">
        <w:t>Será exigida</w:t>
      </w:r>
      <w:r w:rsidR="00726D6D" w:rsidRPr="000F6343">
        <w:rPr>
          <w:spacing w:val="1"/>
        </w:rPr>
        <w:t xml:space="preserve"> </w:t>
      </w:r>
      <w:r w:rsidR="00726D6D" w:rsidRPr="000F6343">
        <w:t>documentação</w:t>
      </w:r>
      <w:r w:rsidR="00726D6D" w:rsidRPr="000F6343">
        <w:rPr>
          <w:spacing w:val="1"/>
        </w:rPr>
        <w:t xml:space="preserve"> </w:t>
      </w:r>
      <w:r w:rsidR="00726D6D" w:rsidRPr="000F6343">
        <w:t>para</w:t>
      </w:r>
      <w:r w:rsidR="00726D6D" w:rsidRPr="000F6343">
        <w:rPr>
          <w:spacing w:val="1"/>
        </w:rPr>
        <w:t xml:space="preserve"> </w:t>
      </w:r>
      <w:r w:rsidR="00726D6D" w:rsidRPr="000F6343">
        <w:t>fins</w:t>
      </w:r>
      <w:r w:rsidR="00726D6D" w:rsidRPr="000F6343">
        <w:rPr>
          <w:spacing w:val="1"/>
        </w:rPr>
        <w:t xml:space="preserve"> </w:t>
      </w:r>
      <w:r w:rsidR="00726D6D" w:rsidRPr="000F6343">
        <w:t>de</w:t>
      </w:r>
      <w:r w:rsidR="00726D6D" w:rsidRPr="000F6343">
        <w:rPr>
          <w:spacing w:val="1"/>
        </w:rPr>
        <w:t xml:space="preserve"> </w:t>
      </w:r>
      <w:r w:rsidR="00726D6D" w:rsidRPr="000F6343">
        <w:t>habilitação</w:t>
      </w:r>
      <w:r w:rsidR="00726D6D" w:rsidRPr="000F6343">
        <w:rPr>
          <w:spacing w:val="1"/>
        </w:rPr>
        <w:t xml:space="preserve"> </w:t>
      </w:r>
      <w:r w:rsidR="00726D6D" w:rsidRPr="000F6343">
        <w:t>jurídica,</w:t>
      </w:r>
      <w:r w:rsidR="00726D6D" w:rsidRPr="000F6343">
        <w:rPr>
          <w:spacing w:val="1"/>
        </w:rPr>
        <w:t xml:space="preserve"> </w:t>
      </w:r>
      <w:r w:rsidR="00726D6D" w:rsidRPr="000F6343">
        <w:t>fiscal,</w:t>
      </w:r>
      <w:r w:rsidR="00726D6D" w:rsidRPr="000F6343">
        <w:rPr>
          <w:spacing w:val="1"/>
        </w:rPr>
        <w:t xml:space="preserve"> </w:t>
      </w:r>
      <w:r w:rsidR="00726D6D" w:rsidRPr="000F6343">
        <w:t>social</w:t>
      </w:r>
      <w:r w:rsidR="00726D6D" w:rsidRPr="000F6343">
        <w:rPr>
          <w:spacing w:val="1"/>
        </w:rPr>
        <w:t xml:space="preserve"> </w:t>
      </w:r>
      <w:r w:rsidR="00726D6D" w:rsidRPr="000F6343">
        <w:t>e</w:t>
      </w:r>
      <w:r w:rsidR="00726D6D" w:rsidRPr="000F6343">
        <w:rPr>
          <w:spacing w:val="1"/>
        </w:rPr>
        <w:t xml:space="preserve"> </w:t>
      </w:r>
      <w:r w:rsidR="00726D6D" w:rsidRPr="000F6343">
        <w:t>trabalhista</w:t>
      </w:r>
      <w:r w:rsidR="00726D6D" w:rsidRPr="000F6343">
        <w:rPr>
          <w:spacing w:val="1"/>
        </w:rPr>
        <w:t xml:space="preserve"> </w:t>
      </w:r>
      <w:r w:rsidR="00726D6D" w:rsidRPr="000F6343">
        <w:t>e</w:t>
      </w:r>
      <w:r w:rsidR="00726D6D" w:rsidRPr="000F6343">
        <w:rPr>
          <w:spacing w:val="1"/>
        </w:rPr>
        <w:t xml:space="preserve"> </w:t>
      </w:r>
      <w:r w:rsidR="00726D6D" w:rsidRPr="000F6343">
        <w:t>econômico-ﬁnanceira</w:t>
      </w:r>
      <w:r w:rsidR="00726D6D" w:rsidRPr="000F6343">
        <w:rPr>
          <w:rFonts w:ascii="Arial" w:hAnsi="Arial"/>
          <w:b/>
        </w:rPr>
        <w:t>.</w:t>
      </w:r>
    </w:p>
    <w:p w14:paraId="582A581B" w14:textId="7DAA0BC2"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4A59E9">
      <w:pPr>
        <w:pStyle w:val="PargrafodaLista"/>
        <w:numPr>
          <w:ilvl w:val="2"/>
          <w:numId w:val="12"/>
        </w:numPr>
        <w:tabs>
          <w:tab w:val="left" w:pos="1843"/>
        </w:tabs>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4A59E9">
      <w:pPr>
        <w:pStyle w:val="PargrafodaLista"/>
        <w:numPr>
          <w:ilvl w:val="2"/>
          <w:numId w:val="12"/>
        </w:numPr>
        <w:tabs>
          <w:tab w:val="left" w:pos="1843"/>
        </w:tabs>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 xml:space="preserve">documentos de habilitação e </w:t>
      </w:r>
      <w:proofErr w:type="gramStart"/>
      <w:r w:rsidRPr="009D2EF2">
        <w:t>a proposta com o preço ou o percentual de desconto,</w:t>
      </w:r>
      <w:r w:rsidRPr="009D2EF2">
        <w:rPr>
          <w:spacing w:val="1"/>
        </w:rPr>
        <w:t xml:space="preserve"> </w:t>
      </w:r>
      <w:r w:rsidRPr="009D2EF2">
        <w:t>observado</w:t>
      </w:r>
      <w:proofErr w:type="gramEnd"/>
      <w:r w:rsidRPr="009D2EF2">
        <w:t xml:space="preserve">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6189667F" w:rsidR="005D4337" w:rsidRPr="009D2EF2" w:rsidRDefault="00B76D4B" w:rsidP="004A59E9">
      <w:pPr>
        <w:pStyle w:val="PargrafodaLista"/>
        <w:numPr>
          <w:ilvl w:val="1"/>
          <w:numId w:val="12"/>
        </w:numPr>
        <w:tabs>
          <w:tab w:val="left" w:pos="1550"/>
          <w:tab w:val="left" w:pos="1843"/>
        </w:tabs>
        <w:ind w:right="67" w:firstLine="0"/>
        <w:rPr>
          <w:rFonts w:ascii="Arial" w:hAnsi="Arial"/>
        </w:rPr>
      </w:pPr>
      <w:r>
        <w:t xml:space="preserve">E de compromisso do licitante o envio do </w:t>
      </w:r>
      <w:r w:rsidR="00726D6D" w:rsidRPr="009D2EF2">
        <w:t>Sicaf</w:t>
      </w:r>
      <w:r>
        <w:t xml:space="preserve"> e de documentos que </w:t>
      </w:r>
      <w:proofErr w:type="gramStart"/>
      <w:r>
        <w:t>são exigido</w:t>
      </w:r>
      <w:proofErr w:type="gramEnd"/>
      <w:r w:rsidR="00726D6D" w:rsidRPr="009D2EF2">
        <w:t xml:space="preserve"> dos </w:t>
      </w:r>
      <w:r>
        <w:lastRenderedPageBreak/>
        <w:t>vencedores</w:t>
      </w:r>
      <w:r w:rsidR="00726D6D" w:rsidRPr="009D2EF2">
        <w:t>.</w:t>
      </w:r>
      <w:r w:rsidR="00387EEB" w:rsidRPr="009D2EF2">
        <w:t xml:space="preserve"> </w:t>
      </w:r>
      <w:r w:rsidR="00726D6D" w:rsidRPr="009D2EF2">
        <w:t>Os documentos relativos à regularidade fiscal que constem do Termo de Referência</w:t>
      </w:r>
      <w:r w:rsidR="00726D6D" w:rsidRPr="009D2EF2">
        <w:rPr>
          <w:spacing w:val="1"/>
        </w:rPr>
        <w:t xml:space="preserve"> </w:t>
      </w:r>
      <w:r w:rsidR="00726D6D" w:rsidRPr="009D2EF2">
        <w:t>somente serão exigidos, em qualquer caso, em momento posterior ao julgamento das</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apenas</w:t>
      </w:r>
      <w:r w:rsidR="00726D6D" w:rsidRPr="009D2EF2">
        <w:rPr>
          <w:spacing w:val="1"/>
        </w:rPr>
        <w:t xml:space="preserve"> </w:t>
      </w:r>
      <w:r w:rsidR="00726D6D" w:rsidRPr="009D2EF2">
        <w:t>do licitante</w:t>
      </w:r>
      <w:r w:rsidR="00726D6D" w:rsidRPr="009D2EF2">
        <w:rPr>
          <w:spacing w:val="-4"/>
        </w:rPr>
        <w:t xml:space="preserve"> </w:t>
      </w:r>
      <w:r w:rsidR="00726D6D" w:rsidRPr="009D2EF2">
        <w:t>mais</w:t>
      </w:r>
      <w:r w:rsidR="00726D6D" w:rsidRPr="009D2EF2">
        <w:rPr>
          <w:spacing w:val="-1"/>
        </w:rPr>
        <w:t xml:space="preserve"> </w:t>
      </w:r>
      <w:r w:rsidR="00726D6D" w:rsidRPr="009D2EF2">
        <w:t>bem</w:t>
      </w:r>
      <w:r w:rsidR="00726D6D" w:rsidRPr="009D2EF2">
        <w:rPr>
          <w:spacing w:val="-2"/>
        </w:rPr>
        <w:t xml:space="preserve"> </w:t>
      </w:r>
      <w:r w:rsidR="00726D6D" w:rsidRPr="009D2EF2">
        <w:t>classificado.</w:t>
      </w:r>
    </w:p>
    <w:p w14:paraId="6697B442" w14:textId="77777777" w:rsidR="005D4337" w:rsidRPr="009D2EF2" w:rsidRDefault="00726D6D" w:rsidP="004A59E9">
      <w:pPr>
        <w:pStyle w:val="PargrafodaLista"/>
        <w:numPr>
          <w:ilvl w:val="2"/>
          <w:numId w:val="12"/>
        </w:numPr>
        <w:tabs>
          <w:tab w:val="left" w:pos="1843"/>
        </w:tabs>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44B3EFCD" w:rsidR="005D4337" w:rsidRPr="009D2EF2" w:rsidRDefault="00726D6D" w:rsidP="004A59E9">
      <w:pPr>
        <w:pStyle w:val="PargrafodaLista"/>
        <w:numPr>
          <w:ilvl w:val="1"/>
          <w:numId w:val="12"/>
        </w:numPr>
        <w:tabs>
          <w:tab w:val="left" w:pos="1550"/>
          <w:tab w:val="left" w:pos="1843"/>
        </w:tabs>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0F6343">
        <w:rPr>
          <w:u w:val="single"/>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proofErr w:type="gramStart"/>
      <w:r w:rsidRPr="009D2EF2">
        <w:t>(</w:t>
      </w:r>
      <w:r w:rsidRPr="009D2EF2">
        <w:rPr>
          <w:u w:val="single" w:color="0000FF"/>
        </w:rPr>
        <w:t xml:space="preserve">art. 63, I, da Lei nº 14.133/2021 </w:t>
      </w:r>
      <w:r w:rsidRPr="000F6343">
        <w:rPr>
          <w:rFonts w:ascii="Arial" w:hAnsi="Arial"/>
          <w:i/>
        </w:rPr>
        <w:t xml:space="preserve">O </w:t>
      </w:r>
      <w:r w:rsidRPr="000F6343">
        <w:rPr>
          <w:rFonts w:ascii="Arial" w:hAnsi="Arial"/>
          <w:i/>
          <w:u w:val="single" w:color="0000FF"/>
        </w:rPr>
        <w:t>artigo 18, §2º, da IN SEGES nº 73, de 30 de setembro de 2022</w:t>
      </w:r>
      <w:r w:rsidRPr="000F6343">
        <w:rPr>
          <w:rFonts w:ascii="Arial" w:hAnsi="Arial"/>
          <w:i/>
        </w:rPr>
        <w:t>,</w:t>
      </w:r>
      <w:r w:rsidRPr="000F6343">
        <w:rPr>
          <w:rFonts w:ascii="Arial" w:hAnsi="Arial"/>
          <w:i/>
          <w:spacing w:val="1"/>
        </w:rPr>
        <w:t xml:space="preserve"> </w:t>
      </w:r>
      <w:r w:rsidRPr="000F6343">
        <w:rPr>
          <w:rFonts w:ascii="Arial" w:hAnsi="Arial"/>
          <w:i/>
        </w:rPr>
        <w:t>obriga</w:t>
      </w:r>
      <w:r w:rsidRPr="000F6343">
        <w:rPr>
          <w:rFonts w:ascii="Arial" w:hAnsi="Arial"/>
          <w:i/>
          <w:spacing w:val="-1"/>
        </w:rPr>
        <w:t xml:space="preserve"> </w:t>
      </w:r>
      <w:r w:rsidRPr="000F6343">
        <w:rPr>
          <w:rFonts w:ascii="Arial" w:hAnsi="Arial"/>
          <w:i/>
        </w:rPr>
        <w:t>a</w:t>
      </w:r>
      <w:r w:rsidRPr="000F6343">
        <w:rPr>
          <w:rFonts w:ascii="Arial" w:hAnsi="Arial"/>
          <w:i/>
          <w:spacing w:val="1"/>
        </w:rPr>
        <w:t xml:space="preserve"> </w:t>
      </w:r>
      <w:r w:rsidRPr="000F6343">
        <w:rPr>
          <w:rFonts w:ascii="Arial" w:hAnsi="Arial"/>
          <w:i/>
        </w:rPr>
        <w:t>apresentação</w:t>
      </w:r>
      <w:r w:rsidRPr="000F6343">
        <w:rPr>
          <w:rFonts w:ascii="Arial" w:hAnsi="Arial"/>
          <w:i/>
          <w:spacing w:val="-2"/>
        </w:rPr>
        <w:t xml:space="preserve"> </w:t>
      </w:r>
      <w:r w:rsidRPr="000F6343">
        <w:rPr>
          <w:rFonts w:ascii="Arial" w:hAnsi="Arial"/>
          <w:i/>
        </w:rPr>
        <w:t>dessa</w:t>
      </w:r>
      <w:r w:rsidRPr="000F6343">
        <w:rPr>
          <w:rFonts w:ascii="Arial" w:hAnsi="Arial"/>
          <w:i/>
          <w:spacing w:val="1"/>
        </w:rPr>
        <w:t xml:space="preserve"> </w:t>
      </w:r>
      <w:r w:rsidRPr="000F6343">
        <w:rPr>
          <w:rFonts w:ascii="Arial" w:hAnsi="Arial"/>
          <w:i/>
        </w:rPr>
        <w:t>declaração.</w:t>
      </w:r>
      <w:proofErr w:type="gramEnd"/>
    </w:p>
    <w:p w14:paraId="7BC2D69B" w14:textId="77777777" w:rsidR="005D4337" w:rsidRPr="009D2EF2" w:rsidRDefault="00726D6D" w:rsidP="004A59E9">
      <w:pPr>
        <w:pStyle w:val="PargrafodaLista"/>
        <w:numPr>
          <w:ilvl w:val="1"/>
          <w:numId w:val="12"/>
        </w:numPr>
        <w:tabs>
          <w:tab w:val="left" w:pos="1550"/>
          <w:tab w:val="left" w:pos="1843"/>
        </w:tabs>
        <w:ind w:right="67" w:firstLine="0"/>
        <w:rPr>
          <w:rFonts w:ascii="Arial" w:hAnsi="Arial"/>
        </w:rPr>
      </w:pPr>
      <w:r w:rsidRPr="009D2EF2">
        <w:t xml:space="preserve">Será verificado se o licitante apresentou no sistema, </w:t>
      </w:r>
      <w:proofErr w:type="gramStart"/>
      <w:r w:rsidRPr="009D2EF2">
        <w:t>sob pena</w:t>
      </w:r>
      <w:proofErr w:type="gramEnd"/>
      <w:r w:rsidRPr="009D2EF2">
        <w:t xml:space="preserve">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4A59E9">
      <w:pPr>
        <w:pStyle w:val="PargrafodaLista"/>
        <w:numPr>
          <w:ilvl w:val="1"/>
          <w:numId w:val="12"/>
        </w:numPr>
        <w:tabs>
          <w:tab w:val="left" w:pos="1550"/>
          <w:tab w:val="left" w:pos="1843"/>
        </w:tabs>
        <w:ind w:right="67" w:firstLine="24"/>
        <w:rPr>
          <w:sz w:val="26"/>
        </w:rPr>
      </w:pPr>
      <w:proofErr w:type="gramStart"/>
      <w:r w:rsidRPr="009D2EF2">
        <w:rPr>
          <w:rFonts w:ascii="Arial" w:hAnsi="Arial"/>
        </w:rPr>
        <w:t>licitante</w:t>
      </w:r>
      <w:proofErr w:type="gramEnd"/>
      <w:r w:rsidRPr="009D2EF2">
        <w:rPr>
          <w:rFonts w:ascii="Arial" w:hAnsi="Arial"/>
        </w:rPr>
        <w:t xml:space="preserv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0F6343">
        <w:rPr>
          <w:rFonts w:ascii="Arial" w:hAnsi="Arial"/>
          <w:b/>
          <w:sz w:val="24"/>
          <w:u w:val="thick"/>
        </w:rPr>
        <w:t>DA</w:t>
      </w:r>
      <w:r w:rsidRPr="000F6343">
        <w:rPr>
          <w:rFonts w:ascii="Arial" w:hAnsi="Arial"/>
          <w:b/>
          <w:spacing w:val="-13"/>
          <w:sz w:val="24"/>
          <w:u w:val="thick"/>
        </w:rPr>
        <w:t xml:space="preserve"> </w:t>
      </w:r>
      <w:r w:rsidRPr="000F6343">
        <w:rPr>
          <w:rFonts w:ascii="Arial" w:hAnsi="Arial"/>
          <w:b/>
          <w:sz w:val="24"/>
          <w:u w:val="thick"/>
        </w:rPr>
        <w:t>HABILITAÇÃO</w:t>
      </w:r>
      <w:r w:rsidRPr="000F6343">
        <w:rPr>
          <w:rFonts w:ascii="Arial" w:hAnsi="Arial"/>
          <w:b/>
          <w:spacing w:val="-5"/>
          <w:sz w:val="24"/>
          <w:u w:val="thick"/>
        </w:rPr>
        <w:t xml:space="preserve"> </w:t>
      </w:r>
      <w:r w:rsidRPr="000F6343">
        <w:rPr>
          <w:rFonts w:ascii="Arial" w:hAnsi="Arial"/>
          <w:b/>
          <w:sz w:val="24"/>
          <w:u w:val="thick"/>
        </w:rPr>
        <w:t>JURÍDICA:</w:t>
      </w:r>
    </w:p>
    <w:p w14:paraId="3B2B1BE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4A59E9">
      <w:pPr>
        <w:pStyle w:val="PargrafodaLista"/>
        <w:numPr>
          <w:ilvl w:val="2"/>
          <w:numId w:val="12"/>
        </w:numPr>
        <w:tabs>
          <w:tab w:val="left" w:pos="1601"/>
          <w:tab w:val="left" w:pos="1843"/>
        </w:tabs>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proofErr w:type="gramStart"/>
      <w:r w:rsidRPr="009D2EF2">
        <w:rPr>
          <w:u w:val="single" w:color="0000FF"/>
        </w:rPr>
        <w:t>https</w:t>
      </w:r>
      <w:proofErr w:type="gramEnd"/>
      <w:r w:rsidRPr="009D2EF2">
        <w:rPr>
          <w:u w:val="single" w:color="0000FF"/>
        </w:rPr>
        <w:t>://www.gov.br/empresas-e-negocios/pt-br/empreendedor;</w:t>
      </w:r>
    </w:p>
    <w:p w14:paraId="4A8FCDA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4A59E9">
      <w:pPr>
        <w:pStyle w:val="PargrafodaLista"/>
        <w:numPr>
          <w:ilvl w:val="2"/>
          <w:numId w:val="12"/>
        </w:numPr>
        <w:tabs>
          <w:tab w:val="left" w:pos="1536"/>
          <w:tab w:val="left" w:pos="1843"/>
        </w:tabs>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 xml:space="preserve">Registro Civil das Pessoas Jurídicas ou no Registro Público de Empresas Mercantis onde </w:t>
      </w:r>
      <w:proofErr w:type="gramStart"/>
      <w:r w:rsidRPr="009D2EF2">
        <w:t>opera,</w:t>
      </w:r>
      <w:proofErr w:type="gramEnd"/>
      <w:r w:rsidRPr="009D2EF2">
        <w:t xml:space="preserve">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4A59E9">
      <w:pPr>
        <w:pStyle w:val="PargrafodaLista"/>
        <w:numPr>
          <w:ilvl w:val="2"/>
          <w:numId w:val="12"/>
        </w:numPr>
        <w:tabs>
          <w:tab w:val="left" w:pos="1538"/>
          <w:tab w:val="left" w:pos="1843"/>
        </w:tabs>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4A59E9">
      <w:pPr>
        <w:pStyle w:val="Ttulo4"/>
        <w:numPr>
          <w:ilvl w:val="2"/>
          <w:numId w:val="12"/>
        </w:numPr>
        <w:tabs>
          <w:tab w:val="left" w:pos="1843"/>
        </w:tabs>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lastRenderedPageBreak/>
        <w:t>administrador;</w:t>
      </w:r>
    </w:p>
    <w:p w14:paraId="4DF31DCB" w14:textId="77777777" w:rsidR="00387EEB" w:rsidRPr="009D2EF2" w:rsidRDefault="00726D6D" w:rsidP="004A59E9">
      <w:pPr>
        <w:pStyle w:val="PargrafodaLista"/>
        <w:numPr>
          <w:ilvl w:val="2"/>
          <w:numId w:val="12"/>
        </w:numPr>
        <w:tabs>
          <w:tab w:val="left" w:pos="1538"/>
          <w:tab w:val="left" w:pos="1843"/>
        </w:tabs>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4A59E9">
      <w:pPr>
        <w:pStyle w:val="PargrafodaLista"/>
        <w:numPr>
          <w:ilvl w:val="2"/>
          <w:numId w:val="12"/>
        </w:numPr>
        <w:tabs>
          <w:tab w:val="left" w:pos="1843"/>
          <w:tab w:val="left" w:pos="2245"/>
          <w:tab w:val="left" w:pos="2246"/>
        </w:tabs>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4A59E9">
      <w:pPr>
        <w:pStyle w:val="Corpodetexto"/>
        <w:tabs>
          <w:tab w:val="left" w:pos="1843"/>
        </w:tabs>
        <w:ind w:right="67"/>
        <w:jc w:val="both"/>
        <w:rPr>
          <w:sz w:val="23"/>
        </w:rPr>
      </w:pPr>
    </w:p>
    <w:p w14:paraId="4BE9EF91"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b/>
        </w:rPr>
      </w:pPr>
      <w:r w:rsidRPr="00972957">
        <w:rPr>
          <w:rFonts w:ascii="Arial"/>
          <w:b/>
          <w:sz w:val="24"/>
          <w:u w:val="thick"/>
        </w:rPr>
        <w:t>DA</w:t>
      </w:r>
      <w:r w:rsidRPr="00972957">
        <w:rPr>
          <w:rFonts w:ascii="Arial"/>
          <w:b/>
          <w:spacing w:val="-13"/>
          <w:sz w:val="24"/>
          <w:u w:val="thick"/>
        </w:rPr>
        <w:t xml:space="preserve"> </w:t>
      </w:r>
      <w:r w:rsidRPr="00972957">
        <w:rPr>
          <w:rFonts w:ascii="Arial"/>
          <w:b/>
          <w:sz w:val="24"/>
          <w:u w:val="thick"/>
        </w:rPr>
        <w:t>REGULARIDADE</w:t>
      </w:r>
      <w:r w:rsidRPr="00972957">
        <w:rPr>
          <w:rFonts w:ascii="Arial"/>
          <w:b/>
          <w:spacing w:val="-4"/>
          <w:sz w:val="24"/>
          <w:u w:val="thick"/>
        </w:rPr>
        <w:t xml:space="preserve"> </w:t>
      </w:r>
      <w:r w:rsidRPr="00972957">
        <w:rPr>
          <w:rFonts w:ascii="Arial"/>
          <w:b/>
          <w:sz w:val="24"/>
          <w:u w:val="thick"/>
        </w:rPr>
        <w:t>FISCAL</w:t>
      </w:r>
      <w:r w:rsidRPr="00972957">
        <w:rPr>
          <w:rFonts w:ascii="Arial"/>
          <w:b/>
          <w:spacing w:val="-3"/>
          <w:sz w:val="24"/>
          <w:u w:val="thick"/>
        </w:rPr>
        <w:t xml:space="preserve"> </w:t>
      </w:r>
      <w:r w:rsidRPr="00972957">
        <w:rPr>
          <w:rFonts w:ascii="Arial"/>
          <w:b/>
          <w:sz w:val="24"/>
          <w:u w:val="thick"/>
        </w:rPr>
        <w:t>E</w:t>
      </w:r>
      <w:r w:rsidRPr="00972957">
        <w:rPr>
          <w:rFonts w:ascii="Arial"/>
          <w:b/>
          <w:spacing w:val="-6"/>
          <w:sz w:val="24"/>
          <w:u w:val="thick"/>
        </w:rPr>
        <w:t xml:space="preserve"> </w:t>
      </w:r>
      <w:r w:rsidRPr="00972957">
        <w:rPr>
          <w:rFonts w:ascii="Arial"/>
          <w:b/>
          <w:sz w:val="24"/>
          <w:u w:val="thick"/>
        </w:rPr>
        <w:t>TRABALHISTA</w:t>
      </w:r>
      <w:r w:rsidRPr="000F6343">
        <w:rPr>
          <w:rFonts w:ascii="Arial"/>
          <w:b/>
          <w:sz w:val="24"/>
        </w:rPr>
        <w:t>:</w:t>
      </w:r>
    </w:p>
    <w:p w14:paraId="68985874"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4A59E9">
      <w:pPr>
        <w:pStyle w:val="PargrafodaLista"/>
        <w:numPr>
          <w:ilvl w:val="2"/>
          <w:numId w:val="12"/>
        </w:numPr>
        <w:tabs>
          <w:tab w:val="left" w:pos="1769"/>
          <w:tab w:val="left" w:pos="1843"/>
        </w:tabs>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4A59E9">
      <w:pPr>
        <w:pStyle w:val="PargrafodaLista"/>
        <w:numPr>
          <w:ilvl w:val="2"/>
          <w:numId w:val="12"/>
        </w:numPr>
        <w:tabs>
          <w:tab w:val="left" w:pos="1709"/>
          <w:tab w:val="left" w:pos="1843"/>
        </w:tabs>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4A59E9">
      <w:pPr>
        <w:pStyle w:val="PargrafodaLista"/>
        <w:numPr>
          <w:ilvl w:val="2"/>
          <w:numId w:val="12"/>
        </w:numPr>
        <w:tabs>
          <w:tab w:val="left" w:pos="1709"/>
          <w:tab w:val="left" w:pos="1843"/>
        </w:tabs>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4A59E9">
      <w:pPr>
        <w:pStyle w:val="Corpodetexto"/>
        <w:tabs>
          <w:tab w:val="left" w:pos="1843"/>
        </w:tabs>
        <w:ind w:right="67"/>
        <w:jc w:val="both"/>
        <w:rPr>
          <w:rFonts w:ascii="Arial"/>
          <w:b/>
          <w:sz w:val="23"/>
        </w:rPr>
      </w:pPr>
    </w:p>
    <w:p w14:paraId="252ED114"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72957">
        <w:rPr>
          <w:rFonts w:ascii="Arial" w:hAnsi="Arial"/>
          <w:b/>
          <w:sz w:val="24"/>
          <w:u w:val="thick"/>
        </w:rPr>
        <w:t>DA</w:t>
      </w:r>
      <w:r w:rsidRPr="00972957">
        <w:rPr>
          <w:rFonts w:ascii="Arial" w:hAnsi="Arial"/>
          <w:b/>
          <w:spacing w:val="-12"/>
          <w:sz w:val="24"/>
          <w:u w:val="thick"/>
        </w:rPr>
        <w:t xml:space="preserve"> </w:t>
      </w:r>
      <w:r w:rsidRPr="00972957">
        <w:rPr>
          <w:rFonts w:ascii="Arial" w:hAnsi="Arial"/>
          <w:b/>
          <w:sz w:val="24"/>
          <w:u w:val="thick"/>
        </w:rPr>
        <w:t>QUALIFICAÇÃO</w:t>
      </w:r>
      <w:r w:rsidRPr="00972957">
        <w:rPr>
          <w:rFonts w:ascii="Arial" w:hAnsi="Arial"/>
          <w:b/>
          <w:spacing w:val="-2"/>
          <w:sz w:val="24"/>
          <w:u w:val="thick"/>
        </w:rPr>
        <w:t xml:space="preserve"> </w:t>
      </w:r>
      <w:r w:rsidRPr="00972957">
        <w:rPr>
          <w:rFonts w:ascii="Arial" w:hAnsi="Arial"/>
          <w:b/>
          <w:sz w:val="24"/>
          <w:u w:val="thick"/>
        </w:rPr>
        <w:t>ECONÔMICA</w:t>
      </w:r>
      <w:r w:rsidRPr="00972957">
        <w:rPr>
          <w:rFonts w:ascii="Arial" w:hAnsi="Arial"/>
          <w:b/>
          <w:spacing w:val="-9"/>
          <w:sz w:val="24"/>
          <w:u w:val="thick"/>
        </w:rPr>
        <w:t xml:space="preserve"> </w:t>
      </w:r>
      <w:r w:rsidRPr="00972957">
        <w:rPr>
          <w:rFonts w:ascii="Arial" w:hAnsi="Arial"/>
          <w:b/>
          <w:sz w:val="24"/>
          <w:u w:val="thick"/>
        </w:rPr>
        <w:t>E</w:t>
      </w:r>
      <w:r w:rsidRPr="00972957">
        <w:rPr>
          <w:rFonts w:ascii="Arial" w:hAnsi="Arial"/>
          <w:b/>
          <w:spacing w:val="-3"/>
          <w:sz w:val="24"/>
          <w:u w:val="thick"/>
        </w:rPr>
        <w:t xml:space="preserve"> </w:t>
      </w:r>
      <w:r w:rsidRPr="00972957">
        <w:rPr>
          <w:rFonts w:ascii="Arial" w:hAnsi="Arial"/>
          <w:b/>
          <w:sz w:val="24"/>
          <w:u w:val="thick"/>
        </w:rPr>
        <w:t>FINANCEIRA:</w:t>
      </w:r>
    </w:p>
    <w:p w14:paraId="1017B4B9" w14:textId="77777777" w:rsidR="005D4337" w:rsidRPr="009D2EF2" w:rsidRDefault="00726D6D" w:rsidP="004A59E9">
      <w:pPr>
        <w:pStyle w:val="PargrafodaLista"/>
        <w:numPr>
          <w:ilvl w:val="2"/>
          <w:numId w:val="12"/>
        </w:numPr>
        <w:tabs>
          <w:tab w:val="left" w:pos="1742"/>
          <w:tab w:val="left" w:pos="1843"/>
        </w:tabs>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4A59E9">
      <w:pPr>
        <w:pStyle w:val="PargrafodaLista"/>
        <w:numPr>
          <w:ilvl w:val="2"/>
          <w:numId w:val="12"/>
        </w:numPr>
        <w:tabs>
          <w:tab w:val="left" w:pos="1742"/>
          <w:tab w:val="left" w:pos="1843"/>
        </w:tabs>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 xml:space="preserve">forma do art. 58, da Lei n.º 11.101, de 09 de fevereiro de 2005, </w:t>
      </w:r>
      <w:proofErr w:type="gramStart"/>
      <w:r w:rsidRPr="009D2EF2">
        <w:t>sob pena</w:t>
      </w:r>
      <w:proofErr w:type="gramEnd"/>
      <w:r w:rsidRPr="009D2EF2">
        <w:t xml:space="preserve">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4A59E9">
      <w:pPr>
        <w:pStyle w:val="PargrafodaLista"/>
        <w:numPr>
          <w:ilvl w:val="2"/>
          <w:numId w:val="12"/>
        </w:numPr>
        <w:tabs>
          <w:tab w:val="left" w:pos="1843"/>
        </w:tabs>
      </w:pPr>
      <w:r w:rsidRPr="006C751D">
        <w:t>Qualificação Econômico-Financeira (Art. 62, Inciso IV; Art. 69 da Lei 14.133/2021):</w:t>
      </w:r>
    </w:p>
    <w:p w14:paraId="0F5E530E" w14:textId="0D0BAA66" w:rsidR="006C751D" w:rsidRPr="006C751D" w:rsidRDefault="006C751D" w:rsidP="004A59E9">
      <w:pPr>
        <w:tabs>
          <w:tab w:val="left" w:pos="709"/>
          <w:tab w:val="left" w:pos="1843"/>
        </w:tabs>
        <w:ind w:left="1547" w:right="298"/>
        <w:jc w:val="both"/>
        <w:rPr>
          <w:rFonts w:ascii="Ecofont_Spranq_eco_Sans" w:eastAsia="MS Mincho" w:hAnsi="Ecofont_Spranq_eco_Sans" w:cs="Tahoma"/>
          <w:sz w:val="24"/>
          <w:szCs w:val="24"/>
          <w:lang w:val="pt-BR" w:eastAsia="pt-BR"/>
        </w:rPr>
      </w:pPr>
      <w:r>
        <w:t>a)</w:t>
      </w:r>
      <w:r w:rsidRPr="006C751D">
        <w:rPr>
          <w:rFonts w:ascii="Ecofont_Spranq_eco_Sans" w:eastAsia="MS Mincho" w:hAnsi="Ecofont_Spranq_eco_Sans" w:cs="Tahoma"/>
          <w:sz w:val="24"/>
          <w:szCs w:val="24"/>
          <w:lang w:val="pt-BR" w:eastAsia="pt-BR"/>
        </w:rPr>
        <w:t xml:space="preserve"> 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habilitação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econômico-financeira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visa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demonstrar</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aptidão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licitante</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para</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cumprir</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as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obrigações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decorrentes</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futuro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contrato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ou</w:t>
      </w:r>
      <w:r w:rsidRPr="006C751D">
        <w:rPr>
          <w:rFonts w:ascii="Ecofont_Spranq_eco_Sans" w:eastAsia="MS Mincho" w:hAnsi="Ecofont_Spranq_eco_Sans" w:cs="Tahoma"/>
          <w:spacing w:val="38"/>
          <w:sz w:val="24"/>
          <w:szCs w:val="24"/>
          <w:lang w:val="pt-BR" w:eastAsia="pt-BR"/>
        </w:rPr>
        <w:t xml:space="preserve"> </w:t>
      </w:r>
      <w:r w:rsidRPr="006C751D">
        <w:rPr>
          <w:rFonts w:ascii="Ecofont_Spranq_eco_Sans" w:eastAsia="MS Mincho" w:hAnsi="Ecofont_Spranq_eco_Sans" w:cs="Tahoma"/>
          <w:sz w:val="24"/>
          <w:szCs w:val="24"/>
          <w:lang w:val="pt-BR" w:eastAsia="pt-BR"/>
        </w:rPr>
        <w:t>seu</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equivalente.</w:t>
      </w:r>
      <w:r w:rsidRPr="006C751D">
        <w:rPr>
          <w:rFonts w:ascii="Ecofont_Spranq_eco_Sans" w:eastAsia="MS Mincho" w:hAnsi="Ecofont_Spranq_eco_Sans" w:cs="Tahoma"/>
          <w:spacing w:val="-51"/>
          <w:sz w:val="24"/>
          <w:szCs w:val="24"/>
          <w:lang w:val="pt-BR" w:eastAsia="pt-BR"/>
        </w:rPr>
        <w:t xml:space="preserve"> </w:t>
      </w:r>
      <w:r w:rsidRPr="006C751D">
        <w:rPr>
          <w:rFonts w:ascii="Ecofont_Spranq_eco_Sans" w:eastAsia="MS Mincho" w:hAnsi="Ecofont_Spranq_eco_Sans" w:cs="Tahoma"/>
          <w:sz w:val="24"/>
          <w:szCs w:val="24"/>
          <w:lang w:val="pt-BR" w:eastAsia="pt-BR"/>
        </w:rPr>
        <w:t>Para isso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será</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exigido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(Art.</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69</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Lei</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14.133/2021):</w:t>
      </w:r>
    </w:p>
    <w:p w14:paraId="6B4E81B2" w14:textId="30A4F1FD" w:rsidR="006C751D" w:rsidRPr="009D2EF2" w:rsidRDefault="006C751D" w:rsidP="004A59E9">
      <w:pPr>
        <w:pStyle w:val="PargrafodaLista"/>
        <w:tabs>
          <w:tab w:val="left" w:pos="1742"/>
          <w:tab w:val="left" w:pos="1843"/>
        </w:tabs>
        <w:ind w:left="834" w:right="67"/>
      </w:pPr>
    </w:p>
    <w:p w14:paraId="48818329" w14:textId="77777777" w:rsidR="005D4337" w:rsidRPr="009D2EF2" w:rsidRDefault="00726D6D" w:rsidP="004A59E9">
      <w:pPr>
        <w:pStyle w:val="PargrafodaLista"/>
        <w:numPr>
          <w:ilvl w:val="1"/>
          <w:numId w:val="12"/>
        </w:numPr>
        <w:tabs>
          <w:tab w:val="left" w:pos="1548"/>
          <w:tab w:val="left" w:pos="1843"/>
        </w:tabs>
        <w:ind w:left="1547" w:right="67" w:hanging="721"/>
        <w:rPr>
          <w:rFonts w:ascii="Arial" w:hAnsi="Arial"/>
          <w:b/>
        </w:rPr>
      </w:pPr>
      <w:r w:rsidRPr="00972957">
        <w:rPr>
          <w:rFonts w:ascii="Arial" w:hAnsi="Arial"/>
          <w:b/>
          <w:sz w:val="24"/>
          <w:u w:val="thick"/>
        </w:rPr>
        <w:t>DA</w:t>
      </w:r>
      <w:r w:rsidRPr="00972957">
        <w:rPr>
          <w:rFonts w:ascii="Arial" w:hAnsi="Arial"/>
          <w:b/>
          <w:spacing w:val="-11"/>
          <w:sz w:val="24"/>
          <w:u w:val="thick"/>
        </w:rPr>
        <w:t xml:space="preserve"> </w:t>
      </w:r>
      <w:r w:rsidRPr="00972957">
        <w:rPr>
          <w:rFonts w:ascii="Arial" w:hAnsi="Arial"/>
          <w:b/>
          <w:sz w:val="24"/>
          <w:u w:val="thick"/>
        </w:rPr>
        <w:t>QUALIFICAÇÃO</w:t>
      </w:r>
      <w:r w:rsidRPr="00972957">
        <w:rPr>
          <w:rFonts w:ascii="Arial" w:hAnsi="Arial"/>
          <w:b/>
          <w:spacing w:val="-1"/>
          <w:sz w:val="24"/>
          <w:u w:val="thick"/>
        </w:rPr>
        <w:t xml:space="preserve"> </w:t>
      </w:r>
      <w:r w:rsidRPr="00972957">
        <w:rPr>
          <w:rFonts w:ascii="Arial" w:hAnsi="Arial"/>
          <w:b/>
          <w:sz w:val="24"/>
          <w:u w:val="thick"/>
        </w:rPr>
        <w:t>TÉCNICA</w:t>
      </w:r>
      <w:r w:rsidRPr="00972957">
        <w:rPr>
          <w:rFonts w:ascii="Arial" w:hAnsi="Arial"/>
          <w:b/>
          <w:spacing w:val="-6"/>
          <w:sz w:val="24"/>
          <w:u w:val="thick"/>
        </w:rPr>
        <w:t xml:space="preserve"> </w:t>
      </w:r>
      <w:r w:rsidRPr="00972957">
        <w:rPr>
          <w:rFonts w:ascii="Arial" w:hAnsi="Arial"/>
          <w:b/>
          <w:sz w:val="24"/>
          <w:u w:val="thick"/>
        </w:rPr>
        <w:t>DA</w:t>
      </w:r>
      <w:r w:rsidRPr="00972957">
        <w:rPr>
          <w:rFonts w:ascii="Arial" w:hAnsi="Arial"/>
          <w:b/>
          <w:spacing w:val="-9"/>
          <w:sz w:val="24"/>
          <w:u w:val="thick"/>
        </w:rPr>
        <w:t xml:space="preserve"> </w:t>
      </w:r>
      <w:r w:rsidRPr="00972957">
        <w:rPr>
          <w:rFonts w:ascii="Arial" w:hAnsi="Arial"/>
          <w:b/>
          <w:sz w:val="24"/>
          <w:u w:val="thick"/>
        </w:rPr>
        <w:t>EMPRESA:</w:t>
      </w:r>
    </w:p>
    <w:p w14:paraId="65E6E724" w14:textId="083A846B" w:rsidR="005D4337" w:rsidRPr="009D2EF2" w:rsidRDefault="00726D6D" w:rsidP="004A59E9">
      <w:pPr>
        <w:pStyle w:val="PargrafodaLista"/>
        <w:numPr>
          <w:ilvl w:val="2"/>
          <w:numId w:val="12"/>
        </w:numPr>
        <w:tabs>
          <w:tab w:val="left" w:pos="1742"/>
          <w:tab w:val="left" w:pos="1843"/>
          <w:tab w:val="left" w:pos="2954"/>
        </w:tabs>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proofErr w:type="gramStart"/>
      <w:r w:rsidRPr="009D2EF2">
        <w:t>licitação.</w:t>
      </w:r>
      <w:proofErr w:type="gramEnd"/>
      <w:r w:rsidRPr="009D2EF2">
        <w:t>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 xml:space="preserve">telefone, e-mail, data de emissão) e dos signatários do documento (nome, função, </w:t>
      </w:r>
      <w:r w:rsidRPr="009D2EF2">
        <w:lastRenderedPageBreak/>
        <w:t>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4A59E9">
      <w:pPr>
        <w:pStyle w:val="PargrafodaLista"/>
        <w:numPr>
          <w:ilvl w:val="3"/>
          <w:numId w:val="12"/>
        </w:numPr>
        <w:tabs>
          <w:tab w:val="left" w:pos="1843"/>
        </w:tabs>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4A59E9">
      <w:pPr>
        <w:pStyle w:val="Corpodetexto"/>
        <w:tabs>
          <w:tab w:val="left" w:pos="1843"/>
        </w:tabs>
        <w:ind w:right="67"/>
        <w:jc w:val="both"/>
        <w:rPr>
          <w:sz w:val="19"/>
        </w:rPr>
      </w:pPr>
    </w:p>
    <w:p w14:paraId="060CCCA1" w14:textId="77777777" w:rsidR="005D4337" w:rsidRPr="009D2EF2" w:rsidRDefault="00726D6D" w:rsidP="004A59E9">
      <w:pPr>
        <w:pStyle w:val="PargrafodaLista"/>
        <w:numPr>
          <w:ilvl w:val="3"/>
          <w:numId w:val="12"/>
        </w:numPr>
        <w:tabs>
          <w:tab w:val="left" w:pos="1843"/>
        </w:tabs>
        <w:ind w:left="851" w:right="67" w:firstLine="0"/>
      </w:pPr>
      <w:r w:rsidRPr="009D2EF2">
        <w:t>Caso haja necessidade, a Administração reserva-se ao direito de solicitar a</w:t>
      </w:r>
      <w:r w:rsidRPr="009D2EF2">
        <w:rPr>
          <w:spacing w:val="1"/>
        </w:rPr>
        <w:t xml:space="preserve"> </w:t>
      </w:r>
      <w:r w:rsidRPr="009D2EF2">
        <w:t xml:space="preserve">apresentação de cópia(s) da(s) Nota(s) </w:t>
      </w:r>
      <w:proofErr w:type="gramStart"/>
      <w:r w:rsidRPr="009D2EF2">
        <w:t>Fiscal(</w:t>
      </w:r>
      <w:proofErr w:type="gramEnd"/>
      <w:r w:rsidRPr="009D2EF2">
        <w:t>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4A59E9">
      <w:pPr>
        <w:pStyle w:val="PargrafodaLista"/>
        <w:numPr>
          <w:ilvl w:val="2"/>
          <w:numId w:val="12"/>
        </w:numPr>
        <w:tabs>
          <w:tab w:val="left" w:pos="1843"/>
          <w:tab w:val="left" w:pos="2117"/>
        </w:tabs>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proofErr w:type="gramStart"/>
      <w:r w:rsidR="002B19DF" w:rsidRPr="009D2EF2">
        <w:t xml:space="preserve"> </w:t>
      </w:r>
      <w:r w:rsidRPr="009D2EF2">
        <w:rPr>
          <w:spacing w:val="-59"/>
        </w:rPr>
        <w:t xml:space="preserve"> </w:t>
      </w:r>
      <w:r w:rsidR="006A177B" w:rsidRPr="009D2EF2">
        <w:rPr>
          <w:spacing w:val="-59"/>
        </w:rPr>
        <w:t xml:space="preserve"> </w:t>
      </w:r>
      <w:proofErr w:type="gramEnd"/>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4A59E9">
      <w:pPr>
        <w:pStyle w:val="PargrafodaLista"/>
        <w:tabs>
          <w:tab w:val="left" w:pos="1843"/>
          <w:tab w:val="left" w:pos="2117"/>
        </w:tabs>
        <w:ind w:left="827" w:right="67"/>
      </w:pPr>
    </w:p>
    <w:p w14:paraId="19BD534F" w14:textId="77777777" w:rsidR="005D4337" w:rsidRPr="009D2EF2" w:rsidRDefault="00726D6D" w:rsidP="004A59E9">
      <w:pPr>
        <w:pStyle w:val="Ttulo4"/>
        <w:numPr>
          <w:ilvl w:val="1"/>
          <w:numId w:val="12"/>
        </w:numPr>
        <w:tabs>
          <w:tab w:val="left" w:pos="1843"/>
        </w:tabs>
        <w:ind w:left="851" w:right="67" w:hanging="25"/>
        <w:jc w:val="both"/>
      </w:pPr>
      <w:r w:rsidRPr="00972957">
        <w:t>DAS</w:t>
      </w:r>
      <w:r w:rsidRPr="00972957">
        <w:rPr>
          <w:spacing w:val="-7"/>
        </w:rPr>
        <w:t xml:space="preserve"> </w:t>
      </w:r>
      <w:r w:rsidRPr="00972957">
        <w:t>DECLARAÇÕES:</w:t>
      </w:r>
    </w:p>
    <w:p w14:paraId="0F31AEEE" w14:textId="77777777" w:rsidR="005D4337" w:rsidRPr="009D2EF2" w:rsidRDefault="00726D6D" w:rsidP="004A59E9">
      <w:pPr>
        <w:pStyle w:val="PargrafodaLista"/>
        <w:numPr>
          <w:ilvl w:val="2"/>
          <w:numId w:val="12"/>
        </w:numPr>
        <w:tabs>
          <w:tab w:val="left" w:pos="1843"/>
        </w:tabs>
        <w:ind w:left="851" w:right="67" w:hanging="25"/>
        <w:rPr>
          <w:rFonts w:ascii="Arial" w:hAnsi="Arial"/>
          <w:b/>
        </w:rPr>
      </w:pPr>
      <w:r w:rsidRPr="00972957">
        <w:rPr>
          <w:rFonts w:ascii="Arial" w:hAnsi="Arial"/>
          <w:b/>
        </w:rPr>
        <w:t>DECLARAÇÕES</w:t>
      </w:r>
      <w:r w:rsidRPr="00972957">
        <w:rPr>
          <w:rFonts w:ascii="Arial" w:hAnsi="Arial"/>
          <w:b/>
          <w:spacing w:val="-2"/>
        </w:rPr>
        <w:t xml:space="preserve"> </w:t>
      </w:r>
      <w:r w:rsidRPr="00972957">
        <w:rPr>
          <w:rFonts w:ascii="Arial" w:hAnsi="Arial"/>
          <w:b/>
        </w:rPr>
        <w:t>A</w:t>
      </w:r>
      <w:r w:rsidRPr="00972957">
        <w:rPr>
          <w:rFonts w:ascii="Arial" w:hAnsi="Arial"/>
          <w:b/>
          <w:spacing w:val="-13"/>
        </w:rPr>
        <w:t xml:space="preserve"> </w:t>
      </w:r>
      <w:r w:rsidRPr="00972957">
        <w:rPr>
          <w:rFonts w:ascii="Arial" w:hAnsi="Arial"/>
          <w:b/>
        </w:rPr>
        <w:t>SEREM</w:t>
      </w:r>
      <w:r w:rsidRPr="00972957">
        <w:rPr>
          <w:rFonts w:ascii="Arial" w:hAnsi="Arial"/>
          <w:b/>
          <w:spacing w:val="-1"/>
        </w:rPr>
        <w:t xml:space="preserve"> </w:t>
      </w:r>
      <w:r w:rsidRPr="00972957">
        <w:rPr>
          <w:rFonts w:ascii="Arial" w:hAnsi="Arial"/>
          <w:b/>
        </w:rPr>
        <w:t>ANEXADAS</w:t>
      </w:r>
      <w:r w:rsidRPr="00972957">
        <w:rPr>
          <w:rFonts w:ascii="Arial" w:hAnsi="Arial"/>
          <w:b/>
          <w:spacing w:val="-3"/>
        </w:rPr>
        <w:t xml:space="preserve"> </w:t>
      </w:r>
      <w:r w:rsidRPr="00972957">
        <w:rPr>
          <w:rFonts w:ascii="Arial" w:hAnsi="Arial"/>
          <w:b/>
        </w:rPr>
        <w:t>JUNTO COM</w:t>
      </w:r>
      <w:r w:rsidRPr="00972957">
        <w:rPr>
          <w:rFonts w:ascii="Arial" w:hAnsi="Arial"/>
          <w:b/>
          <w:spacing w:val="-5"/>
        </w:rPr>
        <w:t xml:space="preserve"> </w:t>
      </w:r>
      <w:r w:rsidRPr="00972957">
        <w:rPr>
          <w:rFonts w:ascii="Arial" w:hAnsi="Arial"/>
          <w:b/>
        </w:rPr>
        <w:t>A</w:t>
      </w:r>
      <w:r w:rsidRPr="00972957">
        <w:rPr>
          <w:rFonts w:ascii="Arial" w:hAnsi="Arial"/>
          <w:b/>
          <w:spacing w:val="-13"/>
        </w:rPr>
        <w:t xml:space="preserve"> </w:t>
      </w:r>
      <w:r w:rsidRPr="00972957">
        <w:rPr>
          <w:rFonts w:ascii="Arial" w:hAnsi="Arial"/>
          <w:b/>
        </w:rPr>
        <w:t>HABILITAÇÃO.</w:t>
      </w:r>
    </w:p>
    <w:p w14:paraId="0010A0E7" w14:textId="77777777" w:rsidR="005D4337" w:rsidRPr="009D2EF2" w:rsidRDefault="00726D6D" w:rsidP="004A59E9">
      <w:pPr>
        <w:pStyle w:val="PargrafodaLista"/>
        <w:numPr>
          <w:ilvl w:val="0"/>
          <w:numId w:val="11"/>
        </w:numPr>
        <w:tabs>
          <w:tab w:val="left" w:pos="1843"/>
        </w:tabs>
        <w:spacing w:line="252" w:lineRule="exact"/>
        <w:ind w:left="851" w:right="67" w:hanging="25"/>
      </w:pPr>
      <w:r w:rsidRPr="009D2EF2">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 xml:space="preserve">constante </w:t>
      </w:r>
      <w:proofErr w:type="gramStart"/>
      <w:r w:rsidRPr="009D2EF2">
        <w:t>no</w:t>
      </w:r>
      <w:proofErr w:type="gramEnd"/>
    </w:p>
    <w:p w14:paraId="18F9797D" w14:textId="77777777" w:rsidR="005D4337" w:rsidRPr="009D2EF2" w:rsidRDefault="00726D6D" w:rsidP="004A59E9">
      <w:pPr>
        <w:tabs>
          <w:tab w:val="left" w:pos="1843"/>
        </w:tabs>
        <w:spacing w:line="252" w:lineRule="exact"/>
        <w:ind w:left="851" w:right="67" w:hanging="25"/>
        <w:jc w:val="both"/>
      </w:pPr>
      <w:r w:rsidRPr="00972957">
        <w:rPr>
          <w:rFonts w:ascii="Arial"/>
          <w:b/>
        </w:rPr>
        <w:t>Anexo</w:t>
      </w:r>
      <w:r w:rsidRPr="00972957">
        <w:rPr>
          <w:rFonts w:ascii="Arial"/>
          <w:b/>
          <w:spacing w:val="-7"/>
        </w:rPr>
        <w:t xml:space="preserve"> </w:t>
      </w:r>
      <w:r w:rsidRPr="00972957">
        <w:rPr>
          <w:rFonts w:ascii="Arial"/>
          <w:b/>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4A59E9">
      <w:pPr>
        <w:pStyle w:val="PargrafodaLista"/>
        <w:numPr>
          <w:ilvl w:val="0"/>
          <w:numId w:val="11"/>
        </w:numPr>
        <w:tabs>
          <w:tab w:val="left" w:pos="1843"/>
        </w:tabs>
        <w:spacing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72957">
        <w:rPr>
          <w:rFonts w:ascii="Arial" w:hAnsi="Arial"/>
          <w:b/>
        </w:rPr>
        <w:t>Anexo</w:t>
      </w:r>
      <w:r w:rsidRPr="009D2EF2">
        <w:rPr>
          <w:rFonts w:ascii="Arial" w:hAnsi="Arial"/>
          <w:b/>
          <w:spacing w:val="39"/>
          <w:shd w:val="clear" w:color="auto" w:fill="FFFF00"/>
        </w:rPr>
        <w:t xml:space="preserve"> </w:t>
      </w:r>
      <w:proofErr w:type="gramStart"/>
      <w:r w:rsidRPr="00972957">
        <w:rPr>
          <w:rFonts w:ascii="Arial" w:hAnsi="Arial"/>
          <w:b/>
        </w:rPr>
        <w:t>IV</w:t>
      </w:r>
      <w:proofErr w:type="gramEnd"/>
    </w:p>
    <w:p w14:paraId="3375E006" w14:textId="77777777" w:rsidR="005D4337" w:rsidRPr="009D2EF2" w:rsidRDefault="00726D6D" w:rsidP="004A59E9">
      <w:pPr>
        <w:pStyle w:val="Corpodetexto"/>
        <w:tabs>
          <w:tab w:val="left" w:pos="1843"/>
        </w:tabs>
        <w:spacing w:line="252" w:lineRule="exact"/>
        <w:ind w:left="851" w:right="67" w:hanging="25"/>
        <w:jc w:val="both"/>
      </w:pPr>
      <w:proofErr w:type="gramStart"/>
      <w:r w:rsidRPr="009D2EF2">
        <w:t>deste</w:t>
      </w:r>
      <w:proofErr w:type="gramEnd"/>
      <w:r w:rsidRPr="009D2EF2">
        <w:rPr>
          <w:spacing w:val="-8"/>
        </w:rPr>
        <w:t xml:space="preserve"> </w:t>
      </w:r>
      <w:r w:rsidRPr="009D2EF2">
        <w:t>Edital.</w:t>
      </w:r>
    </w:p>
    <w:p w14:paraId="4C2010E2"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72957">
        <w:rPr>
          <w:rFonts w:ascii="Arial" w:hAnsi="Arial"/>
          <w:b/>
        </w:rPr>
        <w:t>Anexo</w:t>
      </w:r>
      <w:r w:rsidRPr="00972957">
        <w:rPr>
          <w:rFonts w:ascii="Arial" w:hAnsi="Arial"/>
          <w:b/>
          <w:spacing w:val="-1"/>
        </w:rPr>
        <w:t xml:space="preserve"> </w:t>
      </w:r>
      <w:r w:rsidRPr="00972957">
        <w:rPr>
          <w:rFonts w:ascii="Arial" w:hAnsi="Arial"/>
          <w:b/>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4A59E9">
      <w:pPr>
        <w:pStyle w:val="PargrafodaLista"/>
        <w:numPr>
          <w:ilvl w:val="0"/>
          <w:numId w:val="11"/>
        </w:numPr>
        <w:tabs>
          <w:tab w:val="left" w:pos="1843"/>
        </w:tabs>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proofErr w:type="gramStart"/>
      <w:r w:rsidRPr="009D2EF2">
        <w:rPr>
          <w:rFonts w:ascii="Arial" w:hAnsi="Arial"/>
          <w:b/>
        </w:rPr>
        <w:t>ePROC</w:t>
      </w:r>
      <w:proofErr w:type="gramEnd"/>
      <w:r w:rsidRPr="009D2EF2">
        <w:rPr>
          <w:rFonts w:ascii="Arial" w:hAnsi="Arial"/>
          <w:b/>
        </w:rPr>
        <w:t>),</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72957">
        <w:rPr>
          <w:rFonts w:ascii="Arial" w:hAnsi="Arial"/>
          <w:b/>
        </w:rPr>
        <w:t>Anexo</w:t>
      </w:r>
      <w:r w:rsidRPr="00972957">
        <w:rPr>
          <w:rFonts w:ascii="Arial" w:hAnsi="Arial"/>
          <w:b/>
          <w:spacing w:val="-2"/>
        </w:rPr>
        <w:t xml:space="preserve"> </w:t>
      </w:r>
      <w:r w:rsidRPr="00972957">
        <w:rPr>
          <w:rFonts w:ascii="Arial" w:hAnsi="Arial"/>
          <w:b/>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46036FCD" w:rsidR="006F1AEC" w:rsidRPr="009D2EF2" w:rsidRDefault="006F1AEC" w:rsidP="004A59E9">
      <w:pPr>
        <w:pStyle w:val="PargrafodaLista"/>
        <w:numPr>
          <w:ilvl w:val="0"/>
          <w:numId w:val="11"/>
        </w:numPr>
        <w:tabs>
          <w:tab w:val="left" w:pos="1843"/>
        </w:tabs>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p>
    <w:p w14:paraId="4BDCD3E3" w14:textId="14047A88" w:rsidR="00387EEB" w:rsidRPr="001A793D" w:rsidRDefault="00726D6D" w:rsidP="004A59E9">
      <w:pPr>
        <w:pStyle w:val="PargrafodaLista"/>
        <w:numPr>
          <w:ilvl w:val="3"/>
          <w:numId w:val="12"/>
        </w:numPr>
        <w:tabs>
          <w:tab w:val="left" w:pos="1843"/>
        </w:tabs>
        <w:ind w:left="851" w:right="67" w:hanging="25"/>
      </w:pPr>
      <w:r w:rsidRPr="001A793D">
        <w:t>A falta das declarações exigidas nos subitens acima, não motiva a inabilitação da</w:t>
      </w:r>
      <w:r w:rsidRPr="001A793D">
        <w:rPr>
          <w:spacing w:val="1"/>
        </w:rPr>
        <w:t xml:space="preserve"> </w:t>
      </w:r>
      <w:r w:rsidRPr="001A793D">
        <w:t>empresa, contudo, não exime a empresa vencedora quanto à obrigatoriedade do cumprimento</w:t>
      </w:r>
      <w:r w:rsidRPr="001A793D">
        <w:rPr>
          <w:spacing w:val="1"/>
        </w:rPr>
        <w:t xml:space="preserve"> </w:t>
      </w:r>
      <w:r w:rsidRPr="001A793D">
        <w:t xml:space="preserve">integral ao que estabelece à legislação aplicável a matéria, podendo </w:t>
      </w:r>
      <w:r w:rsidR="00C94869" w:rsidRPr="001A793D">
        <w:t>a pregoeira</w:t>
      </w:r>
      <w:r w:rsidRPr="001A793D">
        <w:t xml:space="preserve"> solicitar, de</w:t>
      </w:r>
      <w:r w:rsidRPr="001A793D">
        <w:rPr>
          <w:spacing w:val="1"/>
        </w:rPr>
        <w:t xml:space="preserve"> </w:t>
      </w:r>
      <w:r w:rsidRPr="001A793D">
        <w:t>forma</w:t>
      </w:r>
      <w:r w:rsidRPr="001A793D">
        <w:rPr>
          <w:spacing w:val="-7"/>
        </w:rPr>
        <w:t xml:space="preserve"> </w:t>
      </w:r>
      <w:r w:rsidRPr="001A793D">
        <w:t>complementar,</w:t>
      </w:r>
      <w:r w:rsidRPr="001A793D">
        <w:rPr>
          <w:spacing w:val="5"/>
        </w:rPr>
        <w:t xml:space="preserve"> </w:t>
      </w:r>
      <w:r w:rsidRPr="001A793D">
        <w:t>o</w:t>
      </w:r>
      <w:r w:rsidRPr="001A793D">
        <w:rPr>
          <w:spacing w:val="-2"/>
        </w:rPr>
        <w:t xml:space="preserve"> </w:t>
      </w:r>
      <w:r w:rsidRPr="001A793D">
        <w:t>envio</w:t>
      </w:r>
      <w:r w:rsidRPr="001A793D">
        <w:rPr>
          <w:spacing w:val="1"/>
        </w:rPr>
        <w:t xml:space="preserve"> </w:t>
      </w:r>
      <w:r w:rsidRPr="001A793D">
        <w:t>das</w:t>
      </w:r>
      <w:r w:rsidRPr="001A793D">
        <w:rPr>
          <w:spacing w:val="-3"/>
        </w:rPr>
        <w:t xml:space="preserve"> </w:t>
      </w:r>
      <w:r w:rsidRPr="001A793D">
        <w:t>referidas</w:t>
      </w:r>
      <w:r w:rsidRPr="001A793D">
        <w:rPr>
          <w:spacing w:val="2"/>
        </w:rPr>
        <w:t xml:space="preserve"> </w:t>
      </w:r>
      <w:r w:rsidRPr="001A793D">
        <w:t>declarações.</w:t>
      </w:r>
    </w:p>
    <w:p w14:paraId="71B97ABC" w14:textId="77777777" w:rsidR="00387EEB" w:rsidRPr="009D2EF2" w:rsidRDefault="00387EEB" w:rsidP="004A59E9">
      <w:pPr>
        <w:tabs>
          <w:tab w:val="left" w:pos="1843"/>
        </w:tabs>
        <w:ind w:left="851" w:right="67" w:hanging="25"/>
        <w:jc w:val="both"/>
      </w:pPr>
    </w:p>
    <w:p w14:paraId="73A6853D" w14:textId="0D101B4D" w:rsidR="005D4337" w:rsidRPr="009D2EF2" w:rsidRDefault="00726D6D" w:rsidP="004A59E9">
      <w:pPr>
        <w:pStyle w:val="Ttulo4"/>
        <w:numPr>
          <w:ilvl w:val="1"/>
          <w:numId w:val="12"/>
        </w:numPr>
        <w:tabs>
          <w:tab w:val="left" w:pos="1843"/>
        </w:tabs>
        <w:ind w:left="851" w:right="67" w:firstLine="0"/>
        <w:jc w:val="both"/>
      </w:pPr>
      <w:r w:rsidRPr="00972957">
        <w:rPr>
          <w:u w:val="thick"/>
        </w:rPr>
        <w:t>A</w:t>
      </w:r>
      <w:r w:rsidRPr="00972957">
        <w:rPr>
          <w:spacing w:val="24"/>
          <w:u w:val="thick"/>
        </w:rPr>
        <w:t xml:space="preserve"> </w:t>
      </w:r>
      <w:r w:rsidRPr="00972957">
        <w:rPr>
          <w:u w:val="thick"/>
        </w:rPr>
        <w:t>documentação</w:t>
      </w:r>
      <w:r w:rsidRPr="00972957">
        <w:rPr>
          <w:spacing w:val="27"/>
          <w:u w:val="thick"/>
        </w:rPr>
        <w:t xml:space="preserve"> </w:t>
      </w:r>
      <w:r w:rsidRPr="00972957">
        <w:rPr>
          <w:u w:val="thick"/>
        </w:rPr>
        <w:t>referente</w:t>
      </w:r>
      <w:r w:rsidRPr="00972957">
        <w:rPr>
          <w:spacing w:val="30"/>
          <w:u w:val="thick"/>
        </w:rPr>
        <w:t xml:space="preserve"> </w:t>
      </w:r>
      <w:proofErr w:type="gramStart"/>
      <w:r w:rsidRPr="00972957">
        <w:rPr>
          <w:u w:val="thick"/>
        </w:rPr>
        <w:t>a</w:t>
      </w:r>
      <w:proofErr w:type="gramEnd"/>
      <w:r w:rsidRPr="00972957">
        <w:rPr>
          <w:spacing w:val="25"/>
          <w:u w:val="thick"/>
        </w:rPr>
        <w:t xml:space="preserve"> </w:t>
      </w:r>
      <w:r w:rsidRPr="00972957">
        <w:rPr>
          <w:u w:val="thick"/>
        </w:rPr>
        <w:t>HABILITAÇÃO</w:t>
      </w:r>
      <w:r w:rsidRPr="00972957">
        <w:rPr>
          <w:spacing w:val="32"/>
          <w:u w:val="thick"/>
        </w:rPr>
        <w:t xml:space="preserve"> </w:t>
      </w:r>
      <w:r w:rsidRPr="00972957">
        <w:rPr>
          <w:u w:val="thick"/>
        </w:rPr>
        <w:t>poderá</w:t>
      </w:r>
      <w:r w:rsidRPr="00972957">
        <w:rPr>
          <w:spacing w:val="27"/>
          <w:u w:val="thick"/>
        </w:rPr>
        <w:t xml:space="preserve"> </w:t>
      </w:r>
      <w:r w:rsidRPr="00972957">
        <w:rPr>
          <w:u w:val="thick"/>
        </w:rPr>
        <w:t>ser</w:t>
      </w:r>
      <w:r w:rsidRPr="00972957">
        <w:rPr>
          <w:spacing w:val="28"/>
          <w:u w:val="thick"/>
        </w:rPr>
        <w:t xml:space="preserve"> </w:t>
      </w:r>
      <w:r w:rsidRPr="00972957">
        <w:rPr>
          <w:u w:val="thick"/>
        </w:rPr>
        <w:t>inserida</w:t>
      </w:r>
      <w:r w:rsidRPr="00972957">
        <w:rPr>
          <w:spacing w:val="28"/>
          <w:u w:val="thick"/>
        </w:rPr>
        <w:t xml:space="preserve"> </w:t>
      </w:r>
      <w:r w:rsidRPr="00972957">
        <w:rPr>
          <w:u w:val="thick"/>
        </w:rPr>
        <w:t>no</w:t>
      </w:r>
      <w:r w:rsidR="005D31BA" w:rsidRPr="00972957">
        <w:rPr>
          <w:u w:val="thick"/>
        </w:rPr>
        <w:t xml:space="preserve"> </w:t>
      </w:r>
      <w:r w:rsidRPr="00972957">
        <w:rPr>
          <w:u w:val="thick"/>
        </w:rPr>
        <w:t>sistema,</w:t>
      </w:r>
      <w:r w:rsidRPr="00972957">
        <w:rPr>
          <w:spacing w:val="29"/>
          <w:u w:val="thick"/>
        </w:rPr>
        <w:t xml:space="preserve"> </w:t>
      </w:r>
      <w:r w:rsidRPr="00972957">
        <w:rPr>
          <w:u w:val="thick"/>
        </w:rPr>
        <w:t>no</w:t>
      </w:r>
      <w:r w:rsidRPr="00972957">
        <w:rPr>
          <w:spacing w:val="-58"/>
        </w:rPr>
        <w:t xml:space="preserve"> </w:t>
      </w:r>
      <w:r w:rsidR="002939B2" w:rsidRPr="00972957">
        <w:rPr>
          <w:spacing w:val="-58"/>
        </w:rPr>
        <w:t xml:space="preserve"> m</w:t>
      </w:r>
      <w:r w:rsidRPr="00972957">
        <w:rPr>
          <w:u w:val="thick"/>
        </w:rPr>
        <w:t>omento</w:t>
      </w:r>
      <w:r w:rsidRPr="00972957">
        <w:rPr>
          <w:spacing w:val="-2"/>
          <w:u w:val="thick"/>
        </w:rPr>
        <w:t xml:space="preserve"> </w:t>
      </w:r>
      <w:r w:rsidRPr="00972957">
        <w:rPr>
          <w:u w:val="thick"/>
        </w:rPr>
        <w:t>do</w:t>
      </w:r>
      <w:r w:rsidRPr="00972957">
        <w:rPr>
          <w:spacing w:val="-5"/>
          <w:u w:val="thick"/>
        </w:rPr>
        <w:t xml:space="preserve"> </w:t>
      </w:r>
      <w:r w:rsidRPr="00972957">
        <w:rPr>
          <w:u w:val="thick"/>
        </w:rPr>
        <w:t>cadastro</w:t>
      </w:r>
      <w:r w:rsidRPr="00972957">
        <w:rPr>
          <w:spacing w:val="1"/>
          <w:u w:val="thick"/>
        </w:rPr>
        <w:t xml:space="preserve"> </w:t>
      </w:r>
      <w:r w:rsidRPr="00972957">
        <w:rPr>
          <w:u w:val="thick"/>
        </w:rPr>
        <w:t>da</w:t>
      </w:r>
      <w:r w:rsidRPr="00972957">
        <w:rPr>
          <w:spacing w:val="1"/>
          <w:u w:val="thick"/>
        </w:rPr>
        <w:t xml:space="preserve"> </w:t>
      </w:r>
      <w:r w:rsidRPr="00972957">
        <w:rPr>
          <w:u w:val="thick"/>
        </w:rPr>
        <w:t>proposta.</w:t>
      </w:r>
    </w:p>
    <w:p w14:paraId="56527A9B" w14:textId="77777777" w:rsidR="005D4337" w:rsidRPr="009D2EF2" w:rsidRDefault="00726D6D" w:rsidP="004A59E9">
      <w:pPr>
        <w:pStyle w:val="PargrafodaLista"/>
        <w:numPr>
          <w:ilvl w:val="2"/>
          <w:numId w:val="12"/>
        </w:numPr>
        <w:tabs>
          <w:tab w:val="left" w:pos="1843"/>
        </w:tabs>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4A59E9">
      <w:pPr>
        <w:pStyle w:val="PargrafodaLista"/>
        <w:numPr>
          <w:ilvl w:val="2"/>
          <w:numId w:val="12"/>
        </w:numPr>
        <w:tabs>
          <w:tab w:val="left" w:pos="1843"/>
        </w:tabs>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w:t>
      </w:r>
      <w:proofErr w:type="gramStart"/>
      <w:r w:rsidRPr="009D2EF2">
        <w:rPr>
          <w:u w:val="single"/>
        </w:rPr>
        <w:t>excel</w:t>
      </w:r>
      <w:proofErr w:type="gramEnd"/>
      <w:r w:rsidRPr="009D2EF2">
        <w:rPr>
          <w:u w:val="single"/>
        </w:rPr>
        <w:t>,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972957">
      <w:pPr>
        <w:pStyle w:val="PargrafodaLista"/>
        <w:numPr>
          <w:ilvl w:val="1"/>
          <w:numId w:val="12"/>
        </w:numPr>
        <w:tabs>
          <w:tab w:val="left" w:pos="1610"/>
          <w:tab w:val="left" w:pos="1843"/>
        </w:tabs>
        <w:ind w:right="67" w:firstLine="0"/>
        <w:rPr>
          <w:rFonts w:ascii="Arial" w:hAnsi="Arial"/>
        </w:rPr>
      </w:pPr>
      <w:r w:rsidRPr="00972957">
        <w:t>Após a entrega dos documentos para habilitação, não será permitida a substituição ou a</w:t>
      </w:r>
      <w:r w:rsidRPr="00972957">
        <w:rPr>
          <w:spacing w:val="1"/>
        </w:rPr>
        <w:t xml:space="preserve"> </w:t>
      </w:r>
      <w:r w:rsidRPr="00972957">
        <w:t>apresentação de novos documentos, salvo em sede de diligência, para (</w:t>
      </w:r>
      <w:r w:rsidRPr="00972957">
        <w:rPr>
          <w:u w:val="single" w:color="0000FF"/>
        </w:rPr>
        <w:t>Lei 14.133/21, art. 64</w:t>
      </w:r>
      <w:r w:rsidRPr="00972957">
        <w:t xml:space="preserve">, e </w:t>
      </w:r>
      <w:r w:rsidRPr="00972957">
        <w:rPr>
          <w:u w:val="single" w:color="0000FF"/>
        </w:rPr>
        <w:t>IN</w:t>
      </w:r>
      <w:r w:rsidRPr="009D2EF2">
        <w:rPr>
          <w:spacing w:val="1"/>
        </w:rPr>
        <w:t xml:space="preserve"> </w:t>
      </w:r>
      <w:r w:rsidRPr="00972957">
        <w:rPr>
          <w:u w:val="single" w:color="0000FF"/>
        </w:rPr>
        <w:t>73/2022,</w:t>
      </w:r>
      <w:r w:rsidRPr="00972957">
        <w:rPr>
          <w:spacing w:val="-2"/>
          <w:u w:val="single" w:color="0000FF"/>
        </w:rPr>
        <w:t xml:space="preserve"> </w:t>
      </w:r>
      <w:r w:rsidRPr="00972957">
        <w:rPr>
          <w:u w:val="single" w:color="0000FF"/>
        </w:rPr>
        <w:t>art. 39,</w:t>
      </w:r>
      <w:r w:rsidRPr="00972957">
        <w:rPr>
          <w:spacing w:val="2"/>
          <w:u w:val="single" w:color="0000FF"/>
        </w:rPr>
        <w:t xml:space="preserve"> </w:t>
      </w:r>
      <w:r w:rsidRPr="00972957">
        <w:rPr>
          <w:u w:val="single" w:color="0000FF"/>
        </w:rPr>
        <w:t>§4º</w:t>
      </w:r>
      <w:r w:rsidRPr="00972957">
        <w:t>):</w:t>
      </w:r>
    </w:p>
    <w:p w14:paraId="5E458680" w14:textId="0CE4EDA2" w:rsidR="005D4337" w:rsidRPr="009D2EF2" w:rsidRDefault="00726D6D" w:rsidP="004A59E9">
      <w:pPr>
        <w:pStyle w:val="PargrafodaLista"/>
        <w:numPr>
          <w:ilvl w:val="2"/>
          <w:numId w:val="12"/>
        </w:numPr>
        <w:tabs>
          <w:tab w:val="left" w:pos="1843"/>
        </w:tabs>
        <w:ind w:left="851" w:right="67" w:firstLine="0"/>
      </w:pPr>
      <w:proofErr w:type="gramStart"/>
      <w:r w:rsidRPr="009D2EF2">
        <w:t>complementação</w:t>
      </w:r>
      <w:proofErr w:type="gramEnd"/>
      <w:r w:rsidRPr="009D2EF2">
        <w:t xml:space="preserve">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p>
    <w:p w14:paraId="2C45BEA8" w14:textId="77777777" w:rsidR="005D4337" w:rsidRPr="009D2EF2" w:rsidRDefault="00726D6D" w:rsidP="004A59E9">
      <w:pPr>
        <w:pStyle w:val="PargrafodaLista"/>
        <w:numPr>
          <w:ilvl w:val="2"/>
          <w:numId w:val="12"/>
        </w:numPr>
        <w:tabs>
          <w:tab w:val="left" w:pos="1843"/>
        </w:tabs>
        <w:ind w:left="851" w:right="67" w:firstLine="0"/>
      </w:pPr>
      <w:proofErr w:type="gramStart"/>
      <w:r w:rsidRPr="009D2EF2">
        <w:t>atualização</w:t>
      </w:r>
      <w:proofErr w:type="gramEnd"/>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lastRenderedPageBreak/>
        <w:t>propostas;</w:t>
      </w:r>
    </w:p>
    <w:p w14:paraId="0AB00AED"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w:t>
      </w:r>
      <w:proofErr w:type="gramStart"/>
      <w:r w:rsidRPr="009D2EF2">
        <w:t>cácia</w:t>
      </w:r>
      <w:proofErr w:type="gramEnd"/>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4A59E9">
      <w:pPr>
        <w:pStyle w:val="PargrafodaLista"/>
        <w:numPr>
          <w:ilvl w:val="1"/>
          <w:numId w:val="12"/>
        </w:numPr>
        <w:tabs>
          <w:tab w:val="left" w:pos="1709"/>
          <w:tab w:val="left" w:pos="1843"/>
        </w:tabs>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 xml:space="preserve">licitante cuja proposta atenda ao edital de licitação, </w:t>
      </w:r>
      <w:proofErr w:type="gramStart"/>
      <w:r w:rsidRPr="009D2EF2">
        <w:t>após</w:t>
      </w:r>
      <w:proofErr w:type="gramEnd"/>
      <w:r w:rsidRPr="009D2EF2">
        <w:t xml:space="preserve">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4A59E9">
      <w:pPr>
        <w:pStyle w:val="PargrafodaLista"/>
        <w:numPr>
          <w:ilvl w:val="1"/>
          <w:numId w:val="12"/>
        </w:numPr>
        <w:tabs>
          <w:tab w:val="left" w:pos="1709"/>
          <w:tab w:val="left" w:pos="1843"/>
        </w:tabs>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4A59E9">
      <w:pPr>
        <w:pStyle w:val="Corpodetexto"/>
        <w:tabs>
          <w:tab w:val="left" w:pos="1843"/>
        </w:tabs>
        <w:ind w:right="67"/>
        <w:jc w:val="both"/>
        <w:rPr>
          <w:sz w:val="20"/>
        </w:rPr>
      </w:pPr>
    </w:p>
    <w:p w14:paraId="01C5C9F1" w14:textId="15F4D743"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972957" w:rsidRDefault="00972957">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6"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" fillcolor="#d7d7d7" strokeweight=".48pt">
                <v:textbox inset="0,0,0,0">
                  <w:txbxContent>
                    <w:p w14:paraId="3E56494A" w14:textId="77777777" w:rsidR="00972957" w:rsidRDefault="00972957">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4A59E9">
      <w:pPr>
        <w:pStyle w:val="PargrafodaLista"/>
        <w:numPr>
          <w:ilvl w:val="1"/>
          <w:numId w:val="10"/>
        </w:numPr>
        <w:tabs>
          <w:tab w:val="left" w:pos="1538"/>
          <w:tab w:val="left" w:pos="1843"/>
        </w:tabs>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4A59E9">
      <w:pPr>
        <w:pStyle w:val="PargrafodaLista"/>
        <w:numPr>
          <w:ilvl w:val="1"/>
          <w:numId w:val="10"/>
        </w:numPr>
        <w:tabs>
          <w:tab w:val="left" w:pos="1598"/>
          <w:tab w:val="left" w:pos="1843"/>
        </w:tabs>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4A59E9">
      <w:pPr>
        <w:pStyle w:val="PargrafodaLista"/>
        <w:numPr>
          <w:ilvl w:val="1"/>
          <w:numId w:val="10"/>
        </w:numPr>
        <w:tabs>
          <w:tab w:val="left" w:pos="1598"/>
          <w:tab w:val="left" w:pos="1843"/>
        </w:tabs>
        <w:ind w:right="67" w:firstLine="0"/>
      </w:pPr>
      <w:r w:rsidRPr="009D2EF2">
        <w:t xml:space="preserve">O prazo recursal é de </w:t>
      </w:r>
      <w:proofErr w:type="gramStart"/>
      <w:r w:rsidRPr="009D2EF2">
        <w:t>3</w:t>
      </w:r>
      <w:proofErr w:type="gramEnd"/>
      <w:r w:rsidRPr="009D2EF2">
        <w:t xml:space="preserve">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4A59E9">
      <w:pPr>
        <w:pStyle w:val="PargrafodaLista"/>
        <w:numPr>
          <w:ilvl w:val="1"/>
          <w:numId w:val="10"/>
        </w:numPr>
        <w:tabs>
          <w:tab w:val="left" w:pos="1598"/>
          <w:tab w:val="left" w:pos="1843"/>
        </w:tabs>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4A59E9">
      <w:pPr>
        <w:pStyle w:val="PargrafodaLista"/>
        <w:numPr>
          <w:ilvl w:val="2"/>
          <w:numId w:val="10"/>
        </w:numPr>
        <w:tabs>
          <w:tab w:val="left" w:pos="1843"/>
        </w:tabs>
        <w:ind w:left="851" w:right="67" w:firstLine="0"/>
      </w:pPr>
      <w:proofErr w:type="gramStart"/>
      <w:r w:rsidRPr="009D2EF2">
        <w:t>a</w:t>
      </w:r>
      <w:proofErr w:type="gramEnd"/>
      <w:r w:rsidRPr="009D2EF2">
        <w:t xml:space="preserve">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4A59E9">
      <w:pPr>
        <w:pStyle w:val="PargrafodaLista"/>
        <w:numPr>
          <w:ilvl w:val="2"/>
          <w:numId w:val="10"/>
        </w:numPr>
        <w:tabs>
          <w:tab w:val="left" w:pos="1843"/>
        </w:tabs>
        <w:ind w:left="851" w:right="67" w:firstLine="0"/>
      </w:pPr>
      <w:proofErr w:type="gramStart"/>
      <w:r w:rsidRPr="009D2EF2">
        <w:t>o</w:t>
      </w:r>
      <w:proofErr w:type="gramEnd"/>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4A59E9">
      <w:pPr>
        <w:pStyle w:val="PargrafodaLista"/>
        <w:numPr>
          <w:ilvl w:val="2"/>
          <w:numId w:val="10"/>
        </w:numPr>
        <w:tabs>
          <w:tab w:val="left" w:pos="1843"/>
        </w:tabs>
        <w:ind w:left="851" w:right="67" w:firstLine="0"/>
      </w:pPr>
      <w:proofErr w:type="gramStart"/>
      <w:r w:rsidRPr="009D2EF2">
        <w:t>na</w:t>
      </w:r>
      <w:proofErr w:type="gramEnd"/>
      <w:r w:rsidRPr="009D2EF2">
        <w:t xml:space="preserve">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4A59E9">
      <w:pPr>
        <w:pStyle w:val="PargrafodaLista"/>
        <w:numPr>
          <w:ilvl w:val="1"/>
          <w:numId w:val="10"/>
        </w:numPr>
        <w:tabs>
          <w:tab w:val="left" w:pos="1538"/>
          <w:tab w:val="left" w:pos="1843"/>
        </w:tabs>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4A59E9">
      <w:pPr>
        <w:pStyle w:val="PargrafodaLista"/>
        <w:numPr>
          <w:ilvl w:val="1"/>
          <w:numId w:val="10"/>
        </w:numPr>
        <w:tabs>
          <w:tab w:val="left" w:pos="1536"/>
          <w:tab w:val="left" w:pos="1843"/>
        </w:tabs>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4A59E9">
      <w:pPr>
        <w:pStyle w:val="PargrafodaLista"/>
        <w:numPr>
          <w:ilvl w:val="1"/>
          <w:numId w:val="10"/>
        </w:numPr>
        <w:tabs>
          <w:tab w:val="left" w:pos="1538"/>
          <w:tab w:val="left" w:pos="1843"/>
        </w:tabs>
        <w:ind w:right="67" w:firstLine="0"/>
      </w:pPr>
      <w:r w:rsidRPr="009D2EF2">
        <w:t xml:space="preserve">O prazo para apresentação das CONTRARRAZÕES ao recurso será de </w:t>
      </w:r>
      <w:proofErr w:type="gramStart"/>
      <w:r w:rsidRPr="009D2EF2">
        <w:t>3</w:t>
      </w:r>
      <w:proofErr w:type="gramEnd"/>
      <w:r w:rsidRPr="009D2EF2">
        <w:t xml:space="preserve">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4A59E9">
      <w:pPr>
        <w:pStyle w:val="PargrafodaLista"/>
        <w:numPr>
          <w:ilvl w:val="1"/>
          <w:numId w:val="10"/>
        </w:numPr>
        <w:tabs>
          <w:tab w:val="left" w:pos="1538"/>
          <w:tab w:val="left" w:pos="1843"/>
        </w:tabs>
        <w:ind w:right="67" w:firstLine="0"/>
      </w:pPr>
      <w:r w:rsidRPr="009D2EF2">
        <w:t xml:space="preserve">A manifestação de interposição do recurso e contrarrazão, somente </w:t>
      </w:r>
      <w:proofErr w:type="gramStart"/>
      <w:r w:rsidRPr="009D2EF2">
        <w:t>será possível</w:t>
      </w:r>
      <w:proofErr w:type="gramEnd"/>
      <w:r w:rsidRPr="009D2EF2">
        <w:t xml:space="preserve">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4A59E9">
      <w:pPr>
        <w:pStyle w:val="PargrafodaLista"/>
        <w:numPr>
          <w:ilvl w:val="2"/>
          <w:numId w:val="10"/>
        </w:numPr>
        <w:tabs>
          <w:tab w:val="left" w:pos="1843"/>
        </w:tabs>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4A59E9">
      <w:pPr>
        <w:pStyle w:val="PargrafodaLista"/>
        <w:numPr>
          <w:ilvl w:val="1"/>
          <w:numId w:val="10"/>
        </w:numPr>
        <w:tabs>
          <w:tab w:val="left" w:pos="1538"/>
          <w:tab w:val="left" w:pos="1843"/>
        </w:tabs>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4A59E9">
      <w:pPr>
        <w:pStyle w:val="PargrafodaLista"/>
        <w:numPr>
          <w:ilvl w:val="1"/>
          <w:numId w:val="10"/>
        </w:numPr>
        <w:tabs>
          <w:tab w:val="left" w:pos="1538"/>
          <w:tab w:val="left" w:pos="1843"/>
        </w:tabs>
        <w:ind w:right="67" w:firstLine="0"/>
      </w:pPr>
      <w:r w:rsidRPr="009D2EF2">
        <w:lastRenderedPageBreak/>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 xml:space="preserve">prazo de </w:t>
      </w:r>
      <w:proofErr w:type="gramStart"/>
      <w:r w:rsidRPr="009D2EF2">
        <w:rPr>
          <w:rFonts w:ascii="Arial" w:hAnsi="Arial"/>
          <w:b/>
        </w:rPr>
        <w:t>3</w:t>
      </w:r>
      <w:proofErr w:type="gramEnd"/>
      <w:r w:rsidRPr="009D2EF2">
        <w:rPr>
          <w:rFonts w:ascii="Arial" w:hAnsi="Arial"/>
          <w:b/>
        </w:rPr>
        <w:t xml:space="preserve">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4A59E9">
      <w:pPr>
        <w:pStyle w:val="PargrafodaLista"/>
        <w:numPr>
          <w:ilvl w:val="1"/>
          <w:numId w:val="10"/>
        </w:numPr>
        <w:tabs>
          <w:tab w:val="left" w:pos="1538"/>
          <w:tab w:val="left" w:pos="1843"/>
        </w:tabs>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4A59E9">
      <w:pPr>
        <w:pStyle w:val="Ttulo4"/>
        <w:numPr>
          <w:ilvl w:val="1"/>
          <w:numId w:val="10"/>
        </w:numPr>
        <w:tabs>
          <w:tab w:val="left" w:pos="1536"/>
          <w:tab w:val="left" w:pos="1843"/>
        </w:tabs>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4A59E9">
      <w:pPr>
        <w:pStyle w:val="PargrafodaLista"/>
        <w:numPr>
          <w:ilvl w:val="2"/>
          <w:numId w:val="10"/>
        </w:numPr>
        <w:tabs>
          <w:tab w:val="left" w:pos="1843"/>
          <w:tab w:val="left" w:pos="2117"/>
        </w:tabs>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4A59E9">
      <w:pPr>
        <w:pStyle w:val="PargrafodaLista"/>
        <w:numPr>
          <w:ilvl w:val="3"/>
          <w:numId w:val="10"/>
        </w:numPr>
        <w:tabs>
          <w:tab w:val="left" w:pos="1843"/>
        </w:tabs>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4A59E9">
      <w:pPr>
        <w:pStyle w:val="PargrafodaLista"/>
        <w:numPr>
          <w:ilvl w:val="3"/>
          <w:numId w:val="10"/>
        </w:numPr>
        <w:tabs>
          <w:tab w:val="left" w:pos="1843"/>
        </w:tabs>
        <w:ind w:left="851" w:right="67" w:firstLine="0"/>
      </w:pPr>
      <w:r w:rsidRPr="009D2EF2">
        <w:t>Quando houver erro na aceitação do preço melhor classificado ou quando o licitante</w:t>
      </w:r>
      <w:r w:rsidRPr="009D2EF2">
        <w:rPr>
          <w:spacing w:val="-59"/>
        </w:rPr>
        <w:t xml:space="preserve"> </w:t>
      </w:r>
      <w:r w:rsidRPr="009D2EF2">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4A59E9">
      <w:pPr>
        <w:pStyle w:val="PargrafodaLista"/>
        <w:numPr>
          <w:ilvl w:val="2"/>
          <w:numId w:val="10"/>
        </w:numPr>
        <w:tabs>
          <w:tab w:val="left" w:pos="1843"/>
        </w:tabs>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4A59E9">
      <w:pPr>
        <w:pStyle w:val="PargrafodaLista"/>
        <w:numPr>
          <w:ilvl w:val="3"/>
          <w:numId w:val="10"/>
        </w:numPr>
        <w:tabs>
          <w:tab w:val="left" w:pos="1843"/>
        </w:tabs>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36955A2" w:rsidR="005D4337" w:rsidRPr="009D2EF2" w:rsidRDefault="004C52BB" w:rsidP="004A59E9">
      <w:pPr>
        <w:pStyle w:val="PargrafodaLista"/>
        <w:numPr>
          <w:ilvl w:val="3"/>
          <w:numId w:val="10"/>
        </w:numPr>
        <w:tabs>
          <w:tab w:val="left" w:pos="1843"/>
        </w:tabs>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972957" w:rsidRDefault="00972957">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7"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" fillcolor="#d7d7d7" strokeweight=".48pt">
                <v:textbox inset="0,0,0,0">
                  <w:txbxContent>
                    <w:p w14:paraId="1ABDA74C" w14:textId="77777777" w:rsidR="00972957" w:rsidRDefault="00972957">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w:t>
      </w:r>
      <w:r w:rsidR="00B241D3">
        <w:t>no SICAF</w:t>
      </w:r>
      <w:proofErr w:type="gramStart"/>
      <w:r w:rsidR="00B241D3">
        <w:t xml:space="preserve">  </w:t>
      </w:r>
      <w:proofErr w:type="gramEnd"/>
      <w:r w:rsidR="00B241D3">
        <w:t xml:space="preserve">documentação anexada na prataforma </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4A59E9">
      <w:pPr>
        <w:pStyle w:val="PargrafodaLista"/>
        <w:numPr>
          <w:ilvl w:val="1"/>
          <w:numId w:val="9"/>
        </w:numPr>
        <w:tabs>
          <w:tab w:val="left" w:pos="1538"/>
          <w:tab w:val="left" w:pos="1843"/>
        </w:tabs>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w:t>
      </w:r>
      <w:proofErr w:type="gramStart"/>
      <w:r w:rsidRPr="009D2EF2">
        <w:t>respectivo(s) ITENS</w:t>
      </w:r>
      <w:proofErr w:type="gramEnd"/>
      <w:r w:rsidRPr="009D2EF2">
        <w:rPr>
          <w:spacing w:val="1"/>
        </w:rPr>
        <w:t xml:space="preserve"> </w:t>
      </w:r>
      <w:r w:rsidRPr="009D2EF2">
        <w:t>ADJUDICANDO-O.</w:t>
      </w:r>
    </w:p>
    <w:p w14:paraId="6036EF01" w14:textId="45FFE832" w:rsidR="005D4337" w:rsidRPr="009D2EF2" w:rsidRDefault="00726D6D" w:rsidP="004A59E9">
      <w:pPr>
        <w:pStyle w:val="PargrafodaLista"/>
        <w:numPr>
          <w:ilvl w:val="1"/>
          <w:numId w:val="9"/>
        </w:numPr>
        <w:tabs>
          <w:tab w:val="left" w:pos="828"/>
          <w:tab w:val="left" w:pos="1843"/>
        </w:tabs>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proofErr w:type="gramStart"/>
      <w:r w:rsidRPr="009D2EF2">
        <w:rPr>
          <w:rFonts w:ascii="Arial" w:hAnsi="Arial"/>
          <w:b/>
          <w:u w:val="thick" w:color="0000FF"/>
        </w:rPr>
        <w:t>https</w:t>
      </w:r>
      <w:proofErr w:type="gramEnd"/>
      <w:r w:rsidRPr="009D2EF2">
        <w:rPr>
          <w:rFonts w:ascii="Arial" w:hAnsi="Arial"/>
          <w:b/>
          <w:u w:val="thick" w:color="0000FF"/>
        </w:rPr>
        <w:t>://licitanet.com.br/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4A59E9">
      <w:pPr>
        <w:pStyle w:val="PargrafodaLista"/>
        <w:numPr>
          <w:ilvl w:val="1"/>
          <w:numId w:val="9"/>
        </w:numPr>
        <w:tabs>
          <w:tab w:val="left" w:pos="1538"/>
          <w:tab w:val="left" w:pos="1843"/>
        </w:tabs>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4A59E9">
      <w:pPr>
        <w:pStyle w:val="PargrafodaLista"/>
        <w:numPr>
          <w:ilvl w:val="1"/>
          <w:numId w:val="9"/>
        </w:numPr>
        <w:tabs>
          <w:tab w:val="left" w:pos="1538"/>
          <w:tab w:val="left" w:pos="1843"/>
        </w:tabs>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4A59E9">
      <w:pPr>
        <w:pStyle w:val="PargrafodaLista"/>
        <w:numPr>
          <w:ilvl w:val="1"/>
          <w:numId w:val="9"/>
        </w:numPr>
        <w:tabs>
          <w:tab w:val="left" w:pos="1538"/>
          <w:tab w:val="left" w:pos="1843"/>
        </w:tabs>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972957" w:rsidRDefault="00972957">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8"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" fillcolor="#d7d7d7" strokeweight=".48pt">
                <v:textbox inset="0,0,0,0">
                  <w:txbxContent>
                    <w:p w14:paraId="26CEA53B" w14:textId="77777777" w:rsidR="00972957" w:rsidRDefault="00972957">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4A59E9">
      <w:pPr>
        <w:pStyle w:val="PargrafodaLista"/>
        <w:numPr>
          <w:ilvl w:val="1"/>
          <w:numId w:val="8"/>
        </w:numPr>
        <w:tabs>
          <w:tab w:val="left" w:pos="1708"/>
          <w:tab w:val="left" w:pos="1709"/>
          <w:tab w:val="left" w:pos="1843"/>
        </w:tabs>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4A59E9">
      <w:pPr>
        <w:pStyle w:val="PargrafodaLista"/>
        <w:numPr>
          <w:ilvl w:val="1"/>
          <w:numId w:val="8"/>
        </w:numPr>
        <w:tabs>
          <w:tab w:val="left" w:pos="1708"/>
          <w:tab w:val="left" w:pos="1709"/>
          <w:tab w:val="left" w:pos="1843"/>
        </w:tabs>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4A59E9">
      <w:pPr>
        <w:pStyle w:val="PargrafodaLista"/>
        <w:numPr>
          <w:ilvl w:val="2"/>
          <w:numId w:val="8"/>
        </w:numPr>
        <w:tabs>
          <w:tab w:val="left" w:pos="1843"/>
          <w:tab w:val="left" w:pos="2249"/>
        </w:tabs>
        <w:ind w:left="851" w:right="67" w:firstLine="0"/>
        <w:jc w:val="both"/>
      </w:pPr>
      <w:proofErr w:type="gramStart"/>
      <w:r w:rsidRPr="009D2EF2">
        <w:t>deixar</w:t>
      </w:r>
      <w:proofErr w:type="gramEnd"/>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4A59E9">
      <w:pPr>
        <w:pStyle w:val="PargrafodaLista"/>
        <w:numPr>
          <w:ilvl w:val="2"/>
          <w:numId w:val="8"/>
        </w:numPr>
        <w:tabs>
          <w:tab w:val="left" w:pos="1843"/>
        </w:tabs>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4A59E9">
      <w:pPr>
        <w:pStyle w:val="PargrafodaLista"/>
        <w:numPr>
          <w:ilvl w:val="3"/>
          <w:numId w:val="8"/>
        </w:numPr>
        <w:tabs>
          <w:tab w:val="left" w:pos="1843"/>
        </w:tabs>
        <w:ind w:left="851" w:right="67" w:firstLine="0"/>
      </w:pPr>
      <w:proofErr w:type="gramStart"/>
      <w:r w:rsidRPr="009D2EF2">
        <w:lastRenderedPageBreak/>
        <w:t>não</w:t>
      </w:r>
      <w:proofErr w:type="gramEnd"/>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4A59E9">
      <w:pPr>
        <w:pStyle w:val="PargrafodaLista"/>
        <w:numPr>
          <w:ilvl w:val="3"/>
          <w:numId w:val="8"/>
        </w:numPr>
        <w:tabs>
          <w:tab w:val="left" w:pos="1843"/>
        </w:tabs>
        <w:ind w:left="851" w:right="67" w:firstLine="0"/>
      </w:pPr>
      <w:proofErr w:type="gramStart"/>
      <w:r w:rsidRPr="009D2EF2">
        <w:t>recusar</w:t>
      </w:r>
      <w:proofErr w:type="gramEnd"/>
      <w:r w:rsidRPr="009D2EF2">
        <w:t>-se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4A59E9">
      <w:pPr>
        <w:pStyle w:val="PargrafodaLista"/>
        <w:numPr>
          <w:ilvl w:val="3"/>
          <w:numId w:val="8"/>
        </w:numPr>
        <w:tabs>
          <w:tab w:val="left" w:pos="1843"/>
        </w:tabs>
        <w:ind w:left="851" w:right="67" w:firstLine="0"/>
      </w:pPr>
      <w:proofErr w:type="gramStart"/>
      <w:r w:rsidRPr="009D2EF2">
        <w:t>pedir</w:t>
      </w:r>
      <w:proofErr w:type="gramEnd"/>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4A59E9">
      <w:pPr>
        <w:pStyle w:val="PargrafodaLista"/>
        <w:numPr>
          <w:ilvl w:val="3"/>
          <w:numId w:val="8"/>
        </w:numPr>
        <w:tabs>
          <w:tab w:val="left" w:pos="1843"/>
        </w:tabs>
        <w:ind w:left="851" w:right="67" w:firstLine="0"/>
      </w:pPr>
      <w:proofErr w:type="gramStart"/>
      <w:r w:rsidRPr="009D2EF2">
        <w:t>deixar</w:t>
      </w:r>
      <w:proofErr w:type="gramEnd"/>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4A59E9">
      <w:pPr>
        <w:pStyle w:val="PargrafodaLista"/>
        <w:numPr>
          <w:ilvl w:val="3"/>
          <w:numId w:val="8"/>
        </w:numPr>
        <w:tabs>
          <w:tab w:val="left" w:pos="1843"/>
        </w:tabs>
        <w:ind w:left="851" w:right="67" w:firstLine="0"/>
      </w:pPr>
      <w:proofErr w:type="gramStart"/>
      <w:r w:rsidRPr="009D2EF2">
        <w:t>apresentar</w:t>
      </w:r>
      <w:proofErr w:type="gramEnd"/>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4A59E9">
      <w:pPr>
        <w:pStyle w:val="PargrafodaLista"/>
        <w:numPr>
          <w:ilvl w:val="2"/>
          <w:numId w:val="8"/>
        </w:numPr>
        <w:tabs>
          <w:tab w:val="left" w:pos="1598"/>
          <w:tab w:val="left" w:pos="1843"/>
        </w:tabs>
        <w:ind w:left="827" w:right="67" w:firstLine="0"/>
        <w:jc w:val="both"/>
      </w:pPr>
      <w:proofErr w:type="gramStart"/>
      <w:r w:rsidRPr="009D2EF2">
        <w:t>não</w:t>
      </w:r>
      <w:proofErr w:type="gramEnd"/>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4A59E9">
      <w:pPr>
        <w:pStyle w:val="PargrafodaLista"/>
        <w:numPr>
          <w:ilvl w:val="3"/>
          <w:numId w:val="8"/>
        </w:numPr>
        <w:tabs>
          <w:tab w:val="left" w:pos="1843"/>
        </w:tabs>
        <w:ind w:left="851" w:right="67" w:firstLine="0"/>
      </w:pPr>
      <w:proofErr w:type="gramStart"/>
      <w:r w:rsidRPr="009D2EF2">
        <w:t>recusar</w:t>
      </w:r>
      <w:proofErr w:type="gramEnd"/>
      <w:r w:rsidRPr="009D2EF2">
        <w:t>-se,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4A59E9">
      <w:pPr>
        <w:pStyle w:val="PargrafodaLista"/>
        <w:numPr>
          <w:ilvl w:val="2"/>
          <w:numId w:val="8"/>
        </w:numPr>
        <w:tabs>
          <w:tab w:val="left" w:pos="1708"/>
          <w:tab w:val="left" w:pos="1709"/>
          <w:tab w:val="left" w:pos="1843"/>
        </w:tabs>
        <w:ind w:left="827" w:right="67" w:firstLine="0"/>
        <w:jc w:val="both"/>
      </w:pPr>
      <w:proofErr w:type="gramStart"/>
      <w:r w:rsidRPr="009D2EF2">
        <w:t>apresentar</w:t>
      </w:r>
      <w:proofErr w:type="gramEnd"/>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4A59E9">
      <w:pPr>
        <w:pStyle w:val="PargrafodaLista"/>
        <w:numPr>
          <w:ilvl w:val="2"/>
          <w:numId w:val="8"/>
        </w:numPr>
        <w:tabs>
          <w:tab w:val="left" w:pos="1708"/>
          <w:tab w:val="left" w:pos="1709"/>
          <w:tab w:val="left" w:pos="1843"/>
        </w:tabs>
        <w:ind w:left="1708" w:right="67" w:hanging="882"/>
        <w:jc w:val="both"/>
      </w:pPr>
      <w:proofErr w:type="gramStart"/>
      <w:r w:rsidRPr="009D2EF2">
        <w:t>fraudar</w:t>
      </w:r>
      <w:proofErr w:type="gramEnd"/>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4A59E9">
      <w:pPr>
        <w:pStyle w:val="PargrafodaLista"/>
        <w:numPr>
          <w:ilvl w:val="2"/>
          <w:numId w:val="8"/>
        </w:numPr>
        <w:tabs>
          <w:tab w:val="left" w:pos="1708"/>
          <w:tab w:val="left" w:pos="1709"/>
          <w:tab w:val="left" w:pos="1843"/>
        </w:tabs>
        <w:ind w:left="827" w:right="67" w:firstLine="0"/>
        <w:jc w:val="both"/>
      </w:pPr>
      <w:proofErr w:type="gramStart"/>
      <w:r w:rsidRPr="009D2EF2">
        <w:t>comportar</w:t>
      </w:r>
      <w:proofErr w:type="gramEnd"/>
      <w:r w:rsidRPr="009D2EF2">
        <w:t>-se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4A59E9">
      <w:pPr>
        <w:pStyle w:val="PargrafodaLista"/>
        <w:numPr>
          <w:ilvl w:val="3"/>
          <w:numId w:val="8"/>
        </w:numPr>
        <w:tabs>
          <w:tab w:val="left" w:pos="1843"/>
        </w:tabs>
        <w:ind w:left="851" w:right="67" w:firstLine="0"/>
      </w:pPr>
      <w:proofErr w:type="gramStart"/>
      <w:r w:rsidRPr="009D2EF2">
        <w:t>agir</w:t>
      </w:r>
      <w:proofErr w:type="gramEnd"/>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4A59E9">
      <w:pPr>
        <w:pStyle w:val="PargrafodaLista"/>
        <w:numPr>
          <w:ilvl w:val="3"/>
          <w:numId w:val="8"/>
        </w:numPr>
        <w:tabs>
          <w:tab w:val="left" w:pos="1843"/>
        </w:tabs>
        <w:ind w:left="851" w:right="67" w:firstLine="0"/>
      </w:pPr>
      <w:proofErr w:type="gramStart"/>
      <w:r w:rsidRPr="009D2EF2">
        <w:t>induzir</w:t>
      </w:r>
      <w:proofErr w:type="gramEnd"/>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4A59E9">
      <w:pPr>
        <w:pStyle w:val="PargrafodaLista"/>
        <w:numPr>
          <w:ilvl w:val="3"/>
          <w:numId w:val="8"/>
        </w:numPr>
        <w:tabs>
          <w:tab w:val="left" w:pos="1843"/>
        </w:tabs>
        <w:ind w:left="851" w:right="67" w:firstLine="0"/>
      </w:pPr>
      <w:proofErr w:type="gramStart"/>
      <w:r w:rsidRPr="009D2EF2">
        <w:t>apresentar</w:t>
      </w:r>
      <w:proofErr w:type="gramEnd"/>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proofErr w:type="gramStart"/>
      <w:r w:rsidRPr="009D2EF2">
        <w:t>praticar</w:t>
      </w:r>
      <w:proofErr w:type="gramEnd"/>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4A59E9">
      <w:pPr>
        <w:pStyle w:val="PargrafodaLista"/>
        <w:numPr>
          <w:ilvl w:val="2"/>
          <w:numId w:val="8"/>
        </w:numPr>
        <w:tabs>
          <w:tab w:val="left" w:pos="1843"/>
          <w:tab w:val="left" w:pos="2116"/>
          <w:tab w:val="left" w:pos="2117"/>
        </w:tabs>
        <w:ind w:left="2116" w:right="67" w:hanging="1290"/>
        <w:jc w:val="both"/>
      </w:pPr>
      <w:proofErr w:type="gramStart"/>
      <w:r w:rsidRPr="009D2EF2">
        <w:t>praticar</w:t>
      </w:r>
      <w:proofErr w:type="gramEnd"/>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4A59E9">
      <w:pPr>
        <w:pStyle w:val="PargrafodaLista"/>
        <w:numPr>
          <w:ilvl w:val="1"/>
          <w:numId w:val="7"/>
        </w:numPr>
        <w:tabs>
          <w:tab w:val="left" w:pos="1843"/>
        </w:tabs>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4A59E9">
      <w:pPr>
        <w:pStyle w:val="PargrafodaLista"/>
        <w:numPr>
          <w:ilvl w:val="2"/>
          <w:numId w:val="7"/>
        </w:numPr>
        <w:tabs>
          <w:tab w:val="left" w:pos="1843"/>
        </w:tabs>
        <w:ind w:left="851" w:right="67" w:hanging="24"/>
      </w:pPr>
      <w:proofErr w:type="gramStart"/>
      <w:r w:rsidRPr="009D2EF2">
        <w:t>advertência</w:t>
      </w:r>
      <w:proofErr w:type="gramEnd"/>
      <w:r w:rsidRPr="009D2EF2">
        <w:t>;</w:t>
      </w:r>
    </w:p>
    <w:p w14:paraId="0227EA12" w14:textId="77777777" w:rsidR="005D4337" w:rsidRPr="009D2EF2" w:rsidRDefault="00726D6D" w:rsidP="004A59E9">
      <w:pPr>
        <w:pStyle w:val="PargrafodaLista"/>
        <w:numPr>
          <w:ilvl w:val="2"/>
          <w:numId w:val="7"/>
        </w:numPr>
        <w:tabs>
          <w:tab w:val="left" w:pos="1843"/>
        </w:tabs>
        <w:ind w:left="851" w:right="67" w:firstLine="0"/>
      </w:pPr>
      <w:proofErr w:type="gramStart"/>
      <w:r w:rsidRPr="009D2EF2">
        <w:t>multa</w:t>
      </w:r>
      <w:proofErr w:type="gramEnd"/>
      <w:r w:rsidRPr="009D2EF2">
        <w:t>;</w:t>
      </w:r>
    </w:p>
    <w:p w14:paraId="504B6B9C" w14:textId="77777777" w:rsidR="005D4337" w:rsidRPr="009D2EF2" w:rsidRDefault="00726D6D" w:rsidP="004A59E9">
      <w:pPr>
        <w:pStyle w:val="PargrafodaLista"/>
        <w:numPr>
          <w:ilvl w:val="2"/>
          <w:numId w:val="7"/>
        </w:numPr>
        <w:tabs>
          <w:tab w:val="left" w:pos="1843"/>
        </w:tabs>
        <w:ind w:left="851" w:right="67" w:firstLine="0"/>
      </w:pPr>
      <w:proofErr w:type="gramStart"/>
      <w:r w:rsidRPr="009D2EF2">
        <w:t>impedimento</w:t>
      </w:r>
      <w:proofErr w:type="gramEnd"/>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4A59E9">
      <w:pPr>
        <w:pStyle w:val="PargrafodaLista"/>
        <w:numPr>
          <w:ilvl w:val="2"/>
          <w:numId w:val="7"/>
        </w:numPr>
        <w:tabs>
          <w:tab w:val="left" w:pos="1843"/>
        </w:tabs>
        <w:ind w:left="851" w:right="67" w:firstLine="0"/>
      </w:pPr>
      <w:proofErr w:type="gramStart"/>
      <w:r w:rsidRPr="009D2EF2">
        <w:t>declaração</w:t>
      </w:r>
      <w:proofErr w:type="gramEnd"/>
      <w:r w:rsidRPr="009D2EF2">
        <w:t xml:space="preserve">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4A59E9">
      <w:pPr>
        <w:pStyle w:val="PargrafodaLista"/>
        <w:numPr>
          <w:ilvl w:val="1"/>
          <w:numId w:val="7"/>
        </w:numPr>
        <w:tabs>
          <w:tab w:val="left" w:pos="1843"/>
        </w:tabs>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4A59E9">
      <w:pPr>
        <w:pStyle w:val="PargrafodaLista"/>
        <w:numPr>
          <w:ilvl w:val="2"/>
          <w:numId w:val="7"/>
        </w:numPr>
        <w:tabs>
          <w:tab w:val="left" w:pos="1843"/>
        </w:tabs>
        <w:ind w:left="851" w:right="67" w:firstLine="0"/>
      </w:pPr>
      <w:proofErr w:type="gramStart"/>
      <w:r w:rsidRPr="009D2EF2">
        <w:t>a</w:t>
      </w:r>
      <w:proofErr w:type="gramEnd"/>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4A59E9">
      <w:pPr>
        <w:pStyle w:val="PargrafodaLista"/>
        <w:numPr>
          <w:ilvl w:val="2"/>
          <w:numId w:val="7"/>
        </w:numPr>
        <w:tabs>
          <w:tab w:val="left" w:pos="1843"/>
        </w:tabs>
        <w:ind w:left="851" w:right="67" w:firstLine="0"/>
      </w:pPr>
      <w:proofErr w:type="gramStart"/>
      <w:r w:rsidRPr="009D2EF2">
        <w:t>as</w:t>
      </w:r>
      <w:proofErr w:type="gramEnd"/>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4A59E9">
      <w:pPr>
        <w:pStyle w:val="PargrafodaLista"/>
        <w:numPr>
          <w:ilvl w:val="2"/>
          <w:numId w:val="7"/>
        </w:numPr>
        <w:tabs>
          <w:tab w:val="left" w:pos="1843"/>
        </w:tabs>
        <w:ind w:left="851" w:right="67" w:firstLine="0"/>
      </w:pPr>
      <w:proofErr w:type="gramStart"/>
      <w:r w:rsidRPr="009D2EF2">
        <w:t>as</w:t>
      </w:r>
      <w:proofErr w:type="gramEnd"/>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4A59E9">
      <w:pPr>
        <w:pStyle w:val="PargrafodaLista"/>
        <w:numPr>
          <w:ilvl w:val="2"/>
          <w:numId w:val="7"/>
        </w:numPr>
        <w:tabs>
          <w:tab w:val="left" w:pos="1843"/>
        </w:tabs>
        <w:ind w:left="851" w:right="67" w:firstLine="0"/>
      </w:pPr>
      <w:proofErr w:type="gramStart"/>
      <w:r w:rsidRPr="009D2EF2">
        <w:t>os</w:t>
      </w:r>
      <w:proofErr w:type="gramEnd"/>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4A59E9">
      <w:pPr>
        <w:pStyle w:val="PargrafodaLista"/>
        <w:numPr>
          <w:ilvl w:val="2"/>
          <w:numId w:val="7"/>
        </w:numPr>
        <w:tabs>
          <w:tab w:val="left" w:pos="1843"/>
        </w:tabs>
        <w:ind w:left="851" w:right="67" w:firstLine="0"/>
      </w:pPr>
      <w:proofErr w:type="gramStart"/>
      <w:r w:rsidRPr="009D2EF2">
        <w:t>a</w:t>
      </w:r>
      <w:proofErr w:type="gramEnd"/>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4A59E9">
      <w:pPr>
        <w:pStyle w:val="PargrafodaLista"/>
        <w:numPr>
          <w:ilvl w:val="1"/>
          <w:numId w:val="7"/>
        </w:numPr>
        <w:tabs>
          <w:tab w:val="left" w:pos="1535"/>
          <w:tab w:val="left" w:pos="1536"/>
          <w:tab w:val="left" w:pos="1843"/>
        </w:tabs>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72957">
        <w:t>prazo</w:t>
      </w:r>
      <w:r w:rsidRPr="00972957">
        <w:rPr>
          <w:spacing w:val="2"/>
        </w:rPr>
        <w:t xml:space="preserve"> </w:t>
      </w:r>
      <w:r w:rsidRPr="00972957">
        <w:t>máximo</w:t>
      </w:r>
      <w:r w:rsidRPr="00972957">
        <w:rPr>
          <w:spacing w:val="-2"/>
        </w:rPr>
        <w:t xml:space="preserve"> </w:t>
      </w:r>
      <w:r w:rsidRPr="00972957">
        <w:t>de</w:t>
      </w:r>
      <w:r w:rsidRPr="00972957">
        <w:rPr>
          <w:spacing w:val="-3"/>
        </w:rPr>
        <w:t xml:space="preserve"> </w:t>
      </w:r>
      <w:r w:rsidRPr="00972957">
        <w:rPr>
          <w:rFonts w:ascii="Arial" w:hAnsi="Arial"/>
          <w:b/>
        </w:rPr>
        <w:t>60</w:t>
      </w:r>
      <w:r w:rsidRPr="00972957">
        <w:rPr>
          <w:rFonts w:ascii="Arial" w:hAnsi="Arial"/>
          <w:b/>
          <w:spacing w:val="-2"/>
        </w:rPr>
        <w:t xml:space="preserve"> </w:t>
      </w:r>
      <w:r w:rsidRPr="00972957">
        <w:rPr>
          <w:rFonts w:ascii="Arial" w:hAnsi="Arial"/>
          <w:b/>
        </w:rPr>
        <w:t>dias</w:t>
      </w:r>
      <w:r w:rsidRPr="00972957">
        <w:rPr>
          <w:rFonts w:ascii="Arial" w:hAnsi="Arial"/>
          <w:b/>
          <w:spacing w:val="-3"/>
        </w:rPr>
        <w:t xml:space="preserve"> </w:t>
      </w:r>
      <w:r w:rsidRPr="00972957">
        <w:t>úteis,</w:t>
      </w:r>
      <w:r w:rsidRPr="00972957">
        <w:rPr>
          <w:spacing w:val="-1"/>
        </w:rPr>
        <w:t xml:space="preserve"> </w:t>
      </w:r>
      <w:r w:rsidRPr="00972957">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4A59E9">
      <w:pPr>
        <w:pStyle w:val="PargrafodaLista"/>
        <w:numPr>
          <w:ilvl w:val="2"/>
          <w:numId w:val="7"/>
        </w:numPr>
        <w:tabs>
          <w:tab w:val="left" w:pos="1843"/>
        </w:tabs>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proofErr w:type="gramStart"/>
      <w:r w:rsidRPr="009D2EF2">
        <w:t>à</w:t>
      </w:r>
      <w:proofErr w:type="gramEnd"/>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4A59E9">
      <w:pPr>
        <w:pStyle w:val="PargrafodaLista"/>
        <w:numPr>
          <w:ilvl w:val="1"/>
          <w:numId w:val="7"/>
        </w:numPr>
        <w:tabs>
          <w:tab w:val="left" w:pos="1550"/>
          <w:tab w:val="left" w:pos="1843"/>
        </w:tabs>
        <w:ind w:left="827" w:right="67" w:firstLine="0"/>
      </w:pPr>
      <w:proofErr w:type="gramStart"/>
      <w:r w:rsidRPr="009D2EF2">
        <w:t>A sanção de impedimento de licitar e contratar será</w:t>
      </w:r>
      <w:proofErr w:type="gramEnd"/>
      <w:r w:rsidRPr="009D2EF2">
        <w:t xml:space="preserve">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lastRenderedPageBreak/>
        <w:t>(três)</w:t>
      </w:r>
      <w:r w:rsidRPr="009D2EF2">
        <w:rPr>
          <w:spacing w:val="2"/>
        </w:rPr>
        <w:t xml:space="preserve"> </w:t>
      </w:r>
      <w:r w:rsidRPr="009D2EF2">
        <w:t>anos.</w:t>
      </w:r>
    </w:p>
    <w:p w14:paraId="720B32F5" w14:textId="77777777" w:rsidR="00B31C84" w:rsidRPr="009D2EF2" w:rsidRDefault="00726D6D" w:rsidP="004A59E9">
      <w:pPr>
        <w:pStyle w:val="PargrafodaLista"/>
        <w:numPr>
          <w:ilvl w:val="1"/>
          <w:numId w:val="7"/>
        </w:numPr>
        <w:tabs>
          <w:tab w:val="left" w:pos="1550"/>
          <w:tab w:val="left" w:pos="1843"/>
        </w:tabs>
        <w:ind w:left="827" w:right="67" w:firstLine="0"/>
      </w:pPr>
      <w:r w:rsidRPr="009D2EF2">
        <w:t>Poderá ser aplicada ao responsável a sanção de declaração de inidoneidade para licitar ou</w:t>
      </w:r>
      <w:r w:rsidRPr="009D2EF2">
        <w:rPr>
          <w:spacing w:val="1"/>
        </w:rPr>
        <w:t xml:space="preserve"> </w:t>
      </w:r>
      <w:r w:rsidRPr="009D2EF2">
        <w:t>contratar, em decorrência da prática das infrações dispostas nos itens 13.1.4, 13.1.5, 13.1.6, 13.1.7 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w:t>
      </w:r>
      <w:proofErr w:type="gramStart"/>
      <w:r w:rsidRPr="009D2EF2">
        <w:rPr>
          <w:u w:val="single" w:color="0000FF"/>
        </w:rPr>
        <w:t>2021</w:t>
      </w:r>
      <w:proofErr w:type="gramEnd"/>
    </w:p>
    <w:p w14:paraId="32AEDA9D" w14:textId="77777777" w:rsidR="00B31C84" w:rsidRPr="009D2EF2" w:rsidRDefault="00B31C84" w:rsidP="004A59E9">
      <w:pPr>
        <w:tabs>
          <w:tab w:val="left" w:pos="1843"/>
        </w:tabs>
        <w:ind w:right="67"/>
        <w:jc w:val="both"/>
      </w:pPr>
    </w:p>
    <w:p w14:paraId="79058B61"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4A59E9">
      <w:pPr>
        <w:pStyle w:val="PargrafodaLista"/>
        <w:numPr>
          <w:ilvl w:val="1"/>
          <w:numId w:val="7"/>
        </w:numPr>
        <w:tabs>
          <w:tab w:val="left" w:pos="1550"/>
          <w:tab w:val="left" w:pos="1843"/>
        </w:tabs>
        <w:ind w:left="827" w:right="67" w:firstLine="0"/>
      </w:pPr>
      <w:proofErr w:type="gramStart"/>
      <w:r w:rsidRPr="009D2EF2">
        <w:t>A apuração de responsabilidade relacionadas às sanções de impedimento de licitar</w:t>
      </w:r>
      <w:proofErr w:type="gramEnd"/>
      <w:r w:rsidRPr="009D2EF2">
        <w:t xml:space="preserve">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 xml:space="preserve">autoridade que tiver proferido a decisão recorrida, que, se não a reconsiderar no prazo de </w:t>
      </w:r>
      <w:proofErr w:type="gramStart"/>
      <w:r w:rsidRPr="009D2EF2">
        <w:t>5</w:t>
      </w:r>
      <w:proofErr w:type="gramEnd"/>
      <w:r w:rsidRPr="009D2EF2">
        <w:t xml:space="preserve">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4A59E9">
      <w:pPr>
        <w:pStyle w:val="PargrafodaLista"/>
        <w:numPr>
          <w:ilvl w:val="1"/>
          <w:numId w:val="7"/>
        </w:numPr>
        <w:tabs>
          <w:tab w:val="left" w:pos="1550"/>
          <w:tab w:val="left" w:pos="1843"/>
        </w:tabs>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972957" w:rsidRDefault="00972957">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39"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" fillcolor="#d7d7d7" strokeweight=".48pt">
                <v:textbox inset="0,0,0,0">
                  <w:txbxContent>
                    <w:p w14:paraId="4819651C" w14:textId="77777777" w:rsidR="00972957" w:rsidRDefault="00972957">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3F6AF856" w:rsidR="005D4337" w:rsidRPr="009D2EF2" w:rsidRDefault="00726D6D" w:rsidP="004A59E9">
      <w:pPr>
        <w:pStyle w:val="PargrafodaLista"/>
        <w:numPr>
          <w:ilvl w:val="1"/>
          <w:numId w:val="6"/>
        </w:numPr>
        <w:tabs>
          <w:tab w:val="left" w:pos="1538"/>
          <w:tab w:val="left" w:pos="1843"/>
        </w:tabs>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protocolar o pedido até 03 (</w:t>
      </w:r>
      <w:r w:rsidR="003225DE">
        <w:t>tres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 xml:space="preserve">A resposta à impugnação ou ao pedido de esclarecimento será </w:t>
      </w:r>
      <w:proofErr w:type="gramStart"/>
      <w:r w:rsidRPr="009D2EF2">
        <w:t>divulgado</w:t>
      </w:r>
      <w:proofErr w:type="gramEnd"/>
      <w:r w:rsidRPr="009D2EF2">
        <w:t xml:space="preserve">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1D80BA43" w:rsidR="005D4337" w:rsidRPr="009D2EF2" w:rsidRDefault="00726D6D" w:rsidP="004A59E9">
      <w:pPr>
        <w:tabs>
          <w:tab w:val="left" w:pos="1843"/>
        </w:tabs>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9B7840">
        <w:rPr>
          <w:rFonts w:ascii="Arial" w:hAnsi="Arial"/>
          <w:i/>
        </w:rPr>
        <w:t>a</w:t>
      </w:r>
      <w:r w:rsidR="00C94869" w:rsidRPr="009D2EF2">
        <w:rPr>
          <w:rFonts w:ascii="Arial" w:hAnsi="Arial"/>
          <w:i/>
        </w:rPr>
        <w:t xml:space="preserve"> pregoeir</w:t>
      </w:r>
      <w:r w:rsidR="009B7840">
        <w:rPr>
          <w:rFonts w:ascii="Arial" w:hAnsi="Arial"/>
          <w:i/>
        </w:rPr>
        <w:t>a</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w:t>
      </w:r>
      <w:proofErr w:type="gramStart"/>
      <w:r w:rsidRPr="009D2EF2">
        <w:t xml:space="preserve">na </w:t>
      </w:r>
      <w:r w:rsidR="00843E58" w:rsidRPr="009D2EF2">
        <w:rPr>
          <w:bCs/>
        </w:rPr>
        <w:t>Capitão</w:t>
      </w:r>
      <w:proofErr w:type="gramEnd"/>
      <w:r w:rsidR="00843E58" w:rsidRPr="009D2EF2">
        <w:rPr>
          <w:bCs/>
        </w:rPr>
        <w:t xml:space="preserve">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46A5FF42" w:rsidR="005D4337" w:rsidRPr="009D2EF2" w:rsidRDefault="00726D6D" w:rsidP="004A59E9">
      <w:pPr>
        <w:pStyle w:val="PargrafodaLista"/>
        <w:numPr>
          <w:ilvl w:val="1"/>
          <w:numId w:val="6"/>
        </w:numPr>
        <w:tabs>
          <w:tab w:val="left" w:pos="828"/>
          <w:tab w:val="left" w:pos="1843"/>
        </w:tabs>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proofErr w:type="gramStart"/>
      <w:r w:rsidRPr="009D2EF2">
        <w:rPr>
          <w:rFonts w:ascii="Arial" w:hAnsi="Arial"/>
          <w:b/>
          <w:u w:val="thick" w:color="0000FF"/>
        </w:rPr>
        <w:t>https</w:t>
      </w:r>
      <w:proofErr w:type="gramEnd"/>
      <w:r w:rsidRPr="009D2EF2">
        <w:rPr>
          <w:rFonts w:ascii="Arial" w:hAnsi="Arial"/>
          <w:b/>
          <w:u w:val="thick" w:color="0000FF"/>
        </w:rPr>
        <w:t>://licitanet.com.br/,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225DE">
        <w:t>a</w:t>
      </w:r>
      <w:r w:rsidR="00C94869" w:rsidRPr="009D2EF2">
        <w:t xml:space="preserve"> pregoeir</w:t>
      </w:r>
      <w:r w:rsidR="003225DE">
        <w:t>a</w:t>
      </w:r>
      <w:r w:rsidRPr="009D2EF2">
        <w:t>.</w:t>
      </w:r>
    </w:p>
    <w:p w14:paraId="758D5A51" w14:textId="77777777" w:rsidR="005D4337" w:rsidRPr="009D2EF2" w:rsidRDefault="00726D6D" w:rsidP="004A59E9">
      <w:pPr>
        <w:pStyle w:val="PargrafodaLista"/>
        <w:numPr>
          <w:ilvl w:val="1"/>
          <w:numId w:val="6"/>
        </w:numPr>
        <w:tabs>
          <w:tab w:val="left" w:pos="1538"/>
          <w:tab w:val="left" w:pos="1843"/>
        </w:tabs>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lastRenderedPageBreak/>
        <w:t>certame.</w:t>
      </w:r>
    </w:p>
    <w:p w14:paraId="4ACEC55F" w14:textId="77777777" w:rsidR="00B31C84" w:rsidRPr="009D2EF2" w:rsidRDefault="00726D6D" w:rsidP="004A59E9">
      <w:pPr>
        <w:pStyle w:val="PargrafodaLista"/>
        <w:numPr>
          <w:ilvl w:val="1"/>
          <w:numId w:val="6"/>
        </w:numPr>
        <w:tabs>
          <w:tab w:val="left" w:pos="1538"/>
          <w:tab w:val="left" w:pos="1843"/>
        </w:tabs>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4A59E9">
      <w:pPr>
        <w:pStyle w:val="PargrafodaLista"/>
        <w:numPr>
          <w:ilvl w:val="1"/>
          <w:numId w:val="6"/>
        </w:numPr>
        <w:tabs>
          <w:tab w:val="left" w:pos="1536"/>
          <w:tab w:val="left" w:pos="1843"/>
        </w:tabs>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CA03B34" w:rsidR="005D4337" w:rsidRPr="009D2EF2" w:rsidRDefault="004C52BB" w:rsidP="004A59E9">
      <w:pPr>
        <w:pStyle w:val="PargrafodaLista"/>
        <w:numPr>
          <w:ilvl w:val="1"/>
          <w:numId w:val="6"/>
        </w:numPr>
        <w:tabs>
          <w:tab w:val="left" w:pos="1550"/>
          <w:tab w:val="left" w:pos="1843"/>
        </w:tabs>
        <w:ind w:right="67" w:firstLine="0"/>
        <w:jc w:val="both"/>
      </w:pPr>
      <w:r w:rsidRPr="009D2EF2">
        <w:rPr>
          <w:noProof/>
          <w:lang w:val="pt-BR" w:eastAsia="pt-BR"/>
        </w:rPr>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972957" w:rsidRPr="00972957" w:rsidRDefault="00972957">
                            <w:pPr>
                              <w:spacing w:before="21"/>
                              <w:ind w:left="79"/>
                              <w:rPr>
                                <w:rFonts w:ascii="Arial"/>
                                <w:b/>
                              </w:rPr>
                            </w:pPr>
                            <w:r w:rsidRPr="00972957">
                              <w:rPr>
                                <w:rFonts w:ascii="Arial"/>
                                <w:b/>
                                <w:shd w:val="clear" w:color="auto" w:fill="FFFF00"/>
                              </w:rPr>
                              <w:t>15.</w:t>
                            </w:r>
                            <w:r w:rsidRPr="00972957">
                              <w:rPr>
                                <w:rFonts w:ascii="Arial"/>
                                <w:b/>
                                <w:spacing w:val="43"/>
                                <w:shd w:val="clear" w:color="auto" w:fill="FFFF00"/>
                              </w:rPr>
                              <w:t xml:space="preserve"> </w:t>
                            </w:r>
                            <w:r w:rsidRPr="00972957">
                              <w:rPr>
                                <w:rFonts w:ascii="Arial"/>
                                <w:b/>
                              </w:rPr>
                              <w:t>DO</w:t>
                            </w:r>
                            <w:r w:rsidRPr="00972957">
                              <w:rPr>
                                <w:rFonts w:ascii="Arial"/>
                                <w:b/>
                                <w:spacing w:val="-5"/>
                              </w:rPr>
                              <w:t xml:space="preserve"> </w:t>
                            </w:r>
                            <w:r w:rsidRPr="00972957">
                              <w:rPr>
                                <w:rFonts w:ascii="Arial"/>
                                <w:b/>
                                <w:shd w:val="clear" w:color="auto" w:fill="FFFF00"/>
                              </w:rPr>
                              <w:t>CADASTRO</w:t>
                            </w:r>
                            <w:r w:rsidRPr="00972957">
                              <w:rPr>
                                <w:rFonts w:ascii="Arial"/>
                                <w:b/>
                                <w:spacing w:val="-1"/>
                                <w:shd w:val="clear" w:color="auto" w:fill="FFFF00"/>
                              </w:rPr>
                              <w:t xml:space="preserve"> </w:t>
                            </w:r>
                            <w:r w:rsidRPr="00972957">
                              <w:rPr>
                                <w:rFonts w:ascii="Arial"/>
                                <w:b/>
                                <w:shd w:val="clear" w:color="auto" w:fill="FFFF00"/>
                              </w:rPr>
                              <w:t>DE</w:t>
                            </w:r>
                            <w:r w:rsidRPr="00972957">
                              <w:rPr>
                                <w:rFonts w:ascii="Arial"/>
                                <w:b/>
                                <w:spacing w:val="-2"/>
                                <w:shd w:val="clear" w:color="auto" w:fill="FFFF00"/>
                              </w:rPr>
                              <w:t xml:space="preserve"> </w:t>
                            </w:r>
                            <w:r w:rsidRPr="00972957">
                              <w:rPr>
                                <w:rFonts w:ascii="Arial"/>
                                <w:b/>
                                <w:shd w:val="clear" w:color="auto" w:fill="FFFF00"/>
                              </w:rPr>
                              <w:t>RESERVA</w:t>
                            </w:r>
                            <w:r w:rsidRPr="00972957">
                              <w:rPr>
                                <w:rFonts w:ascii="Arial"/>
                                <w:b/>
                                <w:spacing w:val="-4"/>
                                <w:shd w:val="clear" w:color="auto" w:fill="FFFF00"/>
                              </w:rPr>
                              <w:t xml:space="preserve"> </w:t>
                            </w:r>
                            <w:r w:rsidRPr="00972957">
                              <w:rPr>
                                <w:rFonts w:ascii="Arial"/>
                                <w:b/>
                                <w:shd w:val="clear" w:color="auto" w:fill="FFFF00"/>
                              </w:rPr>
                              <w:t>DE</w:t>
                            </w:r>
                            <w:r w:rsidRPr="00972957">
                              <w:rPr>
                                <w:rFonts w:ascii="Arial"/>
                                <w:b/>
                                <w:spacing w:val="-4"/>
                                <w:shd w:val="clear" w:color="auto" w:fill="FFFF00"/>
                              </w:rPr>
                              <w:t xml:space="preserve"> </w:t>
                            </w:r>
                            <w:r w:rsidRPr="00972957">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0"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" fillcolor="#d7d7d7" strokeweight=".24pt">
                <v:textbox inset="0,0,0,0">
                  <w:txbxContent>
                    <w:p w14:paraId="2D90B8E3" w14:textId="77777777" w:rsidR="00972957" w:rsidRPr="00972957" w:rsidRDefault="00972957">
                      <w:pPr>
                        <w:spacing w:before="21"/>
                        <w:ind w:left="79"/>
                        <w:rPr>
                          <w:rFonts w:ascii="Arial"/>
                          <w:b/>
                        </w:rPr>
                      </w:pPr>
                      <w:r w:rsidRPr="00972957">
                        <w:rPr>
                          <w:rFonts w:ascii="Arial"/>
                          <w:b/>
                          <w:shd w:val="clear" w:color="auto" w:fill="FFFF00"/>
                        </w:rPr>
                        <w:t>15.</w:t>
                      </w:r>
                      <w:r w:rsidRPr="00972957">
                        <w:rPr>
                          <w:rFonts w:ascii="Arial"/>
                          <w:b/>
                          <w:spacing w:val="43"/>
                          <w:shd w:val="clear" w:color="auto" w:fill="FFFF00"/>
                        </w:rPr>
                        <w:t xml:space="preserve"> </w:t>
                      </w:r>
                      <w:r w:rsidRPr="00972957">
                        <w:rPr>
                          <w:rFonts w:ascii="Arial"/>
                          <w:b/>
                        </w:rPr>
                        <w:t>DO</w:t>
                      </w:r>
                      <w:r w:rsidRPr="00972957">
                        <w:rPr>
                          <w:rFonts w:ascii="Arial"/>
                          <w:b/>
                          <w:spacing w:val="-5"/>
                        </w:rPr>
                        <w:t xml:space="preserve"> </w:t>
                      </w:r>
                      <w:r w:rsidRPr="00972957">
                        <w:rPr>
                          <w:rFonts w:ascii="Arial"/>
                          <w:b/>
                          <w:shd w:val="clear" w:color="auto" w:fill="FFFF00"/>
                        </w:rPr>
                        <w:t>CADASTRO</w:t>
                      </w:r>
                      <w:r w:rsidRPr="00972957">
                        <w:rPr>
                          <w:rFonts w:ascii="Arial"/>
                          <w:b/>
                          <w:spacing w:val="-1"/>
                          <w:shd w:val="clear" w:color="auto" w:fill="FFFF00"/>
                        </w:rPr>
                        <w:t xml:space="preserve"> </w:t>
                      </w:r>
                      <w:r w:rsidRPr="00972957">
                        <w:rPr>
                          <w:rFonts w:ascii="Arial"/>
                          <w:b/>
                          <w:shd w:val="clear" w:color="auto" w:fill="FFFF00"/>
                        </w:rPr>
                        <w:t>DE</w:t>
                      </w:r>
                      <w:r w:rsidRPr="00972957">
                        <w:rPr>
                          <w:rFonts w:ascii="Arial"/>
                          <w:b/>
                          <w:spacing w:val="-2"/>
                          <w:shd w:val="clear" w:color="auto" w:fill="FFFF00"/>
                        </w:rPr>
                        <w:t xml:space="preserve"> </w:t>
                      </w:r>
                      <w:r w:rsidRPr="00972957">
                        <w:rPr>
                          <w:rFonts w:ascii="Arial"/>
                          <w:b/>
                          <w:shd w:val="clear" w:color="auto" w:fill="FFFF00"/>
                        </w:rPr>
                        <w:t>RESERVA</w:t>
                      </w:r>
                      <w:r w:rsidRPr="00972957">
                        <w:rPr>
                          <w:rFonts w:ascii="Arial"/>
                          <w:b/>
                          <w:spacing w:val="-4"/>
                          <w:shd w:val="clear" w:color="auto" w:fill="FFFF00"/>
                        </w:rPr>
                        <w:t xml:space="preserve"> </w:t>
                      </w:r>
                      <w:r w:rsidRPr="00972957">
                        <w:rPr>
                          <w:rFonts w:ascii="Arial"/>
                          <w:b/>
                          <w:shd w:val="clear" w:color="auto" w:fill="FFFF00"/>
                        </w:rPr>
                        <w:t>DE</w:t>
                      </w:r>
                      <w:r w:rsidRPr="00972957">
                        <w:rPr>
                          <w:rFonts w:ascii="Arial"/>
                          <w:b/>
                          <w:spacing w:val="-4"/>
                          <w:shd w:val="clear" w:color="auto" w:fill="FFFF00"/>
                        </w:rPr>
                        <w:t xml:space="preserve"> </w:t>
                      </w:r>
                      <w:r w:rsidRPr="00972957">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9B7840">
        <w:t>a</w:t>
      </w:r>
      <w:r w:rsidR="00C94869" w:rsidRPr="009D2EF2">
        <w:t xml:space="preserve"> pregoeir</w:t>
      </w:r>
      <w:r w:rsidR="009B7840">
        <w:t>a</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4A59E9">
      <w:pPr>
        <w:pStyle w:val="PargrafodaLista"/>
        <w:tabs>
          <w:tab w:val="left" w:pos="1550"/>
          <w:tab w:val="left" w:pos="1843"/>
        </w:tabs>
        <w:ind w:left="827" w:right="67"/>
      </w:pPr>
    </w:p>
    <w:p w14:paraId="63D79A11" w14:textId="77777777" w:rsidR="005D4337" w:rsidRPr="009D2EF2" w:rsidRDefault="00726D6D" w:rsidP="004A59E9">
      <w:pPr>
        <w:pStyle w:val="PargrafodaLista"/>
        <w:numPr>
          <w:ilvl w:val="1"/>
          <w:numId w:val="5"/>
        </w:numPr>
        <w:tabs>
          <w:tab w:val="left" w:pos="1538"/>
          <w:tab w:val="left" w:pos="1843"/>
        </w:tabs>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4A59E9">
      <w:pPr>
        <w:pStyle w:val="PargrafodaLista"/>
        <w:numPr>
          <w:ilvl w:val="1"/>
          <w:numId w:val="5"/>
        </w:numPr>
        <w:tabs>
          <w:tab w:val="left" w:pos="1843"/>
        </w:tabs>
        <w:ind w:left="851" w:right="67" w:firstLine="0"/>
        <w:jc w:val="both"/>
      </w:pPr>
      <w:r w:rsidRPr="009D2EF2">
        <w:t>A plataforma através do sistema de compras emitirá via e-mail a convocação das</w:t>
      </w:r>
      <w:r w:rsidRPr="009D2EF2">
        <w:rPr>
          <w:spacing w:val="1"/>
        </w:rPr>
        <w:t xml:space="preserve"> </w:t>
      </w:r>
      <w:proofErr w:type="gramStart"/>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proofErr w:type="gramEnd"/>
      <w:r w:rsidRPr="009D2EF2">
        <w:t>,</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4A59E9">
      <w:pPr>
        <w:pStyle w:val="PargrafodaLista"/>
        <w:numPr>
          <w:ilvl w:val="1"/>
          <w:numId w:val="5"/>
        </w:numPr>
        <w:tabs>
          <w:tab w:val="left" w:pos="1843"/>
          <w:tab w:val="left" w:pos="2249"/>
        </w:tabs>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proofErr w:type="gramStart"/>
      <w:r w:rsidRPr="009D2EF2">
        <w:t>serão</w:t>
      </w:r>
      <w:proofErr w:type="gramEnd"/>
      <w:r w:rsidRPr="009D2EF2">
        <w:t xml:space="preserve">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4A59E9">
      <w:pPr>
        <w:pStyle w:val="Corpodetexto"/>
        <w:tabs>
          <w:tab w:val="left" w:pos="1843"/>
        </w:tabs>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972957" w:rsidRDefault="00972957">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41"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" fillcolor="#d7d7d7" strokeweight=".48pt">
                <v:textbox inset="0,0,0,0">
                  <w:txbxContent>
                    <w:p w14:paraId="52195338" w14:textId="77777777" w:rsidR="00972957" w:rsidRDefault="00972957">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4A59E9">
      <w:pPr>
        <w:pStyle w:val="PargrafodaLista"/>
        <w:numPr>
          <w:ilvl w:val="1"/>
          <w:numId w:val="4"/>
        </w:numPr>
        <w:tabs>
          <w:tab w:val="left" w:pos="1843"/>
        </w:tabs>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4A59E9">
      <w:pPr>
        <w:pStyle w:val="PargrafodaLista"/>
        <w:numPr>
          <w:ilvl w:val="1"/>
          <w:numId w:val="4"/>
        </w:numPr>
        <w:tabs>
          <w:tab w:val="left" w:pos="1843"/>
        </w:tabs>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457D1161" w:rsidR="005D4337" w:rsidRPr="009D2EF2" w:rsidRDefault="00726D6D" w:rsidP="004A59E9">
      <w:pPr>
        <w:pStyle w:val="PargrafodaLista"/>
        <w:numPr>
          <w:ilvl w:val="2"/>
          <w:numId w:val="4"/>
        </w:numPr>
        <w:tabs>
          <w:tab w:val="left" w:pos="851"/>
          <w:tab w:val="left" w:pos="1843"/>
        </w:tabs>
        <w:ind w:left="851" w:right="67" w:firstLine="0"/>
        <w:jc w:val="both"/>
      </w:pPr>
      <w:r w:rsidRPr="009D2EF2">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4A59E9">
      <w:pPr>
        <w:pStyle w:val="PargrafodaLista"/>
        <w:numPr>
          <w:ilvl w:val="2"/>
          <w:numId w:val="4"/>
        </w:numPr>
        <w:tabs>
          <w:tab w:val="left" w:pos="851"/>
          <w:tab w:val="left" w:pos="1843"/>
          <w:tab w:val="left" w:pos="2249"/>
        </w:tabs>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4A59E9">
      <w:pPr>
        <w:pStyle w:val="PargrafodaLista"/>
        <w:numPr>
          <w:ilvl w:val="1"/>
          <w:numId w:val="4"/>
        </w:numPr>
        <w:tabs>
          <w:tab w:val="left" w:pos="1550"/>
          <w:tab w:val="left" w:pos="1843"/>
        </w:tabs>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4A59E9">
      <w:pPr>
        <w:pStyle w:val="PargrafodaLista"/>
        <w:numPr>
          <w:ilvl w:val="2"/>
          <w:numId w:val="4"/>
        </w:numPr>
        <w:tabs>
          <w:tab w:val="left" w:pos="851"/>
          <w:tab w:val="left" w:pos="1843"/>
        </w:tabs>
        <w:ind w:left="851" w:right="67" w:firstLine="0"/>
        <w:jc w:val="both"/>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proofErr w:type="gramStart"/>
      <w:r w:rsidR="00726D6D" w:rsidRPr="009D2EF2">
        <w:t>,</w:t>
      </w:r>
      <w:r w:rsidR="00726D6D" w:rsidRPr="009D2EF2">
        <w:rPr>
          <w:spacing w:val="1"/>
        </w:rPr>
        <w:t xml:space="preserve"> </w:t>
      </w:r>
      <w:r w:rsidR="00726D6D" w:rsidRPr="009D2EF2">
        <w:t>é</w:t>
      </w:r>
      <w:proofErr w:type="gramEnd"/>
      <w:r w:rsidR="00726D6D" w:rsidRPr="009D2EF2">
        <w:t xml:space="preserve">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4A59E9">
      <w:pPr>
        <w:pStyle w:val="PargrafodaLista"/>
        <w:numPr>
          <w:ilvl w:val="1"/>
          <w:numId w:val="4"/>
        </w:numPr>
        <w:tabs>
          <w:tab w:val="left" w:pos="1550"/>
          <w:tab w:val="left" w:pos="1843"/>
        </w:tabs>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4A59E9">
      <w:pPr>
        <w:pStyle w:val="PargrafodaLista"/>
        <w:numPr>
          <w:ilvl w:val="1"/>
          <w:numId w:val="4"/>
        </w:numPr>
        <w:tabs>
          <w:tab w:val="left" w:pos="1550"/>
          <w:tab w:val="left" w:pos="1843"/>
        </w:tabs>
        <w:ind w:left="827" w:right="67" w:firstLine="0"/>
        <w:jc w:val="both"/>
      </w:pPr>
      <w:r w:rsidRPr="009D2EF2">
        <w:lastRenderedPageBreak/>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disciplinadoras da licitação serão sempre interpretadas em favor da ampliação da</w:t>
      </w:r>
      <w:r w:rsidRPr="009D2EF2">
        <w:rPr>
          <w:spacing w:val="1"/>
        </w:rPr>
        <w:t xml:space="preserve"> </w:t>
      </w:r>
      <w:r w:rsidRPr="009D2EF2">
        <w:t>disputa entre os interessados, desde que não comprometam o interesse da Administração, o 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4A59E9">
      <w:pPr>
        <w:pStyle w:val="PargrafodaLista"/>
        <w:numPr>
          <w:ilvl w:val="1"/>
          <w:numId w:val="4"/>
        </w:numPr>
        <w:tabs>
          <w:tab w:val="left" w:pos="1550"/>
          <w:tab w:val="left" w:pos="1843"/>
        </w:tabs>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4A59E9">
      <w:pPr>
        <w:pStyle w:val="PargrafodaLista"/>
        <w:numPr>
          <w:ilvl w:val="1"/>
          <w:numId w:val="4"/>
        </w:numPr>
        <w:tabs>
          <w:tab w:val="left" w:pos="1843"/>
        </w:tabs>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proofErr w:type="gramStart"/>
      <w:r w:rsidRPr="009D2EF2">
        <w:rPr>
          <w:rFonts w:ascii="Arial" w:hAnsi="Arial"/>
          <w:b/>
          <w:u w:val="thick" w:color="0000FF"/>
        </w:rPr>
        <w:t>https</w:t>
      </w:r>
      <w:proofErr w:type="gramEnd"/>
      <w:r w:rsidRPr="009D2EF2">
        <w:rPr>
          <w:rFonts w:ascii="Arial" w:hAnsi="Arial"/>
          <w:b/>
          <w:u w:val="thick" w:color="0000FF"/>
        </w:rPr>
        <w:t>://licitanet.com.br/,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4A59E9">
      <w:pPr>
        <w:pStyle w:val="PargrafodaLista"/>
        <w:numPr>
          <w:ilvl w:val="1"/>
          <w:numId w:val="4"/>
        </w:numPr>
        <w:tabs>
          <w:tab w:val="left" w:pos="1550"/>
          <w:tab w:val="left" w:pos="1843"/>
        </w:tabs>
        <w:ind w:left="827" w:right="67" w:firstLine="0"/>
        <w:jc w:val="both"/>
      </w:pPr>
      <w:r w:rsidRPr="009D2EF2">
        <w:t xml:space="preserve">Fica </w:t>
      </w:r>
      <w:proofErr w:type="gramStart"/>
      <w:r w:rsidRPr="009D2EF2">
        <w:t>assegurada</w:t>
      </w:r>
      <w:proofErr w:type="gramEnd"/>
      <w:r w:rsidRPr="009D2EF2">
        <w:t xml:space="preserve">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4A59E9">
      <w:pPr>
        <w:pStyle w:val="PargrafodaLista"/>
        <w:numPr>
          <w:ilvl w:val="2"/>
          <w:numId w:val="4"/>
        </w:numPr>
        <w:tabs>
          <w:tab w:val="left" w:pos="1843"/>
        </w:tabs>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4A59E9">
      <w:pPr>
        <w:tabs>
          <w:tab w:val="left" w:pos="1843"/>
        </w:tabs>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proofErr w:type="gramStart"/>
      <w:r w:rsidRPr="009D2EF2">
        <w:rPr>
          <w:rFonts w:ascii="Arial" w:hAnsi="Arial"/>
          <w:b/>
          <w:u w:val="thick" w:color="0000FF"/>
        </w:rPr>
        <w:t>https</w:t>
      </w:r>
      <w:proofErr w:type="gramEnd"/>
      <w:r w:rsidRPr="009D2EF2">
        <w:rPr>
          <w:rFonts w:ascii="Arial" w:hAnsi="Arial"/>
          <w:b/>
          <w:u w:val="thick" w:color="0000FF"/>
        </w:rPr>
        <w:t>://licitanet.com.br/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hyperlink r:id="rId10" w:history="1">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hyperlink>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4A59E9">
      <w:pPr>
        <w:pStyle w:val="PargrafodaLista"/>
        <w:numPr>
          <w:ilvl w:val="1"/>
          <w:numId w:val="4"/>
        </w:numPr>
        <w:tabs>
          <w:tab w:val="left" w:pos="1550"/>
          <w:tab w:val="left" w:pos="1843"/>
        </w:tabs>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4A59E9">
      <w:pPr>
        <w:pStyle w:val="PargrafodaLista"/>
        <w:numPr>
          <w:ilvl w:val="1"/>
          <w:numId w:val="4"/>
        </w:numPr>
        <w:tabs>
          <w:tab w:val="left" w:pos="1550"/>
          <w:tab w:val="left" w:pos="1843"/>
        </w:tabs>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proofErr w:type="gramStart"/>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t>
      </w:r>
      <w:proofErr w:type="gramEnd"/>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4A59E9">
      <w:pPr>
        <w:pStyle w:val="PargrafodaLista"/>
        <w:numPr>
          <w:ilvl w:val="1"/>
          <w:numId w:val="4"/>
        </w:numPr>
        <w:tabs>
          <w:tab w:val="left" w:pos="1550"/>
          <w:tab w:val="left" w:pos="1813"/>
          <w:tab w:val="left" w:pos="184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w:t>
      </w:r>
      <w:proofErr w:type="gramStart"/>
      <w:r w:rsidR="00E71983">
        <w:t>RO</w:t>
      </w:r>
      <w:r w:rsidRPr="009D2EF2">
        <w:t>D´Oeste</w:t>
      </w:r>
      <w:proofErr w:type="gramEnd"/>
      <w:r w:rsidRPr="009D2EF2">
        <w:t xml:space="preserve"> do </w:t>
      </w:r>
      <w:r w:rsidRPr="009D2EF2">
        <w:lastRenderedPageBreak/>
        <w:t>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02661406" w14:textId="77777777" w:rsidR="008327D4" w:rsidRDefault="008327D4" w:rsidP="004A59E9">
      <w:pPr>
        <w:pStyle w:val="Corpodetexto"/>
        <w:tabs>
          <w:tab w:val="left" w:pos="1843"/>
        </w:tabs>
        <w:ind w:right="67"/>
        <w:jc w:val="both"/>
        <w:rPr>
          <w:sz w:val="24"/>
        </w:rPr>
      </w:pPr>
    </w:p>
    <w:p w14:paraId="13CA34C1" w14:textId="048BCDE2" w:rsidR="005D4337" w:rsidRPr="009D2EF2" w:rsidRDefault="004C52BB" w:rsidP="004A59E9">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972957" w:rsidRDefault="00972957">
                            <w:pPr>
                              <w:spacing w:before="17" w:line="246" w:lineRule="exact"/>
                              <w:ind w:left="79"/>
                              <w:rPr>
                                <w:rFonts w:ascii="Arial"/>
                                <w:b/>
                              </w:rPr>
                            </w:pPr>
                            <w:r w:rsidRPr="008327D4">
                              <w:rPr>
                                <w:rFonts w:ascii="Arial"/>
                                <w:b/>
                                <w:highlight w:val="yellow"/>
                              </w:rPr>
                              <w:t>17.</w:t>
                            </w:r>
                            <w:r w:rsidRPr="008327D4">
                              <w:rPr>
                                <w:rFonts w:ascii="Arial"/>
                                <w:b/>
                                <w:spacing w:val="47"/>
                                <w:highlight w:val="yellow"/>
                              </w:rPr>
                              <w:t xml:space="preserve"> </w:t>
                            </w:r>
                            <w:r w:rsidRPr="008327D4">
                              <w:rPr>
                                <w:rFonts w:ascii="Arial"/>
                                <w:b/>
                                <w:highlight w:val="yellow"/>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2"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" fillcolor="#d7d7d7" strokeweight=".48pt">
                <v:textbox inset="0,0,0,0">
                  <w:txbxContent>
                    <w:p w14:paraId="3130AAD4" w14:textId="77777777" w:rsidR="00972957" w:rsidRDefault="00972957">
                      <w:pPr>
                        <w:spacing w:before="17" w:line="246" w:lineRule="exact"/>
                        <w:ind w:left="79"/>
                        <w:rPr>
                          <w:rFonts w:ascii="Arial"/>
                          <w:b/>
                        </w:rPr>
                      </w:pPr>
                      <w:r w:rsidRPr="008327D4">
                        <w:rPr>
                          <w:rFonts w:ascii="Arial"/>
                          <w:b/>
                          <w:highlight w:val="yellow"/>
                        </w:rPr>
                        <w:t>17.</w:t>
                      </w:r>
                      <w:r w:rsidRPr="008327D4">
                        <w:rPr>
                          <w:rFonts w:ascii="Arial"/>
                          <w:b/>
                          <w:spacing w:val="47"/>
                          <w:highlight w:val="yellow"/>
                        </w:rPr>
                        <w:t xml:space="preserve"> </w:t>
                      </w:r>
                      <w:r w:rsidRPr="008327D4">
                        <w:rPr>
                          <w:rFonts w:ascii="Arial"/>
                          <w:b/>
                          <w:highlight w:val="yellow"/>
                        </w:rPr>
                        <w:t>ANEXOS</w:t>
                      </w:r>
                    </w:p>
                  </w:txbxContent>
                </v:textbox>
                <w10:wrap type="topAndBottom" anchorx="page"/>
              </v:shape>
            </w:pict>
          </mc:Fallback>
        </mc:AlternateContent>
      </w:r>
    </w:p>
    <w:p w14:paraId="4F568D2E" w14:textId="77777777" w:rsidR="005D4337" w:rsidRPr="00F22F30" w:rsidRDefault="00726D6D" w:rsidP="004A59E9">
      <w:pPr>
        <w:pStyle w:val="Corpodetexto"/>
        <w:tabs>
          <w:tab w:val="left" w:pos="1710"/>
          <w:tab w:val="left" w:pos="1843"/>
        </w:tabs>
        <w:ind w:left="827" w:right="67"/>
        <w:jc w:val="both"/>
        <w:rPr>
          <w:rFonts w:ascii="Times New Roman" w:hAnsi="Times New Roman" w:cs="Times New Roman"/>
        </w:rPr>
      </w:pPr>
      <w:r w:rsidRPr="00F22F30">
        <w:rPr>
          <w:rFonts w:ascii="Times New Roman" w:hAnsi="Times New Roman" w:cs="Times New Roman"/>
          <w:b/>
        </w:rPr>
        <w:t>17.1.</w:t>
      </w:r>
      <w:r w:rsidRPr="00F22F30">
        <w:rPr>
          <w:rFonts w:ascii="Times New Roman" w:hAnsi="Times New Roman" w:cs="Times New Roman"/>
          <w:b/>
        </w:rPr>
        <w:tab/>
      </w:r>
      <w:r w:rsidRPr="00F22F30">
        <w:rPr>
          <w:rFonts w:ascii="Times New Roman" w:hAnsi="Times New Roman" w:cs="Times New Roman"/>
        </w:rPr>
        <w:t>Fazem</w:t>
      </w:r>
      <w:r w:rsidRPr="00F22F30">
        <w:rPr>
          <w:rFonts w:ascii="Times New Roman" w:hAnsi="Times New Roman" w:cs="Times New Roman"/>
          <w:spacing w:val="14"/>
        </w:rPr>
        <w:t xml:space="preserve"> </w:t>
      </w:r>
      <w:r w:rsidRPr="00F22F30">
        <w:rPr>
          <w:rFonts w:ascii="Times New Roman" w:hAnsi="Times New Roman" w:cs="Times New Roman"/>
        </w:rPr>
        <w:t>parte</w:t>
      </w:r>
      <w:r w:rsidRPr="00F22F30">
        <w:rPr>
          <w:rFonts w:ascii="Times New Roman" w:hAnsi="Times New Roman" w:cs="Times New Roman"/>
          <w:spacing w:val="11"/>
        </w:rPr>
        <w:t xml:space="preserve"> </w:t>
      </w:r>
      <w:r w:rsidRPr="00F22F30">
        <w:rPr>
          <w:rFonts w:ascii="Times New Roman" w:hAnsi="Times New Roman" w:cs="Times New Roman"/>
        </w:rPr>
        <w:t>deste</w:t>
      </w:r>
      <w:r w:rsidRPr="00F22F30">
        <w:rPr>
          <w:rFonts w:ascii="Times New Roman" w:hAnsi="Times New Roman" w:cs="Times New Roman"/>
          <w:spacing w:val="9"/>
        </w:rPr>
        <w:t xml:space="preserve"> </w:t>
      </w:r>
      <w:r w:rsidRPr="00F22F30">
        <w:rPr>
          <w:rFonts w:ascii="Times New Roman" w:hAnsi="Times New Roman" w:cs="Times New Roman"/>
        </w:rPr>
        <w:t>instrumento</w:t>
      </w:r>
      <w:r w:rsidRPr="00F22F30">
        <w:rPr>
          <w:rFonts w:ascii="Times New Roman" w:hAnsi="Times New Roman" w:cs="Times New Roman"/>
          <w:spacing w:val="9"/>
        </w:rPr>
        <w:t xml:space="preserve"> </w:t>
      </w:r>
      <w:r w:rsidRPr="00F22F30">
        <w:rPr>
          <w:rFonts w:ascii="Times New Roman" w:hAnsi="Times New Roman" w:cs="Times New Roman"/>
        </w:rPr>
        <w:t>convocatório,</w:t>
      </w:r>
      <w:r w:rsidRPr="00F22F30">
        <w:rPr>
          <w:rFonts w:ascii="Times New Roman" w:hAnsi="Times New Roman" w:cs="Times New Roman"/>
          <w:spacing w:val="10"/>
        </w:rPr>
        <w:t xml:space="preserve"> </w:t>
      </w:r>
      <w:r w:rsidRPr="00F22F30">
        <w:rPr>
          <w:rFonts w:ascii="Times New Roman" w:hAnsi="Times New Roman" w:cs="Times New Roman"/>
        </w:rPr>
        <w:t>como</w:t>
      </w:r>
      <w:r w:rsidRPr="00F22F30">
        <w:rPr>
          <w:rFonts w:ascii="Times New Roman" w:hAnsi="Times New Roman" w:cs="Times New Roman"/>
          <w:spacing w:val="6"/>
        </w:rPr>
        <w:t xml:space="preserve"> </w:t>
      </w:r>
      <w:r w:rsidRPr="00F22F30">
        <w:rPr>
          <w:rFonts w:ascii="Times New Roman" w:hAnsi="Times New Roman" w:cs="Times New Roman"/>
        </w:rPr>
        <w:t>se</w:t>
      </w:r>
      <w:r w:rsidRPr="00F22F30">
        <w:rPr>
          <w:rFonts w:ascii="Times New Roman" w:hAnsi="Times New Roman" w:cs="Times New Roman"/>
          <w:spacing w:val="8"/>
        </w:rPr>
        <w:t xml:space="preserve"> </w:t>
      </w:r>
      <w:r w:rsidRPr="00F22F30">
        <w:rPr>
          <w:rFonts w:ascii="Times New Roman" w:hAnsi="Times New Roman" w:cs="Times New Roman"/>
        </w:rPr>
        <w:t>nele</w:t>
      </w:r>
      <w:r w:rsidRPr="00F22F30">
        <w:rPr>
          <w:rFonts w:ascii="Times New Roman" w:hAnsi="Times New Roman" w:cs="Times New Roman"/>
          <w:spacing w:val="9"/>
        </w:rPr>
        <w:t xml:space="preserve"> </w:t>
      </w:r>
      <w:r w:rsidRPr="00F22F30">
        <w:rPr>
          <w:rFonts w:ascii="Times New Roman" w:hAnsi="Times New Roman" w:cs="Times New Roman"/>
        </w:rPr>
        <w:t>estivessem</w:t>
      </w:r>
      <w:r w:rsidRPr="00F22F30">
        <w:rPr>
          <w:rFonts w:ascii="Times New Roman" w:hAnsi="Times New Roman" w:cs="Times New Roman"/>
          <w:spacing w:val="13"/>
        </w:rPr>
        <w:t xml:space="preserve"> </w:t>
      </w:r>
      <w:r w:rsidRPr="00F22F30">
        <w:rPr>
          <w:rFonts w:ascii="Times New Roman" w:hAnsi="Times New Roman" w:cs="Times New Roman"/>
        </w:rPr>
        <w:t>transcritos,</w:t>
      </w:r>
      <w:r w:rsidRPr="00F22F30">
        <w:rPr>
          <w:rFonts w:ascii="Times New Roman" w:hAnsi="Times New Roman" w:cs="Times New Roman"/>
          <w:spacing w:val="12"/>
        </w:rPr>
        <w:t xml:space="preserve"> </w:t>
      </w:r>
      <w:r w:rsidRPr="00F22F30">
        <w:rPr>
          <w:rFonts w:ascii="Times New Roman" w:hAnsi="Times New Roman" w:cs="Times New Roman"/>
        </w:rPr>
        <w:t>os</w:t>
      </w:r>
      <w:r w:rsidRPr="00F22F30">
        <w:rPr>
          <w:rFonts w:ascii="Times New Roman" w:hAnsi="Times New Roman" w:cs="Times New Roman"/>
          <w:spacing w:val="-59"/>
        </w:rPr>
        <w:t xml:space="preserve"> </w:t>
      </w:r>
      <w:r w:rsidRPr="00F22F30">
        <w:rPr>
          <w:rFonts w:ascii="Times New Roman" w:hAnsi="Times New Roman" w:cs="Times New Roman"/>
        </w:rPr>
        <w:t>seguintes</w:t>
      </w:r>
      <w:r w:rsidRPr="00F22F30">
        <w:rPr>
          <w:rFonts w:ascii="Times New Roman" w:hAnsi="Times New Roman" w:cs="Times New Roman"/>
          <w:spacing w:val="-3"/>
        </w:rPr>
        <w:t xml:space="preserve"> </w:t>
      </w:r>
      <w:r w:rsidRPr="00F22F30">
        <w:rPr>
          <w:rFonts w:ascii="Times New Roman" w:hAnsi="Times New Roman" w:cs="Times New Roman"/>
        </w:rPr>
        <w:t>documentos:</w:t>
      </w:r>
    </w:p>
    <w:p w14:paraId="4672F8F9" w14:textId="51C313F1"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5"/>
        </w:rPr>
        <w:t xml:space="preserve"> </w:t>
      </w:r>
      <w:r w:rsidRPr="00F22F30">
        <w:rPr>
          <w:rFonts w:ascii="Times New Roman" w:hAnsi="Times New Roman" w:cs="Times New Roman"/>
        </w:rPr>
        <w:t>I</w:t>
      </w:r>
      <w:r w:rsidRPr="00F22F30">
        <w:rPr>
          <w:rFonts w:ascii="Times New Roman" w:hAnsi="Times New Roman" w:cs="Times New Roman"/>
          <w:b w:val="0"/>
        </w:rPr>
        <w:t>:</w:t>
      </w:r>
      <w:r w:rsidRPr="00F22F30">
        <w:rPr>
          <w:rFonts w:ascii="Times New Roman" w:hAnsi="Times New Roman" w:cs="Times New Roman"/>
          <w:b w:val="0"/>
          <w:spacing w:val="50"/>
        </w:rPr>
        <w:t xml:space="preserve"> </w:t>
      </w:r>
      <w:r w:rsidRPr="00F22F30">
        <w:rPr>
          <w:rFonts w:ascii="Times New Roman" w:hAnsi="Times New Roman" w:cs="Times New Roman"/>
        </w:rPr>
        <w:t>TERMO</w:t>
      </w:r>
      <w:r w:rsidRPr="00F22F30">
        <w:rPr>
          <w:rFonts w:ascii="Times New Roman" w:hAnsi="Times New Roman" w:cs="Times New Roman"/>
          <w:spacing w:val="-5"/>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REFERÊNCIA</w:t>
      </w:r>
    </w:p>
    <w:p w14:paraId="43C64B70" w14:textId="7460DD2E"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40"/>
        </w:rPr>
        <w:t xml:space="preserve"> </w:t>
      </w:r>
      <w:r w:rsidRPr="00683D1A">
        <w:rPr>
          <w:rFonts w:ascii="Times New Roman" w:hAnsi="Times New Roman" w:cs="Times New Roman"/>
          <w:b/>
          <w:bCs/>
        </w:rPr>
        <w:t>TR</w:t>
      </w:r>
      <w:r w:rsidRPr="00683D1A">
        <w:rPr>
          <w:rFonts w:ascii="Times New Roman" w:hAnsi="Times New Roman" w:cs="Times New Roman"/>
          <w:b/>
          <w:bCs/>
          <w:spacing w:val="-10"/>
        </w:rPr>
        <w:t xml:space="preserve"> </w:t>
      </w:r>
      <w:r w:rsidRPr="00683D1A">
        <w:rPr>
          <w:rFonts w:ascii="Times New Roman" w:hAnsi="Times New Roman" w:cs="Times New Roman"/>
          <w:b/>
          <w:bCs/>
        </w:rPr>
        <w:t>II</w:t>
      </w:r>
      <w:r w:rsidRPr="00683D1A">
        <w:rPr>
          <w:rFonts w:ascii="Times New Roman" w:hAnsi="Times New Roman" w:cs="Times New Roman"/>
          <w:b/>
          <w:bCs/>
          <w:spacing w:val="-5"/>
        </w:rPr>
        <w:t xml:space="preserve"> </w:t>
      </w:r>
      <w:r w:rsidRPr="00683D1A">
        <w:rPr>
          <w:rFonts w:ascii="Times New Roman" w:hAnsi="Times New Roman" w:cs="Times New Roman"/>
          <w:b/>
          <w:bCs/>
        </w:rPr>
        <w:t>-</w:t>
      </w:r>
      <w:r w:rsidRPr="00683D1A">
        <w:rPr>
          <w:rFonts w:ascii="Times New Roman" w:hAnsi="Times New Roman" w:cs="Times New Roman"/>
          <w:b/>
          <w:bCs/>
          <w:spacing w:val="-3"/>
        </w:rPr>
        <w:t xml:space="preserve"> </w:t>
      </w:r>
      <w:r w:rsidRPr="00683D1A">
        <w:rPr>
          <w:rFonts w:ascii="Times New Roman" w:hAnsi="Times New Roman" w:cs="Times New Roman"/>
          <w:b/>
          <w:bCs/>
        </w:rPr>
        <w:t>MINUTA</w:t>
      </w:r>
      <w:r w:rsidRPr="00683D1A">
        <w:rPr>
          <w:rFonts w:ascii="Times New Roman" w:hAnsi="Times New Roman" w:cs="Times New Roman"/>
          <w:b/>
          <w:bCs/>
          <w:spacing w:val="-1"/>
        </w:rPr>
        <w:t xml:space="preserve"> </w:t>
      </w:r>
      <w:r w:rsidRPr="00683D1A">
        <w:rPr>
          <w:rFonts w:ascii="Times New Roman" w:hAnsi="Times New Roman" w:cs="Times New Roman"/>
          <w:b/>
          <w:bCs/>
        </w:rPr>
        <w:t>DO</w:t>
      </w:r>
      <w:r w:rsidRPr="00683D1A">
        <w:rPr>
          <w:rFonts w:ascii="Times New Roman" w:hAnsi="Times New Roman" w:cs="Times New Roman"/>
          <w:b/>
          <w:bCs/>
          <w:spacing w:val="-3"/>
        </w:rPr>
        <w:t xml:space="preserve"> </w:t>
      </w:r>
      <w:r w:rsidRPr="00683D1A">
        <w:rPr>
          <w:rFonts w:ascii="Times New Roman" w:hAnsi="Times New Roman" w:cs="Times New Roman"/>
          <w:b/>
          <w:bCs/>
        </w:rPr>
        <w:t>CONTRATO</w:t>
      </w:r>
    </w:p>
    <w:p w14:paraId="2948DF81" w14:textId="5E69C327" w:rsidR="005D4337" w:rsidRPr="00683D1A" w:rsidRDefault="00726D6D" w:rsidP="004A59E9">
      <w:pPr>
        <w:pStyle w:val="PargrafodaLista"/>
        <w:numPr>
          <w:ilvl w:val="2"/>
          <w:numId w:val="29"/>
        </w:numPr>
        <w:tabs>
          <w:tab w:val="left" w:pos="1843"/>
        </w:tabs>
        <w:ind w:left="2154" w:right="67" w:hanging="35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1"/>
        </w:rPr>
        <w:t xml:space="preserve"> </w:t>
      </w:r>
      <w:r w:rsidRPr="00683D1A">
        <w:rPr>
          <w:rFonts w:ascii="Times New Roman" w:hAnsi="Times New Roman" w:cs="Times New Roman"/>
          <w:b/>
          <w:bCs/>
        </w:rPr>
        <w:t>TR</w:t>
      </w:r>
      <w:r w:rsidRPr="00683D1A">
        <w:rPr>
          <w:rFonts w:ascii="Times New Roman" w:hAnsi="Times New Roman" w:cs="Times New Roman"/>
          <w:b/>
          <w:bCs/>
          <w:spacing w:val="-7"/>
        </w:rPr>
        <w:t xml:space="preserve"> </w:t>
      </w:r>
      <w:r w:rsidRPr="00683D1A">
        <w:rPr>
          <w:rFonts w:ascii="Times New Roman" w:hAnsi="Times New Roman" w:cs="Times New Roman"/>
          <w:b/>
          <w:bCs/>
        </w:rPr>
        <w:t>III</w:t>
      </w:r>
      <w:r w:rsidRPr="00683D1A">
        <w:rPr>
          <w:rFonts w:ascii="Times New Roman" w:hAnsi="Times New Roman" w:cs="Times New Roman"/>
          <w:b/>
          <w:bCs/>
          <w:spacing w:val="-1"/>
        </w:rPr>
        <w:t xml:space="preserve"> </w:t>
      </w:r>
      <w:r w:rsidRPr="00683D1A">
        <w:rPr>
          <w:rFonts w:ascii="Times New Roman" w:hAnsi="Times New Roman" w:cs="Times New Roman"/>
          <w:b/>
          <w:bCs/>
        </w:rPr>
        <w:t>-</w:t>
      </w:r>
      <w:r w:rsidRPr="00683D1A">
        <w:rPr>
          <w:rFonts w:ascii="Times New Roman" w:hAnsi="Times New Roman" w:cs="Times New Roman"/>
          <w:b/>
          <w:bCs/>
          <w:spacing w:val="-4"/>
        </w:rPr>
        <w:t xml:space="preserve"> </w:t>
      </w:r>
      <w:r w:rsidRPr="00683D1A">
        <w:rPr>
          <w:rFonts w:ascii="Times New Roman" w:hAnsi="Times New Roman" w:cs="Times New Roman"/>
          <w:b/>
          <w:bCs/>
        </w:rPr>
        <w:t>MINUTA</w:t>
      </w:r>
      <w:r w:rsidRPr="00683D1A">
        <w:rPr>
          <w:rFonts w:ascii="Times New Roman" w:hAnsi="Times New Roman" w:cs="Times New Roman"/>
          <w:b/>
          <w:bCs/>
          <w:spacing w:val="-4"/>
        </w:rPr>
        <w:t xml:space="preserve"> </w:t>
      </w:r>
      <w:r w:rsidRPr="00683D1A">
        <w:rPr>
          <w:rFonts w:ascii="Times New Roman" w:hAnsi="Times New Roman" w:cs="Times New Roman"/>
          <w:b/>
          <w:bCs/>
        </w:rPr>
        <w:t>DA</w:t>
      </w:r>
      <w:r w:rsidRPr="00683D1A">
        <w:rPr>
          <w:rFonts w:ascii="Times New Roman" w:hAnsi="Times New Roman" w:cs="Times New Roman"/>
          <w:b/>
          <w:bCs/>
          <w:spacing w:val="-3"/>
        </w:rPr>
        <w:t xml:space="preserve"> </w:t>
      </w:r>
      <w:r w:rsidRPr="00683D1A">
        <w:rPr>
          <w:rFonts w:ascii="Times New Roman" w:hAnsi="Times New Roman" w:cs="Times New Roman"/>
          <w:b/>
          <w:bCs/>
        </w:rPr>
        <w:t>ATA</w:t>
      </w:r>
      <w:r w:rsidRPr="00683D1A">
        <w:rPr>
          <w:rFonts w:ascii="Times New Roman" w:hAnsi="Times New Roman" w:cs="Times New Roman"/>
          <w:b/>
          <w:bCs/>
          <w:spacing w:val="-6"/>
        </w:rPr>
        <w:t xml:space="preserve"> </w:t>
      </w:r>
      <w:r w:rsidRPr="00683D1A">
        <w:rPr>
          <w:rFonts w:ascii="Times New Roman" w:hAnsi="Times New Roman" w:cs="Times New Roman"/>
          <w:b/>
          <w:bCs/>
        </w:rPr>
        <w:t>DE</w:t>
      </w:r>
      <w:r w:rsidRPr="00683D1A">
        <w:rPr>
          <w:rFonts w:ascii="Times New Roman" w:hAnsi="Times New Roman" w:cs="Times New Roman"/>
          <w:b/>
          <w:bCs/>
          <w:spacing w:val="-4"/>
        </w:rPr>
        <w:t xml:space="preserve"> </w:t>
      </w:r>
      <w:r w:rsidRPr="00683D1A">
        <w:rPr>
          <w:rFonts w:ascii="Times New Roman" w:hAnsi="Times New Roman" w:cs="Times New Roman"/>
          <w:b/>
          <w:bCs/>
        </w:rPr>
        <w:t>REGISTRO</w:t>
      </w:r>
      <w:r w:rsidRPr="00683D1A">
        <w:rPr>
          <w:rFonts w:ascii="Times New Roman" w:hAnsi="Times New Roman" w:cs="Times New Roman"/>
          <w:b/>
          <w:bCs/>
          <w:spacing w:val="-5"/>
        </w:rPr>
        <w:t xml:space="preserve"> </w:t>
      </w:r>
      <w:r w:rsidRPr="00683D1A">
        <w:rPr>
          <w:rFonts w:ascii="Times New Roman" w:hAnsi="Times New Roman" w:cs="Times New Roman"/>
          <w:b/>
          <w:bCs/>
        </w:rPr>
        <w:t>DE</w:t>
      </w:r>
      <w:r w:rsidRPr="00683D1A">
        <w:rPr>
          <w:rFonts w:ascii="Times New Roman" w:hAnsi="Times New Roman" w:cs="Times New Roman"/>
          <w:b/>
          <w:bCs/>
          <w:spacing w:val="-6"/>
        </w:rPr>
        <w:t xml:space="preserve"> </w:t>
      </w:r>
      <w:r w:rsidRPr="00683D1A">
        <w:rPr>
          <w:rFonts w:ascii="Times New Roman" w:hAnsi="Times New Roman" w:cs="Times New Roman"/>
          <w:b/>
          <w:bCs/>
        </w:rPr>
        <w:t>PREÇOS</w:t>
      </w:r>
    </w:p>
    <w:p w14:paraId="6BB32D34" w14:textId="0ADD6AC8" w:rsidR="005D4337" w:rsidRDefault="00726D6D" w:rsidP="004A59E9">
      <w:pPr>
        <w:pStyle w:val="PargrafodaLista"/>
        <w:numPr>
          <w:ilvl w:val="2"/>
          <w:numId w:val="29"/>
        </w:numPr>
        <w:tabs>
          <w:tab w:val="left" w:pos="1843"/>
        </w:tabs>
        <w:spacing w:line="266" w:lineRule="auto"/>
        <w:ind w:right="67"/>
        <w:rPr>
          <w:rFonts w:ascii="Times New Roman" w:hAnsi="Times New Roman" w:cs="Times New Roman"/>
          <w:b/>
          <w:bCs/>
        </w:rPr>
      </w:pPr>
      <w:r w:rsidRPr="00683D1A">
        <w:rPr>
          <w:rFonts w:ascii="Times New Roman" w:hAnsi="Times New Roman" w:cs="Times New Roman"/>
          <w:b/>
          <w:bCs/>
        </w:rPr>
        <w:t>Anexo</w:t>
      </w:r>
      <w:r w:rsidRPr="00683D1A">
        <w:rPr>
          <w:rFonts w:ascii="Times New Roman" w:hAnsi="Times New Roman" w:cs="Times New Roman"/>
          <w:b/>
          <w:bCs/>
          <w:spacing w:val="-3"/>
        </w:rPr>
        <w:t xml:space="preserve"> </w:t>
      </w:r>
      <w:r w:rsidRPr="00683D1A">
        <w:rPr>
          <w:rFonts w:ascii="Times New Roman" w:hAnsi="Times New Roman" w:cs="Times New Roman"/>
          <w:b/>
          <w:bCs/>
        </w:rPr>
        <w:t>TR</w:t>
      </w:r>
      <w:r w:rsidRPr="00683D1A">
        <w:rPr>
          <w:rFonts w:ascii="Times New Roman" w:hAnsi="Times New Roman" w:cs="Times New Roman"/>
          <w:b/>
          <w:bCs/>
          <w:spacing w:val="-9"/>
        </w:rPr>
        <w:t xml:space="preserve"> </w:t>
      </w:r>
      <w:r w:rsidR="001A793D">
        <w:rPr>
          <w:rFonts w:ascii="Times New Roman" w:hAnsi="Times New Roman" w:cs="Times New Roman"/>
          <w:b/>
          <w:bCs/>
          <w:spacing w:val="-9"/>
        </w:rPr>
        <w:t>I</w:t>
      </w:r>
      <w:r w:rsidRPr="00683D1A">
        <w:rPr>
          <w:rFonts w:ascii="Times New Roman" w:hAnsi="Times New Roman" w:cs="Times New Roman"/>
          <w:b/>
          <w:bCs/>
        </w:rPr>
        <w:t>V</w:t>
      </w:r>
      <w:r w:rsidRPr="00683D1A">
        <w:rPr>
          <w:rFonts w:ascii="Times New Roman" w:hAnsi="Times New Roman" w:cs="Times New Roman"/>
          <w:b/>
          <w:bCs/>
          <w:spacing w:val="-4"/>
        </w:rPr>
        <w:t xml:space="preserve"> </w:t>
      </w:r>
      <w:r w:rsidRPr="00683D1A">
        <w:rPr>
          <w:rFonts w:ascii="Times New Roman" w:hAnsi="Times New Roman" w:cs="Times New Roman"/>
          <w:b/>
          <w:bCs/>
        </w:rPr>
        <w:t>-</w:t>
      </w:r>
      <w:r w:rsidRPr="00683D1A">
        <w:rPr>
          <w:rFonts w:ascii="Times New Roman" w:hAnsi="Times New Roman" w:cs="Times New Roman"/>
          <w:b/>
          <w:bCs/>
          <w:spacing w:val="-6"/>
        </w:rPr>
        <w:t xml:space="preserve"> </w:t>
      </w:r>
      <w:r w:rsidRPr="00683D1A">
        <w:rPr>
          <w:rFonts w:ascii="Times New Roman" w:hAnsi="Times New Roman" w:cs="Times New Roman"/>
          <w:b/>
          <w:bCs/>
        </w:rPr>
        <w:t>ESTUDO</w:t>
      </w:r>
      <w:r w:rsidRPr="00683D1A">
        <w:rPr>
          <w:rFonts w:ascii="Times New Roman" w:hAnsi="Times New Roman" w:cs="Times New Roman"/>
          <w:b/>
          <w:bCs/>
          <w:spacing w:val="-4"/>
        </w:rPr>
        <w:t xml:space="preserve"> </w:t>
      </w:r>
      <w:r w:rsidRPr="00683D1A">
        <w:rPr>
          <w:rFonts w:ascii="Times New Roman" w:hAnsi="Times New Roman" w:cs="Times New Roman"/>
          <w:b/>
          <w:bCs/>
        </w:rPr>
        <w:t>TÉCNICO</w:t>
      </w:r>
      <w:r w:rsidRPr="00683D1A">
        <w:rPr>
          <w:rFonts w:ascii="Times New Roman" w:hAnsi="Times New Roman" w:cs="Times New Roman"/>
          <w:b/>
          <w:bCs/>
          <w:spacing w:val="-5"/>
        </w:rPr>
        <w:t xml:space="preserve"> </w:t>
      </w:r>
      <w:r w:rsidR="00791E79" w:rsidRPr="00683D1A">
        <w:rPr>
          <w:rFonts w:ascii="Times New Roman" w:hAnsi="Times New Roman" w:cs="Times New Roman"/>
          <w:b/>
          <w:bCs/>
          <w:spacing w:val="-5"/>
        </w:rPr>
        <w:t>P</w:t>
      </w:r>
      <w:r w:rsidRPr="00683D1A">
        <w:rPr>
          <w:rFonts w:ascii="Times New Roman" w:hAnsi="Times New Roman" w:cs="Times New Roman"/>
          <w:b/>
          <w:bCs/>
        </w:rPr>
        <w:t>RELIMINAR</w:t>
      </w:r>
    </w:p>
    <w:p w14:paraId="2B5E51C4" w14:textId="6F4C7439" w:rsidR="00E45B0E" w:rsidRPr="00E45B0E" w:rsidRDefault="00E45B0E" w:rsidP="004A59E9">
      <w:pPr>
        <w:pStyle w:val="PargrafodaLista"/>
        <w:numPr>
          <w:ilvl w:val="2"/>
          <w:numId w:val="29"/>
        </w:numPr>
        <w:tabs>
          <w:tab w:val="left" w:pos="1843"/>
        </w:tabs>
        <w:spacing w:line="266" w:lineRule="auto"/>
        <w:ind w:right="67"/>
        <w:rPr>
          <w:rFonts w:ascii="Times New Roman" w:hAnsi="Times New Roman" w:cs="Times New Roman"/>
          <w:b/>
          <w:bCs/>
        </w:rPr>
      </w:pPr>
      <w:r w:rsidRPr="00E45B0E">
        <w:rPr>
          <w:rFonts w:ascii="Times New Roman" w:hAnsi="Times New Roman" w:cs="Times New Roman"/>
          <w:b/>
          <w:bCs/>
        </w:rPr>
        <w:t>Anexo TR V – ÁNALISE DE RISCO</w:t>
      </w:r>
    </w:p>
    <w:p w14:paraId="53DA1FD2"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2064967" w14:textId="6A10928C" w:rsidR="00C20700" w:rsidRPr="00F22F30" w:rsidRDefault="00726D6D" w:rsidP="004A59E9">
      <w:pPr>
        <w:pStyle w:val="Ttulo4"/>
        <w:tabs>
          <w:tab w:val="left" w:pos="1843"/>
        </w:tabs>
        <w:spacing w:line="288" w:lineRule="auto"/>
        <w:ind w:left="1048" w:right="67"/>
        <w:jc w:val="both"/>
        <w:rPr>
          <w:rFonts w:ascii="Times New Roman" w:hAnsi="Times New Roman" w:cs="Times New Roman"/>
          <w:b w:val="0"/>
          <w:bCs w:val="0"/>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w:t>
      </w:r>
      <w:r w:rsidRPr="00F22F30">
        <w:rPr>
          <w:rFonts w:ascii="Times New Roman" w:hAnsi="Times New Roman" w:cs="Times New Roman"/>
          <w:spacing w:val="-3"/>
        </w:rPr>
        <w:t xml:space="preserve"> </w:t>
      </w:r>
      <w:r w:rsidRPr="00F22F30">
        <w:rPr>
          <w:rFonts w:ascii="Times New Roman" w:hAnsi="Times New Roman" w:cs="Times New Roman"/>
        </w:rPr>
        <w:t>MODELO</w:t>
      </w:r>
      <w:r w:rsidRPr="00F22F30">
        <w:rPr>
          <w:rFonts w:ascii="Times New Roman" w:hAnsi="Times New Roman" w:cs="Times New Roman"/>
          <w:spacing w:val="-1"/>
        </w:rPr>
        <w:t xml:space="preserve"> </w:t>
      </w:r>
      <w:r w:rsidRPr="00F22F30">
        <w:rPr>
          <w:rFonts w:ascii="Times New Roman" w:hAnsi="Times New Roman" w:cs="Times New Roman"/>
        </w:rPr>
        <w:t>DA</w:t>
      </w:r>
      <w:r w:rsidRPr="00F22F30">
        <w:rPr>
          <w:rFonts w:ascii="Times New Roman" w:hAnsi="Times New Roman" w:cs="Times New Roman"/>
          <w:spacing w:val="-7"/>
        </w:rPr>
        <w:t xml:space="preserve"> </w:t>
      </w:r>
      <w:r w:rsidRPr="00F22F30">
        <w:rPr>
          <w:rFonts w:ascii="Times New Roman" w:hAnsi="Times New Roman" w:cs="Times New Roman"/>
        </w:rPr>
        <w:t>PROPOSTA</w:t>
      </w:r>
      <w:r w:rsidRPr="00F22F30">
        <w:rPr>
          <w:rFonts w:ascii="Times New Roman" w:hAnsi="Times New Roman" w:cs="Times New Roman"/>
          <w:spacing w:val="-9"/>
        </w:rPr>
        <w:t xml:space="preserve"> </w:t>
      </w:r>
      <w:r w:rsidRPr="00F22F30">
        <w:rPr>
          <w:rFonts w:ascii="Times New Roman" w:hAnsi="Times New Roman" w:cs="Times New Roman"/>
        </w:rPr>
        <w:t>COMERCIAL</w:t>
      </w:r>
      <w:r w:rsidRPr="00F22F30">
        <w:rPr>
          <w:rFonts w:ascii="Times New Roman" w:hAnsi="Times New Roman" w:cs="Times New Roman"/>
          <w:spacing w:val="-1"/>
        </w:rPr>
        <w:t xml:space="preserve"> </w:t>
      </w:r>
      <w:r w:rsidRPr="00F22F30">
        <w:rPr>
          <w:rFonts w:ascii="Times New Roman" w:hAnsi="Times New Roman" w:cs="Times New Roman"/>
        </w:rPr>
        <w:t>(PREÇOS);</w:t>
      </w:r>
      <w:r w:rsidR="00F83FF6" w:rsidRPr="00F22F30">
        <w:rPr>
          <w:rFonts w:ascii="Times New Roman" w:hAnsi="Times New Roman" w:cs="Times New Roman"/>
        </w:rPr>
        <w:t xml:space="preserve"> </w:t>
      </w:r>
      <w:r w:rsidR="00F83FF6" w:rsidRPr="00F22F30">
        <w:rPr>
          <w:rFonts w:ascii="Times New Roman" w:hAnsi="Times New Roman" w:cs="Times New Roman"/>
          <w:b w:val="0"/>
          <w:bCs w:val="0"/>
        </w:rPr>
        <w:t>(podendo ser substituida pela gerada no sistema</w:t>
      </w:r>
      <w:proofErr w:type="gramStart"/>
      <w:r w:rsidR="00F83FF6" w:rsidRPr="00F22F30">
        <w:rPr>
          <w:rFonts w:ascii="Times New Roman" w:hAnsi="Times New Roman" w:cs="Times New Roman"/>
          <w:b w:val="0"/>
          <w:bCs w:val="0"/>
        </w:rPr>
        <w:t>)</w:t>
      </w:r>
      <w:proofErr w:type="gramEnd"/>
    </w:p>
    <w:p w14:paraId="7203A5E9" w14:textId="18D2FCAC" w:rsidR="005D4337" w:rsidRPr="00F22F30" w:rsidRDefault="00726D6D" w:rsidP="004A59E9">
      <w:pPr>
        <w:pStyle w:val="Ttulo4"/>
        <w:tabs>
          <w:tab w:val="left" w:pos="1843"/>
        </w:tabs>
        <w:spacing w:line="288" w:lineRule="auto"/>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1"/>
        </w:rPr>
        <w:t xml:space="preserve"> </w:t>
      </w:r>
      <w:r w:rsidRPr="00F22F30">
        <w:rPr>
          <w:rFonts w:ascii="Times New Roman" w:hAnsi="Times New Roman" w:cs="Times New Roman"/>
        </w:rPr>
        <w:t>III:</w:t>
      </w:r>
      <w:r w:rsidRPr="00F22F30">
        <w:rPr>
          <w:rFonts w:ascii="Times New Roman" w:hAnsi="Times New Roman" w:cs="Times New Roman"/>
          <w:spacing w:val="-6"/>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DE</w:t>
      </w:r>
      <w:r w:rsidRPr="00F22F30">
        <w:rPr>
          <w:rFonts w:ascii="Times New Roman" w:hAnsi="Times New Roman" w:cs="Times New Roman"/>
          <w:spacing w:val="3"/>
        </w:rPr>
        <w:t xml:space="preserve"> </w:t>
      </w:r>
      <w:r w:rsidRPr="00F22F30">
        <w:rPr>
          <w:rFonts w:ascii="Times New Roman" w:hAnsi="Times New Roman" w:cs="Times New Roman"/>
        </w:rPr>
        <w:t>AUTENTICIDADE;</w:t>
      </w:r>
    </w:p>
    <w:p w14:paraId="1100C7B2" w14:textId="77777777" w:rsidR="005D4337" w:rsidRPr="00F22F30" w:rsidRDefault="00726D6D" w:rsidP="004A59E9">
      <w:pPr>
        <w:tabs>
          <w:tab w:val="left" w:pos="1843"/>
        </w:tabs>
        <w:spacing w:line="243" w:lineRule="exact"/>
        <w:ind w:left="1048" w:right="67"/>
        <w:jc w:val="both"/>
        <w:rPr>
          <w:rFonts w:ascii="Times New Roman" w:hAnsi="Times New Roman" w:cs="Times New Roman"/>
          <w:b/>
        </w:rPr>
      </w:pPr>
      <w:r w:rsidRPr="00F22F30">
        <w:rPr>
          <w:rFonts w:ascii="Times New Roman" w:hAnsi="Times New Roman" w:cs="Times New Roman"/>
          <w:b/>
        </w:rPr>
        <w:t>ANEXO</w:t>
      </w:r>
      <w:r w:rsidRPr="00F22F30">
        <w:rPr>
          <w:rFonts w:ascii="Times New Roman" w:hAnsi="Times New Roman" w:cs="Times New Roman"/>
          <w:b/>
          <w:spacing w:val="-10"/>
        </w:rPr>
        <w:t xml:space="preserve"> </w:t>
      </w:r>
      <w:r w:rsidRPr="00F22F30">
        <w:rPr>
          <w:rFonts w:ascii="Times New Roman" w:hAnsi="Times New Roman" w:cs="Times New Roman"/>
          <w:b/>
        </w:rPr>
        <w:t>IV:</w:t>
      </w:r>
      <w:r w:rsidRPr="00F22F30">
        <w:rPr>
          <w:rFonts w:ascii="Times New Roman" w:hAnsi="Times New Roman" w:cs="Times New Roman"/>
          <w:b/>
          <w:spacing w:val="-13"/>
        </w:rPr>
        <w:t xml:space="preserve"> </w:t>
      </w:r>
      <w:r w:rsidRPr="00F22F30">
        <w:rPr>
          <w:rFonts w:ascii="Times New Roman" w:hAnsi="Times New Roman" w:cs="Times New Roman"/>
          <w:b/>
        </w:rPr>
        <w:t>DECLARAÇÃO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2"/>
        </w:rPr>
        <w:t xml:space="preserve"> </w:t>
      </w:r>
      <w:r w:rsidRPr="00F22F30">
        <w:rPr>
          <w:rFonts w:ascii="Times New Roman" w:hAnsi="Times New Roman" w:cs="Times New Roman"/>
          <w:b/>
        </w:rPr>
        <w:t>SUSTENTABILIDADE</w:t>
      </w:r>
      <w:r w:rsidRPr="00F22F30">
        <w:rPr>
          <w:rFonts w:ascii="Times New Roman" w:hAnsi="Times New Roman" w:cs="Times New Roman"/>
          <w:b/>
          <w:spacing w:val="3"/>
        </w:rPr>
        <w:t xml:space="preserve"> </w:t>
      </w:r>
      <w:r w:rsidRPr="00F22F30">
        <w:rPr>
          <w:rFonts w:ascii="Times New Roman" w:hAnsi="Times New Roman" w:cs="Times New Roman"/>
          <w:b/>
        </w:rPr>
        <w:t>AMBIENTAL;</w:t>
      </w:r>
    </w:p>
    <w:p w14:paraId="65F9A871" w14:textId="77777777" w:rsidR="005D4337" w:rsidRPr="00F22F30" w:rsidRDefault="00726D6D" w:rsidP="004A59E9">
      <w:pPr>
        <w:pStyle w:val="Ttulo4"/>
        <w:tabs>
          <w:tab w:val="left" w:pos="1843"/>
        </w:tabs>
        <w:ind w:left="1048" w:right="67"/>
        <w:jc w:val="both"/>
        <w:rPr>
          <w:rFonts w:ascii="Times New Roman" w:hAnsi="Times New Roman" w:cs="Times New Roman"/>
        </w:rPr>
      </w:pPr>
      <w:r w:rsidRPr="00F22F30">
        <w:rPr>
          <w:rFonts w:ascii="Times New Roman" w:hAnsi="Times New Roman" w:cs="Times New Roman"/>
        </w:rPr>
        <w:t>ANEXO</w:t>
      </w:r>
      <w:r w:rsidRPr="00F22F30">
        <w:rPr>
          <w:rFonts w:ascii="Times New Roman" w:hAnsi="Times New Roman" w:cs="Times New Roman"/>
          <w:spacing w:val="-3"/>
        </w:rPr>
        <w:t xml:space="preserve"> </w:t>
      </w:r>
      <w:r w:rsidRPr="00F22F30">
        <w:rPr>
          <w:rFonts w:ascii="Times New Roman" w:hAnsi="Times New Roman" w:cs="Times New Roman"/>
        </w:rPr>
        <w:t>V:</w:t>
      </w:r>
      <w:r w:rsidRPr="00F22F30">
        <w:rPr>
          <w:rFonts w:ascii="Times New Roman" w:hAnsi="Times New Roman" w:cs="Times New Roman"/>
          <w:spacing w:val="-4"/>
        </w:rPr>
        <w:t xml:space="preserve"> </w:t>
      </w:r>
      <w:r w:rsidRPr="00F22F30">
        <w:rPr>
          <w:rFonts w:ascii="Times New Roman" w:hAnsi="Times New Roman" w:cs="Times New Roman"/>
        </w:rPr>
        <w:t>DECLARAÇÃO</w:t>
      </w:r>
      <w:r w:rsidRPr="00F22F30">
        <w:rPr>
          <w:rFonts w:ascii="Times New Roman" w:hAnsi="Times New Roman" w:cs="Times New Roman"/>
          <w:spacing w:val="-2"/>
        </w:rPr>
        <w:t xml:space="preserve"> </w:t>
      </w:r>
      <w:r w:rsidRPr="00F22F30">
        <w:rPr>
          <w:rFonts w:ascii="Times New Roman" w:hAnsi="Times New Roman" w:cs="Times New Roman"/>
        </w:rPr>
        <w:t>NOS</w:t>
      </w:r>
      <w:r w:rsidRPr="00F22F30">
        <w:rPr>
          <w:rFonts w:ascii="Times New Roman" w:hAnsi="Times New Roman" w:cs="Times New Roman"/>
          <w:spacing w:val="-5"/>
        </w:rPr>
        <w:t xml:space="preserve"> </w:t>
      </w:r>
      <w:r w:rsidRPr="00F22F30">
        <w:rPr>
          <w:rFonts w:ascii="Times New Roman" w:hAnsi="Times New Roman" w:cs="Times New Roman"/>
        </w:rPr>
        <w:t>TERMOS</w:t>
      </w:r>
      <w:r w:rsidRPr="00F22F30">
        <w:rPr>
          <w:rFonts w:ascii="Times New Roman" w:hAnsi="Times New Roman" w:cs="Times New Roman"/>
          <w:spacing w:val="-2"/>
        </w:rPr>
        <w:t xml:space="preserve"> </w:t>
      </w:r>
      <w:r w:rsidRPr="00F22F30">
        <w:rPr>
          <w:rFonts w:ascii="Times New Roman" w:hAnsi="Times New Roman" w:cs="Times New Roman"/>
        </w:rPr>
        <w:t>DO</w:t>
      </w:r>
      <w:r w:rsidRPr="00F22F30">
        <w:rPr>
          <w:rFonts w:ascii="Times New Roman" w:hAnsi="Times New Roman" w:cs="Times New Roman"/>
          <w:spacing w:val="-4"/>
        </w:rPr>
        <w:t xml:space="preserve"> </w:t>
      </w:r>
      <w:r w:rsidRPr="00F22F30">
        <w:rPr>
          <w:rFonts w:ascii="Times New Roman" w:hAnsi="Times New Roman" w:cs="Times New Roman"/>
        </w:rPr>
        <w:t>INCISO</w:t>
      </w:r>
      <w:r w:rsidRPr="00F22F30">
        <w:rPr>
          <w:rFonts w:ascii="Times New Roman" w:hAnsi="Times New Roman" w:cs="Times New Roman"/>
          <w:spacing w:val="-3"/>
        </w:rPr>
        <w:t xml:space="preserve"> </w:t>
      </w:r>
      <w:r w:rsidRPr="00F22F30">
        <w:rPr>
          <w:rFonts w:ascii="Times New Roman" w:hAnsi="Times New Roman" w:cs="Times New Roman"/>
        </w:rPr>
        <w:t>XXXIII</w:t>
      </w:r>
      <w:r w:rsidRPr="00F22F30">
        <w:rPr>
          <w:rFonts w:ascii="Times New Roman" w:hAnsi="Times New Roman" w:cs="Times New Roman"/>
          <w:spacing w:val="-1"/>
        </w:rPr>
        <w:t xml:space="preserve"> </w:t>
      </w:r>
      <w:r w:rsidRPr="00F22F30">
        <w:rPr>
          <w:rFonts w:ascii="Times New Roman" w:hAnsi="Times New Roman" w:cs="Times New Roman"/>
        </w:rPr>
        <w:t>DO</w:t>
      </w:r>
      <w:r w:rsidRPr="00F22F30">
        <w:rPr>
          <w:rFonts w:ascii="Times New Roman" w:hAnsi="Times New Roman" w:cs="Times New Roman"/>
          <w:spacing w:val="-1"/>
        </w:rPr>
        <w:t xml:space="preserve"> </w:t>
      </w:r>
      <w:r w:rsidRPr="00F22F30">
        <w:rPr>
          <w:rFonts w:ascii="Times New Roman" w:hAnsi="Times New Roman" w:cs="Times New Roman"/>
        </w:rPr>
        <w:t>ARTIGO</w:t>
      </w:r>
      <w:r w:rsidRPr="00F22F30">
        <w:rPr>
          <w:rFonts w:ascii="Times New Roman" w:hAnsi="Times New Roman" w:cs="Times New Roman"/>
          <w:spacing w:val="-7"/>
        </w:rPr>
        <w:t xml:space="preserve"> </w:t>
      </w:r>
      <w:r w:rsidRPr="00F22F30">
        <w:rPr>
          <w:rFonts w:ascii="Times New Roman" w:hAnsi="Times New Roman" w:cs="Times New Roman"/>
        </w:rPr>
        <w:t>7º</w:t>
      </w:r>
      <w:r w:rsidRPr="00F22F30">
        <w:rPr>
          <w:rFonts w:ascii="Times New Roman" w:hAnsi="Times New Roman" w:cs="Times New Roman"/>
          <w:spacing w:val="-5"/>
        </w:rPr>
        <w:t xml:space="preserve"> </w:t>
      </w:r>
      <w:r w:rsidRPr="00F22F30">
        <w:rPr>
          <w:rFonts w:ascii="Times New Roman" w:hAnsi="Times New Roman" w:cs="Times New Roman"/>
        </w:rPr>
        <w:t>DA</w:t>
      </w:r>
      <w:r w:rsidRPr="00F22F30">
        <w:rPr>
          <w:rFonts w:ascii="Times New Roman" w:hAnsi="Times New Roman" w:cs="Times New Roman"/>
          <w:spacing w:val="-9"/>
        </w:rPr>
        <w:t xml:space="preserve"> </w:t>
      </w:r>
      <w:r w:rsidRPr="00F22F30">
        <w:rPr>
          <w:rFonts w:ascii="Times New Roman" w:hAnsi="Times New Roman" w:cs="Times New Roman"/>
        </w:rPr>
        <w:t>C.F.</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8"/>
        </w:rPr>
        <w:t xml:space="preserve"> </w:t>
      </w:r>
      <w:r w:rsidRPr="00F22F30">
        <w:rPr>
          <w:rFonts w:ascii="Times New Roman" w:hAnsi="Times New Roman" w:cs="Times New Roman"/>
        </w:rPr>
        <w:t>1988;</w:t>
      </w:r>
    </w:p>
    <w:p w14:paraId="35BFDA68" w14:textId="413B92A5" w:rsidR="005D4337" w:rsidRPr="00F22F30" w:rsidRDefault="00726D6D" w:rsidP="004A59E9">
      <w:pPr>
        <w:tabs>
          <w:tab w:val="left" w:pos="1843"/>
        </w:tabs>
        <w:ind w:left="1048" w:right="67"/>
        <w:jc w:val="both"/>
        <w:rPr>
          <w:rFonts w:ascii="Times New Roman" w:hAnsi="Times New Roman" w:cs="Times New Roman"/>
          <w:b/>
        </w:rPr>
      </w:pPr>
      <w:proofErr w:type="gramStart"/>
      <w:r w:rsidRPr="00F22F30">
        <w:rPr>
          <w:rFonts w:ascii="Times New Roman" w:hAnsi="Times New Roman" w:cs="Times New Roman"/>
          <w:b/>
          <w:spacing w:val="-1"/>
        </w:rPr>
        <w:t>ANEXO</w:t>
      </w:r>
      <w:r w:rsidRPr="00F22F30">
        <w:rPr>
          <w:rFonts w:ascii="Times New Roman" w:hAnsi="Times New Roman" w:cs="Times New Roman"/>
          <w:b/>
          <w:spacing w:val="-5"/>
        </w:rPr>
        <w:t xml:space="preserve"> </w:t>
      </w:r>
      <w:r w:rsidRPr="00F22F30">
        <w:rPr>
          <w:rFonts w:ascii="Times New Roman" w:hAnsi="Times New Roman" w:cs="Times New Roman"/>
          <w:b/>
        </w:rPr>
        <w:t>VI</w:t>
      </w:r>
      <w:proofErr w:type="gramEnd"/>
      <w:r w:rsidRPr="00F22F30">
        <w:rPr>
          <w:rFonts w:ascii="Times New Roman" w:hAnsi="Times New Roman" w:cs="Times New Roman"/>
          <w:b/>
        </w:rPr>
        <w:t>:</w:t>
      </w:r>
      <w:r w:rsidRPr="00F22F30">
        <w:rPr>
          <w:rFonts w:ascii="Times New Roman" w:hAnsi="Times New Roman" w:cs="Times New Roman"/>
          <w:b/>
          <w:spacing w:val="-6"/>
        </w:rPr>
        <w:t xml:space="preserve"> </w:t>
      </w:r>
      <w:r w:rsidRPr="00F22F30">
        <w:rPr>
          <w:rFonts w:ascii="Times New Roman" w:hAnsi="Times New Roman" w:cs="Times New Roman"/>
          <w:b/>
        </w:rPr>
        <w:t>TERMO</w:t>
      </w:r>
      <w:r w:rsidRPr="00F22F30">
        <w:rPr>
          <w:rFonts w:ascii="Times New Roman" w:hAnsi="Times New Roman" w:cs="Times New Roman"/>
          <w:b/>
          <w:spacing w:val="-4"/>
        </w:rPr>
        <w:t xml:space="preserve"> </w:t>
      </w:r>
      <w:r w:rsidRPr="00F22F30">
        <w:rPr>
          <w:rFonts w:ascii="Times New Roman" w:hAnsi="Times New Roman" w:cs="Times New Roman"/>
          <w:b/>
        </w:rPr>
        <w:t>DE</w:t>
      </w:r>
      <w:r w:rsidRPr="00F22F30">
        <w:rPr>
          <w:rFonts w:ascii="Times New Roman" w:hAnsi="Times New Roman" w:cs="Times New Roman"/>
          <w:b/>
          <w:spacing w:val="-11"/>
        </w:rPr>
        <w:t xml:space="preserve"> </w:t>
      </w:r>
      <w:r w:rsidRPr="00F22F30">
        <w:rPr>
          <w:rFonts w:ascii="Times New Roman" w:hAnsi="Times New Roman" w:cs="Times New Roman"/>
          <w:b/>
        </w:rPr>
        <w:t>CONCORDÂNCIA</w:t>
      </w:r>
      <w:r w:rsidRPr="00F22F30">
        <w:rPr>
          <w:rFonts w:ascii="Times New Roman" w:hAnsi="Times New Roman" w:cs="Times New Roman"/>
          <w:b/>
          <w:spacing w:val="-10"/>
        </w:rPr>
        <w:t xml:space="preserve"> </w:t>
      </w:r>
      <w:r w:rsidRPr="00F22F30">
        <w:rPr>
          <w:rFonts w:ascii="Times New Roman" w:hAnsi="Times New Roman" w:cs="Times New Roman"/>
          <w:b/>
        </w:rPr>
        <w:t>E</w:t>
      </w:r>
      <w:r w:rsidRPr="00F22F30">
        <w:rPr>
          <w:rFonts w:ascii="Times New Roman" w:hAnsi="Times New Roman" w:cs="Times New Roman"/>
          <w:b/>
          <w:spacing w:val="-1"/>
        </w:rPr>
        <w:t xml:space="preserve"> </w:t>
      </w:r>
      <w:r w:rsidRPr="00F22F30">
        <w:rPr>
          <w:rFonts w:ascii="Times New Roman" w:hAnsi="Times New Roman" w:cs="Times New Roman"/>
          <w:b/>
        </w:rPr>
        <w:t>VERACIDADE</w:t>
      </w:r>
      <w:r w:rsidRPr="00F22F30">
        <w:rPr>
          <w:rFonts w:ascii="Times New Roman" w:hAnsi="Times New Roman" w:cs="Times New Roman"/>
          <w:b/>
          <w:spacing w:val="-15"/>
        </w:rPr>
        <w:t xml:space="preserve"> </w:t>
      </w:r>
      <w:r w:rsidRPr="00F22F30">
        <w:rPr>
          <w:rFonts w:ascii="Times New Roman" w:hAnsi="Times New Roman" w:cs="Times New Roman"/>
          <w:b/>
        </w:rPr>
        <w:t>(Cadastro</w:t>
      </w:r>
      <w:r w:rsidRPr="00F22F30">
        <w:rPr>
          <w:rFonts w:ascii="Times New Roman" w:hAnsi="Times New Roman" w:cs="Times New Roman"/>
          <w:b/>
          <w:spacing w:val="-5"/>
        </w:rPr>
        <w:t xml:space="preserve"> </w:t>
      </w:r>
      <w:r w:rsidRPr="00F22F30">
        <w:rPr>
          <w:rFonts w:ascii="Times New Roman" w:hAnsi="Times New Roman" w:cs="Times New Roman"/>
          <w:b/>
        </w:rPr>
        <w:t>de</w:t>
      </w:r>
      <w:r w:rsidRPr="00F22F30">
        <w:rPr>
          <w:rFonts w:ascii="Times New Roman" w:hAnsi="Times New Roman" w:cs="Times New Roman"/>
          <w:b/>
          <w:spacing w:val="-4"/>
        </w:rPr>
        <w:t xml:space="preserve"> </w:t>
      </w:r>
      <w:r w:rsidRPr="00F22F30">
        <w:rPr>
          <w:rFonts w:ascii="Times New Roman" w:hAnsi="Times New Roman" w:cs="Times New Roman"/>
          <w:b/>
        </w:rPr>
        <w:t>Usuários</w:t>
      </w:r>
      <w:r w:rsidRPr="00F22F30">
        <w:rPr>
          <w:rFonts w:ascii="Times New Roman" w:hAnsi="Times New Roman" w:cs="Times New Roman"/>
          <w:b/>
          <w:spacing w:val="-1"/>
        </w:rPr>
        <w:t xml:space="preserve"> </w:t>
      </w:r>
      <w:r w:rsidRPr="00F22F30">
        <w:rPr>
          <w:rFonts w:ascii="Times New Roman" w:hAnsi="Times New Roman" w:cs="Times New Roman"/>
          <w:b/>
        </w:rPr>
        <w:t>Externos</w:t>
      </w:r>
      <w:r w:rsidRPr="00F22F30">
        <w:rPr>
          <w:rFonts w:ascii="Times New Roman" w:hAnsi="Times New Roman" w:cs="Times New Roman"/>
          <w:b/>
          <w:spacing w:val="-3"/>
        </w:rPr>
        <w:t xml:space="preserve"> </w:t>
      </w:r>
      <w:r w:rsidRPr="00F22F30">
        <w:rPr>
          <w:rFonts w:ascii="Times New Roman" w:hAnsi="Times New Roman" w:cs="Times New Roman"/>
          <w:b/>
        </w:rPr>
        <w:t>no</w:t>
      </w:r>
      <w:r w:rsidRPr="00F22F30">
        <w:rPr>
          <w:rFonts w:ascii="Times New Roman" w:hAnsi="Times New Roman" w:cs="Times New Roman"/>
          <w:b/>
          <w:spacing w:val="-3"/>
        </w:rPr>
        <w:t xml:space="preserve"> </w:t>
      </w:r>
      <w:r w:rsidRPr="00F22F30">
        <w:rPr>
          <w:rFonts w:ascii="Times New Roman" w:hAnsi="Times New Roman" w:cs="Times New Roman"/>
          <w:b/>
        </w:rPr>
        <w:t>ePROC)</w:t>
      </w:r>
    </w:p>
    <w:p w14:paraId="336E0849" w14:textId="77777777" w:rsidR="00F22F30" w:rsidRDefault="00F22F30" w:rsidP="004A59E9">
      <w:pPr>
        <w:pStyle w:val="Corpodetexto"/>
        <w:tabs>
          <w:tab w:val="left" w:pos="1843"/>
        </w:tabs>
        <w:ind w:left="560" w:right="67"/>
        <w:jc w:val="both"/>
        <w:rPr>
          <w:rFonts w:ascii="Times New Roman" w:hAnsi="Times New Roman" w:cs="Times New Roman"/>
        </w:rPr>
      </w:pPr>
    </w:p>
    <w:p w14:paraId="67446CB3" w14:textId="30F0970B" w:rsidR="005D4337" w:rsidRPr="00F22F30" w:rsidRDefault="00F22F30" w:rsidP="004A59E9">
      <w:pPr>
        <w:pStyle w:val="Corpodetexto"/>
        <w:tabs>
          <w:tab w:val="left" w:pos="1843"/>
        </w:tabs>
        <w:ind w:left="560" w:right="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F2DF3" w:rsidRPr="00F22F30">
        <w:rPr>
          <w:rFonts w:ascii="Times New Roman" w:hAnsi="Times New Roman" w:cs="Times New Roman"/>
        </w:rPr>
        <w:t xml:space="preserve">Vale do </w:t>
      </w:r>
      <w:proofErr w:type="gramStart"/>
      <w:r w:rsidR="00FF2DF3" w:rsidRPr="00F22F30">
        <w:rPr>
          <w:rFonts w:ascii="Times New Roman" w:hAnsi="Times New Roman" w:cs="Times New Roman"/>
        </w:rPr>
        <w:t>Anari</w:t>
      </w:r>
      <w:r w:rsidR="00726D6D" w:rsidRPr="00F22F30">
        <w:rPr>
          <w:rFonts w:ascii="Times New Roman" w:hAnsi="Times New Roman" w:cs="Times New Roman"/>
        </w:rPr>
        <w:t>-RO</w:t>
      </w:r>
      <w:proofErr w:type="gramEnd"/>
      <w:r w:rsidR="00726D6D" w:rsidRPr="00F22F30">
        <w:rPr>
          <w:rFonts w:ascii="Times New Roman" w:hAnsi="Times New Roman" w:cs="Times New Roman"/>
        </w:rPr>
        <w:t>,</w:t>
      </w:r>
      <w:r w:rsidR="00726D6D" w:rsidRPr="00F22F30">
        <w:rPr>
          <w:rFonts w:ascii="Times New Roman" w:hAnsi="Times New Roman" w:cs="Times New Roman"/>
          <w:spacing w:val="-2"/>
        </w:rPr>
        <w:t xml:space="preserve"> </w:t>
      </w:r>
      <w:r w:rsidR="00FB776E">
        <w:rPr>
          <w:rFonts w:ascii="Times New Roman" w:hAnsi="Times New Roman" w:cs="Times New Roman"/>
        </w:rPr>
        <w:t>02</w:t>
      </w:r>
      <w:r w:rsidR="00D66C2F" w:rsidRPr="00F22F30">
        <w:rPr>
          <w:rFonts w:ascii="Times New Roman" w:hAnsi="Times New Roman" w:cs="Times New Roman"/>
        </w:rPr>
        <w:t xml:space="preserve"> de </w:t>
      </w:r>
      <w:r w:rsidR="00FB776E">
        <w:rPr>
          <w:rFonts w:ascii="Times New Roman" w:hAnsi="Times New Roman" w:cs="Times New Roman"/>
        </w:rPr>
        <w:t>Outubro</w:t>
      </w:r>
      <w:r w:rsidR="00726D6D" w:rsidRPr="00F22F30">
        <w:rPr>
          <w:rFonts w:ascii="Times New Roman" w:hAnsi="Times New Roman" w:cs="Times New Roman"/>
          <w:spacing w:val="-4"/>
        </w:rPr>
        <w:t xml:space="preserve"> </w:t>
      </w:r>
      <w:r w:rsidR="00726D6D" w:rsidRPr="00F22F30">
        <w:rPr>
          <w:rFonts w:ascii="Times New Roman" w:hAnsi="Times New Roman" w:cs="Times New Roman"/>
        </w:rPr>
        <w:t>de</w:t>
      </w:r>
      <w:r w:rsidR="00726D6D" w:rsidRPr="00F22F30">
        <w:rPr>
          <w:rFonts w:ascii="Times New Roman" w:hAnsi="Times New Roman" w:cs="Times New Roman"/>
          <w:spacing w:val="-5"/>
        </w:rPr>
        <w:t xml:space="preserve"> </w:t>
      </w:r>
      <w:r w:rsidR="00726D6D" w:rsidRPr="00F22F30">
        <w:rPr>
          <w:rFonts w:ascii="Times New Roman" w:hAnsi="Times New Roman" w:cs="Times New Roman"/>
        </w:rPr>
        <w:t>202</w:t>
      </w:r>
      <w:r w:rsidR="00FF2DF3" w:rsidRPr="00F22F30">
        <w:rPr>
          <w:rFonts w:ascii="Times New Roman" w:hAnsi="Times New Roman" w:cs="Times New Roman"/>
        </w:rPr>
        <w:t>4</w:t>
      </w:r>
      <w:r w:rsidR="00726D6D" w:rsidRPr="00F22F30">
        <w:rPr>
          <w:rFonts w:ascii="Times New Roman" w:hAnsi="Times New Roman" w:cs="Times New Roman"/>
        </w:rPr>
        <w:t>.</w:t>
      </w:r>
    </w:p>
    <w:p w14:paraId="470AF933" w14:textId="77777777" w:rsidR="005D4337" w:rsidRPr="00F22F30" w:rsidRDefault="005D4337" w:rsidP="004A59E9">
      <w:pPr>
        <w:pStyle w:val="Corpodetexto"/>
        <w:tabs>
          <w:tab w:val="left" w:pos="1843"/>
        </w:tabs>
        <w:ind w:right="67"/>
        <w:jc w:val="both"/>
        <w:rPr>
          <w:rFonts w:ascii="Times New Roman" w:hAnsi="Times New Roman" w:cs="Times New Roman"/>
        </w:rPr>
      </w:pPr>
    </w:p>
    <w:p w14:paraId="26E97558" w14:textId="77777777" w:rsidR="005D4337" w:rsidRPr="00F22F30" w:rsidRDefault="00726D6D" w:rsidP="004A59E9">
      <w:pPr>
        <w:tabs>
          <w:tab w:val="left" w:pos="1843"/>
        </w:tabs>
        <w:ind w:left="827" w:right="67"/>
        <w:jc w:val="both"/>
        <w:rPr>
          <w:rFonts w:ascii="Times New Roman" w:hAnsi="Times New Roman" w:cs="Times New Roman"/>
          <w:i/>
        </w:rPr>
      </w:pPr>
      <w:bookmarkStart w:id="10" w:name="_Hlk156904853"/>
      <w:r w:rsidRPr="00F22F30">
        <w:rPr>
          <w:rFonts w:ascii="Times New Roman" w:hAnsi="Times New Roman" w:cs="Times New Roman"/>
          <w:i/>
        </w:rPr>
        <w:t>Elaborado</w:t>
      </w:r>
      <w:r w:rsidRPr="00F22F30">
        <w:rPr>
          <w:rFonts w:ascii="Times New Roman" w:hAnsi="Times New Roman" w:cs="Times New Roman"/>
          <w:i/>
          <w:spacing w:val="-6"/>
        </w:rPr>
        <w:t xml:space="preserve"> </w:t>
      </w:r>
      <w:r w:rsidRPr="00F22F30">
        <w:rPr>
          <w:rFonts w:ascii="Times New Roman" w:hAnsi="Times New Roman" w:cs="Times New Roman"/>
          <w:i/>
        </w:rPr>
        <w:t>por:</w:t>
      </w:r>
    </w:p>
    <w:p w14:paraId="63BC1EE9" w14:textId="0E3BDA19" w:rsidR="002378CE" w:rsidRDefault="002378CE"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rPr>
        <w:t xml:space="preserve"> </w:t>
      </w:r>
    </w:p>
    <w:p w14:paraId="27C6CD90" w14:textId="77777777" w:rsidR="002378CE" w:rsidRDefault="002378CE" w:rsidP="004A59E9">
      <w:pPr>
        <w:pStyle w:val="Corpodetexto"/>
        <w:tabs>
          <w:tab w:val="left" w:pos="1843"/>
        </w:tabs>
        <w:ind w:right="67"/>
        <w:jc w:val="both"/>
        <w:rPr>
          <w:rFonts w:ascii="Times New Roman" w:hAnsi="Times New Roman" w:cs="Times New Roman"/>
          <w:i/>
        </w:rPr>
      </w:pPr>
    </w:p>
    <w:p w14:paraId="65478423" w14:textId="42FABA38" w:rsidR="005D4337" w:rsidRPr="00F22F30" w:rsidRDefault="00F22F30" w:rsidP="004A59E9">
      <w:pPr>
        <w:pStyle w:val="Corpodetexto"/>
        <w:tabs>
          <w:tab w:val="left" w:pos="1843"/>
        </w:tabs>
        <w:ind w:right="67"/>
        <w:jc w:val="both"/>
        <w:rPr>
          <w:rFonts w:ascii="Times New Roman" w:hAnsi="Times New Roman" w:cs="Times New Roman"/>
          <w:i/>
        </w:rPr>
      </w:pPr>
      <w:r>
        <w:rPr>
          <w:rFonts w:ascii="Times New Roman" w:hAnsi="Times New Roman" w:cs="Times New Roman"/>
          <w:i/>
          <w:noProof/>
          <w:lang w:val="pt-BR" w:eastAsia="pt-BR"/>
        </w:rPr>
        <mc:AlternateContent>
          <mc:Choice Requires="wps">
            <w:drawing>
              <wp:anchor distT="0" distB="0" distL="114300" distR="114300" simplePos="0" relativeHeight="487614976" behindDoc="0" locked="0" layoutInCell="1" allowOverlap="1" wp14:anchorId="0179FA9F" wp14:editId="0242352D">
                <wp:simplePos x="0" y="0"/>
                <wp:positionH relativeFrom="column">
                  <wp:posOffset>3619500</wp:posOffset>
                </wp:positionH>
                <wp:positionV relativeFrom="paragraph">
                  <wp:posOffset>113665</wp:posOffset>
                </wp:positionV>
                <wp:extent cx="2724150" cy="733425"/>
                <wp:effectExtent l="0" t="0" r="0" b="9525"/>
                <wp:wrapNone/>
                <wp:docPr id="417433468" name="Caixa de Texto 1"/>
                <wp:cNvGraphicFramePr/>
                <a:graphic xmlns:a="http://schemas.openxmlformats.org/drawingml/2006/main">
                  <a:graphicData uri="http://schemas.microsoft.com/office/word/2010/wordprocessingShape">
                    <wps:wsp>
                      <wps:cNvSpPr txBox="1"/>
                      <wps:spPr>
                        <a:xfrm>
                          <a:off x="0" y="0"/>
                          <a:ext cx="2724150" cy="733425"/>
                        </a:xfrm>
                        <a:prstGeom prst="rect">
                          <a:avLst/>
                        </a:prstGeom>
                        <a:solidFill>
                          <a:schemeClr val="lt1"/>
                        </a:solidFill>
                        <a:ln w="6350">
                          <a:noFill/>
                        </a:ln>
                      </wps:spPr>
                      <wps:txbx>
                        <w:txbxContent>
                          <w:p w14:paraId="302AA36D" w14:textId="77777777" w:rsidR="00972957" w:rsidRPr="0076253A" w:rsidRDefault="00972957" w:rsidP="007A416A">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972957" w:rsidRPr="00F22F30" w:rsidRDefault="00972957" w:rsidP="007A416A">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972957" w:rsidRDefault="00972957" w:rsidP="007A41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1" o:spid="_x0000_s1043" type="#_x0000_t202" style="position:absolute;left:0;text-align:left;margin-left:285pt;margin-top:8.95pt;width:214.5pt;height:57.75pt;z-index:4876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" fillcolor="white [3201]" stroked="f" strokeweight=".5pt">
                <v:textbox>
                  <w:txbxContent>
                    <w:p w14:paraId="302AA36D" w14:textId="77777777" w:rsidR="00972957" w:rsidRPr="0076253A" w:rsidRDefault="00972957" w:rsidP="007A416A">
                      <w:pPr>
                        <w:tabs>
                          <w:tab w:val="left" w:pos="1843"/>
                        </w:tabs>
                        <w:spacing w:line="206" w:lineRule="exact"/>
                        <w:ind w:left="836" w:right="67"/>
                        <w:jc w:val="center"/>
                        <w:rPr>
                          <w:rFonts w:ascii="Times New Roman" w:hAnsi="Times New Roman" w:cs="Times New Roman"/>
                          <w:b/>
                        </w:rPr>
                      </w:pPr>
                      <w:r w:rsidRPr="0076253A">
                        <w:rPr>
                          <w:rFonts w:ascii="Times New Roman" w:hAnsi="Times New Roman" w:cs="Times New Roman"/>
                          <w:b/>
                        </w:rPr>
                        <w:t>Nalva Alves Ponte Pereira</w:t>
                      </w:r>
                    </w:p>
                    <w:p w14:paraId="6ECC4744" w14:textId="77777777" w:rsidR="00972957" w:rsidRPr="00F22F30" w:rsidRDefault="00972957" w:rsidP="007A416A">
                      <w:pPr>
                        <w:tabs>
                          <w:tab w:val="left" w:pos="1843"/>
                        </w:tabs>
                        <w:ind w:left="836" w:right="67"/>
                        <w:jc w:val="center"/>
                        <w:rPr>
                          <w:rFonts w:ascii="Times New Roman" w:hAnsi="Times New Roman" w:cs="Times New Roman"/>
                        </w:rPr>
                      </w:pPr>
                      <w:r w:rsidRPr="00F22F30">
                        <w:rPr>
                          <w:rFonts w:ascii="Times New Roman" w:hAnsi="Times New Roman" w:cs="Times New Roman"/>
                        </w:rPr>
                        <w:t>Pregoeira</w:t>
                      </w:r>
                    </w:p>
                    <w:p w14:paraId="1FED28A3" w14:textId="77777777" w:rsidR="00972957" w:rsidRDefault="00972957" w:rsidP="007A416A">
                      <w:pPr>
                        <w:jc w:val="center"/>
                      </w:pPr>
                    </w:p>
                  </w:txbxContent>
                </v:textbox>
              </v:shape>
            </w:pict>
          </mc:Fallback>
        </mc:AlternateContent>
      </w:r>
    </w:p>
    <w:p w14:paraId="03A52463" w14:textId="419625BD" w:rsidR="005D4337" w:rsidRPr="00F22F30" w:rsidRDefault="00FF2DF3" w:rsidP="007A416A">
      <w:pPr>
        <w:pStyle w:val="Ttulo4"/>
        <w:tabs>
          <w:tab w:val="left" w:pos="1843"/>
        </w:tabs>
        <w:spacing w:line="252" w:lineRule="exact"/>
        <w:ind w:left="836" w:right="67"/>
        <w:rPr>
          <w:rFonts w:ascii="Times New Roman" w:hAnsi="Times New Roman" w:cs="Times New Roman"/>
        </w:rPr>
      </w:pPr>
      <w:bookmarkStart w:id="11" w:name="_Hlk164243817"/>
      <w:r w:rsidRPr="00F22F30">
        <w:rPr>
          <w:rFonts w:ascii="Times New Roman" w:hAnsi="Times New Roman" w:cs="Times New Roman"/>
        </w:rPr>
        <w:t xml:space="preserve">Rozenir dos </w:t>
      </w:r>
      <w:proofErr w:type="gramStart"/>
      <w:r w:rsidRPr="00F22F30">
        <w:rPr>
          <w:rFonts w:ascii="Times New Roman" w:hAnsi="Times New Roman" w:cs="Times New Roman"/>
        </w:rPr>
        <w:t>Santos Lima</w:t>
      </w:r>
      <w:proofErr w:type="gramEnd"/>
    </w:p>
    <w:p w14:paraId="76EF13EB" w14:textId="38329076" w:rsidR="00F22F30" w:rsidRPr="00F22F30" w:rsidRDefault="00726D6D" w:rsidP="007A416A">
      <w:pPr>
        <w:tabs>
          <w:tab w:val="left" w:pos="1843"/>
        </w:tabs>
        <w:spacing w:line="206" w:lineRule="exact"/>
        <w:ind w:left="836" w:right="67"/>
        <w:rPr>
          <w:rFonts w:ascii="Times New Roman" w:hAnsi="Times New Roman" w:cs="Times New Roman"/>
        </w:rPr>
      </w:pPr>
      <w:r w:rsidRPr="00F22F30">
        <w:rPr>
          <w:rFonts w:ascii="Times New Roman" w:hAnsi="Times New Roman" w:cs="Times New Roman"/>
        </w:rPr>
        <w:t>Agente</w:t>
      </w:r>
      <w:r w:rsidRPr="00F22F30">
        <w:rPr>
          <w:rFonts w:ascii="Times New Roman" w:hAnsi="Times New Roman" w:cs="Times New Roman"/>
          <w:spacing w:val="4"/>
        </w:rPr>
        <w:t xml:space="preserve"> </w:t>
      </w:r>
      <w:r w:rsidRPr="00F22F30">
        <w:rPr>
          <w:rFonts w:ascii="Times New Roman" w:hAnsi="Times New Roman" w:cs="Times New Roman"/>
        </w:rPr>
        <w:t>de</w:t>
      </w:r>
      <w:r w:rsidRPr="00F22F30">
        <w:rPr>
          <w:rFonts w:ascii="Times New Roman" w:hAnsi="Times New Roman" w:cs="Times New Roman"/>
          <w:spacing w:val="4"/>
        </w:rPr>
        <w:t xml:space="preserve"> </w:t>
      </w:r>
      <w:r w:rsidRPr="00F22F30">
        <w:rPr>
          <w:rFonts w:ascii="Times New Roman" w:hAnsi="Times New Roman" w:cs="Times New Roman"/>
        </w:rPr>
        <w:t>Contratação</w:t>
      </w:r>
    </w:p>
    <w:bookmarkEnd w:id="10"/>
    <w:bookmarkEnd w:id="11"/>
    <w:p w14:paraId="1B223416" w14:textId="77777777" w:rsidR="005D4337" w:rsidRPr="009D2EF2" w:rsidRDefault="005D4337" w:rsidP="004A59E9">
      <w:pPr>
        <w:tabs>
          <w:tab w:val="left" w:pos="1843"/>
        </w:tabs>
        <w:ind w:right="67"/>
        <w:jc w:val="both"/>
        <w:rPr>
          <w:sz w:val="18"/>
        </w:rPr>
        <w:sectPr w:rsidR="005D4337" w:rsidRPr="009D2EF2" w:rsidSect="00B63862">
          <w:headerReference w:type="default" r:id="rId11"/>
          <w:footerReference w:type="default" r:id="rId12"/>
          <w:pgSz w:w="12240" w:h="15840"/>
          <w:pgMar w:top="720" w:right="720" w:bottom="720" w:left="720" w:header="2098" w:footer="737" w:gutter="0"/>
          <w:cols w:space="720"/>
          <w:docGrid w:linePitch="299"/>
        </w:sectPr>
      </w:pPr>
    </w:p>
    <w:p w14:paraId="0A34FDC5" w14:textId="77777777" w:rsidR="005D4337" w:rsidRPr="009D2EF2" w:rsidRDefault="005D4337" w:rsidP="004A59E9">
      <w:pPr>
        <w:pStyle w:val="Corpodetexto"/>
        <w:tabs>
          <w:tab w:val="left" w:pos="1843"/>
        </w:tabs>
        <w:ind w:right="67"/>
        <w:jc w:val="both"/>
        <w:rPr>
          <w:sz w:val="20"/>
        </w:rPr>
      </w:pPr>
    </w:p>
    <w:p w14:paraId="265DEDB8" w14:textId="77777777" w:rsidR="005D4337" w:rsidRPr="009D2EF2" w:rsidRDefault="005D4337" w:rsidP="004A59E9">
      <w:pPr>
        <w:pStyle w:val="Corpodetexto"/>
        <w:tabs>
          <w:tab w:val="left" w:pos="1843"/>
        </w:tabs>
        <w:ind w:right="67"/>
        <w:jc w:val="both"/>
        <w:rPr>
          <w:sz w:val="20"/>
        </w:rPr>
      </w:pPr>
    </w:p>
    <w:p w14:paraId="5433EADE" w14:textId="52762327" w:rsidR="0076089B" w:rsidRPr="009D2EF2" w:rsidRDefault="0076089B" w:rsidP="004A59E9">
      <w:pPr>
        <w:tabs>
          <w:tab w:val="left" w:pos="1843"/>
        </w:tabs>
        <w:ind w:left="2516" w:right="67"/>
        <w:jc w:val="both"/>
        <w:rPr>
          <w:rFonts w:ascii="Arial" w:hAnsi="Arial"/>
          <w:b/>
          <w:spacing w:val="-7"/>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F76CDE">
        <w:rPr>
          <w:rFonts w:ascii="Arial" w:hAnsi="Arial"/>
          <w:b/>
          <w:spacing w:val="-7"/>
          <w:sz w:val="24"/>
        </w:rPr>
        <w:t xml:space="preserve"> 0</w:t>
      </w:r>
      <w:r w:rsidR="007A0BA5">
        <w:rPr>
          <w:rFonts w:ascii="Arial" w:hAnsi="Arial"/>
          <w:b/>
          <w:spacing w:val="-7"/>
          <w:sz w:val="24"/>
        </w:rPr>
        <w:t>21</w:t>
      </w:r>
      <w:r w:rsidRPr="009D2EF2">
        <w:rPr>
          <w:rFonts w:ascii="Arial" w:hAnsi="Arial"/>
          <w:b/>
          <w:spacing w:val="-7"/>
          <w:sz w:val="24"/>
        </w:rPr>
        <w:t>/</w:t>
      </w:r>
      <w:r w:rsidR="00F14931" w:rsidRPr="009D2EF2">
        <w:rPr>
          <w:rFonts w:ascii="Arial" w:hAnsi="Arial"/>
          <w:b/>
          <w:spacing w:val="-7"/>
          <w:sz w:val="24"/>
        </w:rPr>
        <w:t>SEM</w:t>
      </w:r>
      <w:r w:rsidR="001D44A7">
        <w:rPr>
          <w:rFonts w:ascii="Arial" w:hAnsi="Arial"/>
          <w:b/>
          <w:spacing w:val="-7"/>
          <w:sz w:val="24"/>
        </w:rPr>
        <w:t>A</w:t>
      </w:r>
      <w:r w:rsidR="007A0BA5">
        <w:rPr>
          <w:rFonts w:ascii="Arial" w:hAnsi="Arial"/>
          <w:b/>
          <w:spacing w:val="-7"/>
          <w:sz w:val="24"/>
        </w:rPr>
        <w:t>GRI</w:t>
      </w:r>
      <w:r w:rsidRPr="009D2EF2">
        <w:rPr>
          <w:rFonts w:ascii="Arial" w:hAnsi="Arial"/>
          <w:b/>
          <w:sz w:val="24"/>
        </w:rPr>
        <w:t>/202</w:t>
      </w:r>
      <w:r w:rsidR="00B84BF9">
        <w:rPr>
          <w:rFonts w:ascii="Arial" w:hAnsi="Arial"/>
          <w:b/>
          <w:sz w:val="24"/>
        </w:rPr>
        <w:t>4</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4A59E9">
      <w:pPr>
        <w:pStyle w:val="Corpodetexto"/>
        <w:tabs>
          <w:tab w:val="left" w:pos="1843"/>
        </w:tabs>
        <w:ind w:right="67"/>
        <w:jc w:val="both"/>
        <w:rPr>
          <w:sz w:val="19"/>
        </w:rPr>
      </w:pPr>
    </w:p>
    <w:p w14:paraId="03F08615" w14:textId="196FE92F" w:rsidR="005D4337" w:rsidRPr="009D2EF2" w:rsidRDefault="00726D6D" w:rsidP="00C2728F">
      <w:pPr>
        <w:pStyle w:val="Ttulo3"/>
        <w:shd w:val="clear" w:color="auto" w:fill="808080" w:themeFill="background1" w:themeFillShade="80"/>
        <w:tabs>
          <w:tab w:val="left" w:pos="1843"/>
        </w:tabs>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1F5C46C1" w14:textId="77777777" w:rsidR="00731255" w:rsidRPr="00731255" w:rsidRDefault="00731255" w:rsidP="00731255">
      <w:pPr>
        <w:spacing w:after="240" w:line="360" w:lineRule="auto"/>
        <w:jc w:val="both"/>
        <w:rPr>
          <w:rFonts w:ascii="Arial" w:hAnsi="Arial" w:cs="Arial"/>
          <w:b/>
          <w:u w:val="single"/>
          <w:lang w:val="pt-BR"/>
        </w:rPr>
      </w:pPr>
      <w:r w:rsidRPr="00731255">
        <w:rPr>
          <w:rFonts w:ascii="Arial" w:hAnsi="Arial" w:cs="Arial"/>
          <w:b/>
          <w:u w:val="single"/>
          <w:lang w:val="pt-BR"/>
        </w:rPr>
        <w:t>TERMO DE REFERÊNCIA</w:t>
      </w:r>
    </w:p>
    <w:p w14:paraId="32133022" w14:textId="77777777" w:rsidR="00731255" w:rsidRPr="00731255" w:rsidRDefault="00731255" w:rsidP="00731255">
      <w:pPr>
        <w:spacing w:after="240" w:line="360" w:lineRule="auto"/>
        <w:jc w:val="both"/>
        <w:rPr>
          <w:rFonts w:ascii="Arial" w:hAnsi="Arial" w:cs="Arial"/>
          <w:b/>
          <w:lang w:val="pt-BR"/>
        </w:rPr>
      </w:pPr>
    </w:p>
    <w:p w14:paraId="252A4FE9" w14:textId="77777777" w:rsidR="00731255" w:rsidRPr="00972957" w:rsidRDefault="00731255" w:rsidP="00731255">
      <w:pPr>
        <w:numPr>
          <w:ilvl w:val="0"/>
          <w:numId w:val="54"/>
        </w:numPr>
        <w:spacing w:after="240" w:line="360" w:lineRule="auto"/>
        <w:jc w:val="both"/>
        <w:rPr>
          <w:rFonts w:ascii="Arial" w:hAnsi="Arial" w:cs="Arial"/>
          <w:lang w:val="en-US"/>
        </w:rPr>
      </w:pPr>
      <w:r w:rsidRPr="00972957">
        <w:rPr>
          <w:rFonts w:ascii="Arial" w:hAnsi="Arial" w:cs="Arial"/>
          <w:lang w:val="en-US"/>
        </w:rPr>
        <w:t>INTRODUÇÃO</w:t>
      </w:r>
    </w:p>
    <w:p w14:paraId="63486307"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 xml:space="preserve">O presente Termo de Referência foi elaborado à luz da Lei nº 14.133/2021 de 01 de abril de 2021, Decreto Municipal nº 3.647/2023 de 24 de março de 2023, como peça integrante e indissociável de um procedimento licitatório com vistas a viabilizar o </w:t>
      </w:r>
      <w:r w:rsidRPr="00972957">
        <w:rPr>
          <w:rFonts w:ascii="Arial" w:hAnsi="Arial" w:cs="Arial"/>
          <w:u w:val="single"/>
          <w:lang w:val="pt-BR"/>
        </w:rPr>
        <w:t>REGISTRO DE PREÇO PARA FUTURA AQUISIÇÃO DE IMPLEMENTOS AGRÍCOLAS</w:t>
      </w:r>
      <w:r w:rsidRPr="00972957">
        <w:rPr>
          <w:rFonts w:ascii="Arial" w:hAnsi="Arial" w:cs="Arial"/>
          <w:lang w:val="pt-BR"/>
        </w:rPr>
        <w:t>, visando atender as necessidades da Secretaria Municipal de Agricultura e Pecuária.</w:t>
      </w:r>
    </w:p>
    <w:p w14:paraId="6B0BE506" w14:textId="77777777" w:rsidR="00731255" w:rsidRPr="00972957" w:rsidRDefault="00731255" w:rsidP="00731255">
      <w:pPr>
        <w:spacing w:after="240" w:line="360" w:lineRule="auto"/>
        <w:jc w:val="both"/>
        <w:rPr>
          <w:rFonts w:ascii="Arial" w:hAnsi="Arial" w:cs="Arial"/>
          <w:lang w:val="pt-BR"/>
        </w:rPr>
      </w:pPr>
    </w:p>
    <w:p w14:paraId="425DFD15" w14:textId="77777777" w:rsidR="00731255" w:rsidRPr="00972957" w:rsidRDefault="00731255" w:rsidP="00731255">
      <w:pPr>
        <w:numPr>
          <w:ilvl w:val="0"/>
          <w:numId w:val="54"/>
        </w:numPr>
        <w:spacing w:after="240" w:line="360" w:lineRule="auto"/>
        <w:jc w:val="both"/>
        <w:rPr>
          <w:rFonts w:ascii="Arial" w:hAnsi="Arial" w:cs="Arial"/>
          <w:lang w:val="en-US"/>
        </w:rPr>
      </w:pPr>
      <w:r w:rsidRPr="00972957">
        <w:rPr>
          <w:rFonts w:ascii="Arial" w:hAnsi="Arial" w:cs="Arial"/>
          <w:lang w:val="en-US"/>
        </w:rPr>
        <w:t>OBJETIVO</w:t>
      </w:r>
    </w:p>
    <w:p w14:paraId="128B1333" w14:textId="18DF3EAA"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 xml:space="preserve">O Processo tem por finalidade o </w:t>
      </w:r>
      <w:r w:rsidRPr="00972957">
        <w:rPr>
          <w:rFonts w:ascii="Arial" w:hAnsi="Arial" w:cs="Arial"/>
          <w:u w:val="single"/>
          <w:lang w:val="pt-BR"/>
        </w:rPr>
        <w:t>REGISTRO DE PREÇO PARA FUTURA AQUISIÇÃO DE IMPLEMENTOS AGRÍCOLAS</w:t>
      </w:r>
      <w:r w:rsidRPr="00972957">
        <w:rPr>
          <w:rFonts w:ascii="Arial" w:hAnsi="Arial" w:cs="Arial"/>
          <w:lang w:val="pt-BR"/>
        </w:rPr>
        <w:t xml:space="preserve">, visando atender as necessidades da Secretaria Municipal de Agricultura e Pecuária consequentemente as associações de produtores da zona rural deste Município de Vale do Anari. O termo de referência contém os elementos técnicos essenciais que deverão nortear a execução dos procedimentos administrativos para a aquisição dos itens conforme descritos na tabela abaixo, de forma a subsidiar os interessados para preparar sua documentação e propostas, conforme condições, características e obrigações contidas no edital de licitação. </w:t>
      </w:r>
    </w:p>
    <w:p w14:paraId="3F815602" w14:textId="77777777" w:rsidR="00FB776E" w:rsidRPr="00972957" w:rsidRDefault="00FB776E" w:rsidP="00731255">
      <w:pPr>
        <w:spacing w:after="240" w:line="360" w:lineRule="auto"/>
        <w:jc w:val="both"/>
        <w:rPr>
          <w:rFonts w:ascii="Arial" w:hAnsi="Arial" w:cs="Arial"/>
          <w:lang w:val="pt-BR"/>
        </w:rPr>
      </w:pPr>
    </w:p>
    <w:p w14:paraId="7C6C4957" w14:textId="35A515E5"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 xml:space="preserve">Tabela de especificações: </w:t>
      </w:r>
    </w:p>
    <w:tbl>
      <w:tblPr>
        <w:tblpPr w:leftFromText="141" w:rightFromText="141" w:vertAnchor="text" w:horzAnchor="margin" w:tblpXSpec="center" w:tblpY="48"/>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5252"/>
        <w:gridCol w:w="852"/>
        <w:gridCol w:w="1135"/>
        <w:gridCol w:w="1418"/>
        <w:gridCol w:w="1419"/>
      </w:tblGrid>
      <w:tr w:rsidR="00731255" w:rsidRPr="00972957" w14:paraId="2BB41C28" w14:textId="77777777" w:rsidTr="00731255">
        <w:trPr>
          <w:trHeight w:val="315"/>
        </w:trPr>
        <w:tc>
          <w:tcPr>
            <w:tcW w:w="529" w:type="dxa"/>
            <w:tcBorders>
              <w:top w:val="single" w:sz="4" w:space="0" w:color="auto"/>
              <w:left w:val="single" w:sz="4" w:space="0" w:color="auto"/>
              <w:bottom w:val="single" w:sz="4" w:space="0" w:color="auto"/>
              <w:right w:val="single" w:sz="4" w:space="0" w:color="auto"/>
            </w:tcBorders>
            <w:vAlign w:val="center"/>
            <w:hideMark/>
          </w:tcPr>
          <w:p w14:paraId="61468930"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w:t>
            </w:r>
          </w:p>
        </w:tc>
        <w:tc>
          <w:tcPr>
            <w:tcW w:w="5249" w:type="dxa"/>
            <w:tcBorders>
              <w:top w:val="single" w:sz="4" w:space="0" w:color="auto"/>
              <w:left w:val="single" w:sz="4" w:space="0" w:color="auto"/>
              <w:bottom w:val="single" w:sz="4" w:space="0" w:color="auto"/>
              <w:right w:val="single" w:sz="4" w:space="0" w:color="auto"/>
            </w:tcBorders>
            <w:noWrap/>
            <w:vAlign w:val="center"/>
            <w:hideMark/>
          </w:tcPr>
          <w:p w14:paraId="6A09D691"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DESCRIÇÃO</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6797A9B"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UND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613E6F"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QUANT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A51605"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VALOR UNIT. MÉDIO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4A94A9"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 xml:space="preserve">VALOR </w:t>
            </w:r>
          </w:p>
          <w:p w14:paraId="1635DEE1"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TOTAL</w:t>
            </w:r>
          </w:p>
        </w:tc>
      </w:tr>
      <w:tr w:rsidR="00731255" w:rsidRPr="00972957" w14:paraId="3A762EB1" w14:textId="77777777" w:rsidTr="00731255">
        <w:trPr>
          <w:trHeight w:val="315"/>
        </w:trPr>
        <w:tc>
          <w:tcPr>
            <w:tcW w:w="529" w:type="dxa"/>
            <w:tcBorders>
              <w:top w:val="single" w:sz="4" w:space="0" w:color="auto"/>
              <w:left w:val="single" w:sz="4" w:space="0" w:color="auto"/>
              <w:bottom w:val="single" w:sz="4" w:space="0" w:color="auto"/>
              <w:right w:val="single" w:sz="4" w:space="0" w:color="auto"/>
            </w:tcBorders>
            <w:vAlign w:val="center"/>
            <w:hideMark/>
          </w:tcPr>
          <w:p w14:paraId="37A8E9C6"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01</w:t>
            </w:r>
          </w:p>
        </w:tc>
        <w:tc>
          <w:tcPr>
            <w:tcW w:w="5249" w:type="dxa"/>
            <w:tcBorders>
              <w:top w:val="single" w:sz="4" w:space="0" w:color="auto"/>
              <w:left w:val="single" w:sz="4" w:space="0" w:color="auto"/>
              <w:bottom w:val="single" w:sz="4" w:space="0" w:color="auto"/>
              <w:right w:val="single" w:sz="4" w:space="0" w:color="auto"/>
            </w:tcBorders>
            <w:noWrap/>
            <w:vAlign w:val="center"/>
            <w:hideMark/>
          </w:tcPr>
          <w:p w14:paraId="661D1018"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 xml:space="preserve">PLANTADEIRA E ADUBADEIRA, EQUIVALENTE TÉCNICO OU DE MELHOR QUALIDADE E SUPERIOR com as seguintes especificações mínimas, de 05 linhas, de Plantio Direto, com </w:t>
            </w:r>
            <w:r w:rsidRPr="00972957">
              <w:rPr>
                <w:rFonts w:ascii="Arial" w:hAnsi="Arial" w:cs="Arial"/>
                <w:lang w:val="pt-BR"/>
              </w:rPr>
              <w:lastRenderedPageBreak/>
              <w:t xml:space="preserve">acoplamento no braço hidráulico do trator, Sistema de roda compactadora individual para cobertura da semente. Profundidade de corte de no mínimo de 20 cm e largura de trabalho mínima útil de 3,0m. Marcadores mecânico, capacidade do deposito de sementes de no mínimo 190 litros e capacidade da caixa de adubo mínimo de 370 litros, discos de sementes para milho, soja, com sistema de plantio mecânico, relação de transmissão através de combinação de rodas dentadas, mecanismo de cobertura de </w:t>
            </w:r>
            <w:proofErr w:type="gramStart"/>
            <w:r w:rsidRPr="00972957">
              <w:rPr>
                <w:rFonts w:ascii="Arial" w:hAnsi="Arial" w:cs="Arial"/>
                <w:lang w:val="pt-BR"/>
              </w:rPr>
              <w:t>2</w:t>
            </w:r>
            <w:proofErr w:type="gramEnd"/>
            <w:r w:rsidRPr="00972957">
              <w:rPr>
                <w:rFonts w:ascii="Arial" w:hAnsi="Arial" w:cs="Arial"/>
                <w:lang w:val="pt-BR"/>
              </w:rPr>
              <w:t xml:space="preserve"> rodas em “V”, com sistema pula pedra ou obstáculos, reservatório de sementes deverá ser individual, peso mínimo de 770 kg, , potência requerida do trator de 65 cv, catalogo de peças e com chaves básicas de manutenção e manual incluso. Deverá conter Garantia mínima de um ano contra defeito de fabricação e deverá apresentar assistência técnica física autorizada e contratada do fabricante devidamente homologada no site institucional </w:t>
            </w:r>
            <w:proofErr w:type="gramStart"/>
            <w:r w:rsidRPr="00972957">
              <w:rPr>
                <w:rFonts w:ascii="Arial" w:hAnsi="Arial" w:cs="Arial"/>
                <w:lang w:val="pt-BR"/>
              </w:rPr>
              <w:t>sob pena</w:t>
            </w:r>
            <w:proofErr w:type="gramEnd"/>
            <w:r w:rsidRPr="00972957">
              <w:rPr>
                <w:rFonts w:ascii="Arial" w:hAnsi="Arial" w:cs="Arial"/>
                <w:lang w:val="pt-BR"/>
              </w:rPr>
              <w:t xml:space="preserve">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3FF4748"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lastRenderedPageBreak/>
              <w:t>UND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5E5179"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687144"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R$ 62.575,00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CDFD2B"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R$ 62.575,00</w:t>
            </w:r>
          </w:p>
        </w:tc>
      </w:tr>
      <w:tr w:rsidR="00731255" w:rsidRPr="00972957" w14:paraId="2D1BE202" w14:textId="77777777" w:rsidTr="00731255">
        <w:trPr>
          <w:trHeight w:val="315"/>
        </w:trPr>
        <w:tc>
          <w:tcPr>
            <w:tcW w:w="529" w:type="dxa"/>
            <w:tcBorders>
              <w:top w:val="single" w:sz="4" w:space="0" w:color="auto"/>
              <w:left w:val="single" w:sz="4" w:space="0" w:color="auto"/>
              <w:bottom w:val="single" w:sz="4" w:space="0" w:color="auto"/>
              <w:right w:val="single" w:sz="4" w:space="0" w:color="auto"/>
            </w:tcBorders>
            <w:vAlign w:val="center"/>
            <w:hideMark/>
          </w:tcPr>
          <w:p w14:paraId="62EA0E7F"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lastRenderedPageBreak/>
              <w:t>02</w:t>
            </w:r>
          </w:p>
        </w:tc>
        <w:tc>
          <w:tcPr>
            <w:tcW w:w="5249" w:type="dxa"/>
            <w:tcBorders>
              <w:top w:val="single" w:sz="4" w:space="0" w:color="auto"/>
              <w:left w:val="single" w:sz="4" w:space="0" w:color="auto"/>
              <w:bottom w:val="single" w:sz="4" w:space="0" w:color="auto"/>
              <w:right w:val="single" w:sz="4" w:space="0" w:color="auto"/>
            </w:tcBorders>
            <w:noWrap/>
            <w:vAlign w:val="center"/>
            <w:hideMark/>
          </w:tcPr>
          <w:p w14:paraId="483B01F1"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 xml:space="preserve">CARRETA AGRÍCOLA METÁLICA HIDRÁULICA BASCULANTE, equivalente técnico ou de melhor qualidade e superior e com as especificações mínimas, com </w:t>
            </w:r>
            <w:proofErr w:type="gramStart"/>
            <w:r w:rsidRPr="00972957">
              <w:rPr>
                <w:rFonts w:ascii="Arial" w:hAnsi="Arial" w:cs="Arial"/>
                <w:lang w:val="pt-BR"/>
              </w:rPr>
              <w:t>1</w:t>
            </w:r>
            <w:proofErr w:type="gramEnd"/>
            <w:r w:rsidRPr="00972957">
              <w:rPr>
                <w:rFonts w:ascii="Arial" w:hAnsi="Arial" w:cs="Arial"/>
                <w:lang w:val="pt-BR"/>
              </w:rPr>
              <w:t xml:space="preserve"> eixo tipo tandem e 4 rodas com pneus novos 6.50/16 10 lonas e sem uso, no mínimo 5 toneladas, confeccionada em aço, capacidade mínima de 6 metros cúbicos, com pistão hidráulico de dupla função, com sistema de desarme e rearme, através de trava de segurança, com sistema de sirene de segurança na marcha ré </w:t>
            </w:r>
            <w:r w:rsidRPr="00972957">
              <w:rPr>
                <w:rFonts w:ascii="Arial" w:hAnsi="Arial" w:cs="Arial"/>
                <w:lang w:val="pt-BR"/>
              </w:rPr>
              <w:lastRenderedPageBreak/>
              <w:t>interligado ao trator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proposta</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AC6524B"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lastRenderedPageBreak/>
              <w:t>UND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FD59F"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C30E74"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R$ 31.625,00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0E3BE1"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R$ 31.625,00</w:t>
            </w:r>
          </w:p>
        </w:tc>
      </w:tr>
      <w:tr w:rsidR="00731255" w:rsidRPr="00972957" w14:paraId="0E6E4CEC" w14:textId="77777777" w:rsidTr="00731255">
        <w:trPr>
          <w:trHeight w:val="315"/>
        </w:trPr>
        <w:tc>
          <w:tcPr>
            <w:tcW w:w="529" w:type="dxa"/>
            <w:tcBorders>
              <w:top w:val="single" w:sz="4" w:space="0" w:color="auto"/>
              <w:left w:val="single" w:sz="4" w:space="0" w:color="auto"/>
              <w:bottom w:val="single" w:sz="4" w:space="0" w:color="auto"/>
              <w:right w:val="single" w:sz="4" w:space="0" w:color="auto"/>
            </w:tcBorders>
            <w:vAlign w:val="center"/>
            <w:hideMark/>
          </w:tcPr>
          <w:p w14:paraId="21BA3434"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lastRenderedPageBreak/>
              <w:t>03</w:t>
            </w:r>
          </w:p>
        </w:tc>
        <w:tc>
          <w:tcPr>
            <w:tcW w:w="5249" w:type="dxa"/>
            <w:tcBorders>
              <w:top w:val="single" w:sz="4" w:space="0" w:color="auto"/>
              <w:left w:val="single" w:sz="4" w:space="0" w:color="auto"/>
              <w:bottom w:val="single" w:sz="4" w:space="0" w:color="auto"/>
              <w:right w:val="single" w:sz="4" w:space="0" w:color="auto"/>
            </w:tcBorders>
            <w:noWrap/>
            <w:vAlign w:val="center"/>
            <w:hideMark/>
          </w:tcPr>
          <w:p w14:paraId="7F7181AF"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PULVERIZADOR PECUÁRIO, equivalente técnico ou de melhor qualidade e superior e com as especificações mínimas, capacidade de 600 litros, material em polietileno, agitação de calda hidráulica, reservatório para limpeza mínimo de 15 litros, filtro de sucção capacidade de filtragem máxima de 100 l/min, malha 50 ou 60, bomba de pulverização tipo pistão e membranas, vazão entre 85 l/m, acionamento por alavanca, pressão máxima de 150 psi, barras de acionamento manual 1,80 metros com faixa de aplicação máxima de 10 a 12 metros com pistola e mangueira, altura mínima de trabalho de 1,5 metros, Dimensões de comprimento 1,05</w:t>
            </w:r>
            <w:proofErr w:type="gramStart"/>
            <w:r w:rsidRPr="00972957">
              <w:rPr>
                <w:rFonts w:ascii="Arial" w:hAnsi="Arial" w:cs="Arial"/>
                <w:lang w:val="pt-BR"/>
              </w:rPr>
              <w:t>x1,</w:t>
            </w:r>
            <w:proofErr w:type="gramEnd"/>
            <w:r w:rsidRPr="00972957">
              <w:rPr>
                <w:rFonts w:ascii="Arial" w:hAnsi="Arial" w:cs="Arial"/>
                <w:lang w:val="pt-BR"/>
              </w:rPr>
              <w:t xml:space="preserve">70x2,00, peso mínimo da máquina vazia de 250 kg, velocidade máxima de trabalho de 2 a 6 km/h.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w:t>
            </w:r>
            <w:r w:rsidRPr="00972957">
              <w:rPr>
                <w:rFonts w:ascii="Arial" w:hAnsi="Arial" w:cs="Arial"/>
                <w:lang w:val="pt-BR"/>
              </w:rPr>
              <w:lastRenderedPageBreak/>
              <w:t>identificação e/ou qualificação do objeto proposto.</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0890BC3"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lastRenderedPageBreak/>
              <w:t>UND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9514F9"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528C31"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R$ 16.500,00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D917AE"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R$ 82.500,00</w:t>
            </w:r>
          </w:p>
        </w:tc>
      </w:tr>
      <w:tr w:rsidR="00731255" w:rsidRPr="00972957" w14:paraId="3BB30179" w14:textId="77777777" w:rsidTr="00731255">
        <w:trPr>
          <w:trHeight w:val="315"/>
        </w:trPr>
        <w:tc>
          <w:tcPr>
            <w:tcW w:w="529" w:type="dxa"/>
            <w:tcBorders>
              <w:top w:val="single" w:sz="4" w:space="0" w:color="auto"/>
              <w:left w:val="single" w:sz="4" w:space="0" w:color="auto"/>
              <w:bottom w:val="single" w:sz="4" w:space="0" w:color="auto"/>
              <w:right w:val="single" w:sz="4" w:space="0" w:color="auto"/>
            </w:tcBorders>
            <w:vAlign w:val="center"/>
            <w:hideMark/>
          </w:tcPr>
          <w:p w14:paraId="3889C3FD"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lastRenderedPageBreak/>
              <w:t>04</w:t>
            </w:r>
          </w:p>
        </w:tc>
        <w:tc>
          <w:tcPr>
            <w:tcW w:w="5249" w:type="dxa"/>
            <w:tcBorders>
              <w:top w:val="single" w:sz="4" w:space="0" w:color="auto"/>
              <w:left w:val="single" w:sz="4" w:space="0" w:color="auto"/>
              <w:bottom w:val="single" w:sz="4" w:space="0" w:color="auto"/>
              <w:right w:val="single" w:sz="4" w:space="0" w:color="auto"/>
            </w:tcBorders>
            <w:noWrap/>
            <w:vAlign w:val="center"/>
            <w:hideMark/>
          </w:tcPr>
          <w:p w14:paraId="18309AFA"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 xml:space="preserve">PERFURADOR DE SOLO, novo, com brocas de </w:t>
            </w:r>
            <w:proofErr w:type="gramStart"/>
            <w:r w:rsidRPr="00972957">
              <w:rPr>
                <w:rFonts w:ascii="Arial" w:hAnsi="Arial" w:cs="Arial"/>
                <w:lang w:val="pt-BR"/>
              </w:rPr>
              <w:t>9</w:t>
            </w:r>
            <w:proofErr w:type="gramEnd"/>
            <w:r w:rsidRPr="00972957">
              <w:rPr>
                <w:rFonts w:ascii="Arial" w:hAnsi="Arial" w:cs="Arial"/>
                <w:lang w:val="pt-BR"/>
              </w:rPr>
              <w:t xml:space="preserve"> e 12 polegadas, com engate completo. Garantia de 12 meses. Assistência técnica homologada pelo fabricante no Estado de Rondônia. Garantia mínima de um ano contra defeito de fabricação e deverá apresentar assistência técnica física autorizada e contratada do fabricante devidamente homologada no site institucional </w:t>
            </w:r>
            <w:proofErr w:type="gramStart"/>
            <w:r w:rsidRPr="00972957">
              <w:rPr>
                <w:rFonts w:ascii="Arial" w:hAnsi="Arial" w:cs="Arial"/>
                <w:lang w:val="pt-BR"/>
              </w:rPr>
              <w:t>sob pena</w:t>
            </w:r>
            <w:proofErr w:type="gramEnd"/>
            <w:r w:rsidRPr="00972957">
              <w:rPr>
                <w:rFonts w:ascii="Arial" w:hAnsi="Arial" w:cs="Arial"/>
                <w:lang w:val="pt-BR"/>
              </w:rPr>
              <w:t xml:space="preserve">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BB62909"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UND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510B4C"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B31F5"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R$ 11.175,00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286B8E"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R$ 11.175,00</w:t>
            </w:r>
          </w:p>
        </w:tc>
      </w:tr>
      <w:tr w:rsidR="00731255" w:rsidRPr="00972957" w14:paraId="3162B82A" w14:textId="77777777" w:rsidTr="00731255">
        <w:trPr>
          <w:trHeight w:val="315"/>
        </w:trPr>
        <w:tc>
          <w:tcPr>
            <w:tcW w:w="529" w:type="dxa"/>
            <w:tcBorders>
              <w:top w:val="single" w:sz="4" w:space="0" w:color="auto"/>
              <w:left w:val="single" w:sz="4" w:space="0" w:color="auto"/>
              <w:bottom w:val="single" w:sz="4" w:space="0" w:color="auto"/>
              <w:right w:val="single" w:sz="4" w:space="0" w:color="auto"/>
            </w:tcBorders>
            <w:vAlign w:val="center"/>
            <w:hideMark/>
          </w:tcPr>
          <w:p w14:paraId="5D4C6575"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05</w:t>
            </w:r>
          </w:p>
        </w:tc>
        <w:tc>
          <w:tcPr>
            <w:tcW w:w="5249" w:type="dxa"/>
            <w:tcBorders>
              <w:top w:val="single" w:sz="4" w:space="0" w:color="auto"/>
              <w:left w:val="single" w:sz="4" w:space="0" w:color="auto"/>
              <w:bottom w:val="single" w:sz="4" w:space="0" w:color="auto"/>
              <w:right w:val="single" w:sz="4" w:space="0" w:color="auto"/>
            </w:tcBorders>
            <w:noWrap/>
            <w:vAlign w:val="center"/>
            <w:hideMark/>
          </w:tcPr>
          <w:p w14:paraId="56DD25ED"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 xml:space="preserve">BROCAS DE PERFURADOR DE SOLO DE </w:t>
            </w:r>
            <w:proofErr w:type="gramStart"/>
            <w:r w:rsidRPr="00972957">
              <w:rPr>
                <w:rFonts w:ascii="Arial" w:hAnsi="Arial" w:cs="Arial"/>
                <w:lang w:val="pt-BR"/>
              </w:rPr>
              <w:t>9</w:t>
            </w:r>
            <w:proofErr w:type="gramEnd"/>
            <w:r w:rsidRPr="00972957">
              <w:rPr>
                <w:rFonts w:ascii="Arial" w:hAnsi="Arial" w:cs="Arial"/>
                <w:lang w:val="pt-BR"/>
              </w:rPr>
              <w:t>”, 12” E 18”, forjado em aço, com facas e ponteiras,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D04C890"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UND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8F49DA"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110EAF"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R$ 5.575,00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6D04EC"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R$ 5.575,00</w:t>
            </w:r>
          </w:p>
        </w:tc>
      </w:tr>
      <w:tr w:rsidR="00731255" w:rsidRPr="00972957" w14:paraId="0AA967EA" w14:textId="77777777" w:rsidTr="00731255">
        <w:trPr>
          <w:trHeight w:val="315"/>
        </w:trPr>
        <w:tc>
          <w:tcPr>
            <w:tcW w:w="529" w:type="dxa"/>
            <w:tcBorders>
              <w:top w:val="single" w:sz="4" w:space="0" w:color="auto"/>
              <w:left w:val="single" w:sz="4" w:space="0" w:color="auto"/>
              <w:bottom w:val="single" w:sz="4" w:space="0" w:color="auto"/>
              <w:right w:val="single" w:sz="4" w:space="0" w:color="auto"/>
            </w:tcBorders>
            <w:vAlign w:val="center"/>
            <w:hideMark/>
          </w:tcPr>
          <w:p w14:paraId="333FF95A"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06</w:t>
            </w:r>
          </w:p>
        </w:tc>
        <w:tc>
          <w:tcPr>
            <w:tcW w:w="5249" w:type="dxa"/>
            <w:tcBorders>
              <w:top w:val="single" w:sz="4" w:space="0" w:color="auto"/>
              <w:left w:val="single" w:sz="4" w:space="0" w:color="auto"/>
              <w:bottom w:val="single" w:sz="4" w:space="0" w:color="auto"/>
              <w:right w:val="single" w:sz="4" w:space="0" w:color="auto"/>
            </w:tcBorders>
            <w:noWrap/>
            <w:vAlign w:val="center"/>
            <w:hideMark/>
          </w:tcPr>
          <w:p w14:paraId="384DC039"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 xml:space="preserve">COLHEDORA DE FORRAGEM DE UMA LINHA, equivalente técnico ou de melhor qualidade e superior e com as especificações mínimas para diversas culturas com as seguintes especificações mínimas: acionamento por trator, equipado com </w:t>
            </w:r>
            <w:r w:rsidRPr="00972957">
              <w:rPr>
                <w:rFonts w:ascii="Arial" w:hAnsi="Arial" w:cs="Arial"/>
                <w:lang w:val="pt-BR"/>
              </w:rPr>
              <w:lastRenderedPageBreak/>
              <w:t xml:space="preserve">transmissão caixa e cardan, ou polia e correia 04 rolos recolhedores, com 12 facas, engrenagens com regulagem de tamanho de corte, 24 tamanhos de picado (2 a </w:t>
            </w:r>
            <w:proofErr w:type="gramStart"/>
            <w:r w:rsidRPr="00972957">
              <w:rPr>
                <w:rFonts w:ascii="Arial" w:hAnsi="Arial" w:cs="Arial"/>
                <w:lang w:val="pt-BR"/>
              </w:rPr>
              <w:t>36mm</w:t>
            </w:r>
            <w:proofErr w:type="gramEnd"/>
            <w:r w:rsidRPr="00972957">
              <w:rPr>
                <w:rFonts w:ascii="Arial" w:hAnsi="Arial" w:cs="Arial"/>
                <w:lang w:val="pt-BR"/>
              </w:rPr>
              <w:t xml:space="preserve">) com produção mínima de 30 T/h, transmissão por coroa e pinhão com caixa blindada ou com sistema sem vazamentos e sem contaminação por materiais abrasivos, rotação requerida de 540 RPM na TDP, potência para acionamento a partir de 55CV, rotação do rotor 1500 rpm, peso máximo de 650 kg, comando de giro de bica e quebra jato, longa distância mecânico ou hidráulico, perfeitamente adequado as normas de segurança. Garantia mínima de um ano contra defeito de fabricação e deverá apresentar assistência técnica física autorizada e contratada do fabricante devidamente homologada no site institucional </w:t>
            </w:r>
            <w:proofErr w:type="gramStart"/>
            <w:r w:rsidRPr="00972957">
              <w:rPr>
                <w:rFonts w:ascii="Arial" w:hAnsi="Arial" w:cs="Arial"/>
                <w:lang w:val="pt-BR"/>
              </w:rPr>
              <w:t>sob pena</w:t>
            </w:r>
            <w:proofErr w:type="gramEnd"/>
            <w:r w:rsidRPr="00972957">
              <w:rPr>
                <w:rFonts w:ascii="Arial" w:hAnsi="Arial" w:cs="Arial"/>
                <w:lang w:val="pt-BR"/>
              </w:rPr>
              <w:t xml:space="preserve">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9D40BF9"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lastRenderedPageBreak/>
              <w:t>UND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DC0AF2"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9CEEA8"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R$ 54.250,00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7C8FE8"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R$ 108.500,00</w:t>
            </w:r>
          </w:p>
        </w:tc>
      </w:tr>
      <w:tr w:rsidR="00731255" w:rsidRPr="00972957" w14:paraId="3EBD6C01" w14:textId="77777777" w:rsidTr="00731255">
        <w:trPr>
          <w:trHeight w:val="315"/>
        </w:trPr>
        <w:tc>
          <w:tcPr>
            <w:tcW w:w="529" w:type="dxa"/>
            <w:tcBorders>
              <w:top w:val="single" w:sz="4" w:space="0" w:color="auto"/>
              <w:left w:val="single" w:sz="4" w:space="0" w:color="auto"/>
              <w:bottom w:val="single" w:sz="4" w:space="0" w:color="auto"/>
              <w:right w:val="single" w:sz="4" w:space="0" w:color="auto"/>
            </w:tcBorders>
            <w:vAlign w:val="center"/>
            <w:hideMark/>
          </w:tcPr>
          <w:p w14:paraId="20042B11"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lastRenderedPageBreak/>
              <w:t>07</w:t>
            </w:r>
          </w:p>
        </w:tc>
        <w:tc>
          <w:tcPr>
            <w:tcW w:w="5249" w:type="dxa"/>
            <w:tcBorders>
              <w:top w:val="single" w:sz="4" w:space="0" w:color="auto"/>
              <w:left w:val="single" w:sz="4" w:space="0" w:color="auto"/>
              <w:bottom w:val="single" w:sz="4" w:space="0" w:color="auto"/>
              <w:right w:val="single" w:sz="4" w:space="0" w:color="auto"/>
            </w:tcBorders>
            <w:noWrap/>
            <w:vAlign w:val="center"/>
            <w:hideMark/>
          </w:tcPr>
          <w:p w14:paraId="5AF4E159"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 xml:space="preserve">COLHEDORA DE CAFÉ, composta por Caçamba basculante hidráulica, recolhedor de lona por motor hidráulico, regulador de velocidade, batedor helicoidal, peneira vibratória para </w:t>
            </w:r>
            <w:proofErr w:type="gramStart"/>
            <w:r w:rsidRPr="00972957">
              <w:rPr>
                <w:rFonts w:ascii="Arial" w:hAnsi="Arial" w:cs="Arial"/>
                <w:lang w:val="pt-BR"/>
              </w:rPr>
              <w:t>pré limpeza</w:t>
            </w:r>
            <w:proofErr w:type="gramEnd"/>
            <w:r w:rsidRPr="00972957">
              <w:rPr>
                <w:rFonts w:ascii="Arial" w:hAnsi="Arial" w:cs="Arial"/>
                <w:lang w:val="pt-BR"/>
              </w:rPr>
              <w:t xml:space="preserve"> de paus, folhas e terra, com exaustor de impureza e com pneus.</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F75F9AE"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UND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F88D0E"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8543D"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R$ 252.000,00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D46F45"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R$ 504.000,00</w:t>
            </w:r>
          </w:p>
        </w:tc>
      </w:tr>
      <w:tr w:rsidR="00731255" w:rsidRPr="00972957" w14:paraId="0B5D72E9" w14:textId="77777777" w:rsidTr="00731255">
        <w:trPr>
          <w:trHeight w:val="315"/>
        </w:trPr>
        <w:tc>
          <w:tcPr>
            <w:tcW w:w="10598" w:type="dxa"/>
            <w:gridSpan w:val="6"/>
            <w:tcBorders>
              <w:top w:val="single" w:sz="4" w:space="0" w:color="auto"/>
              <w:left w:val="single" w:sz="4" w:space="0" w:color="auto"/>
              <w:bottom w:val="single" w:sz="4" w:space="0" w:color="auto"/>
              <w:right w:val="single" w:sz="4" w:space="0" w:color="auto"/>
            </w:tcBorders>
            <w:vAlign w:val="center"/>
            <w:hideMark/>
          </w:tcPr>
          <w:p w14:paraId="03E53636"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TOTAL GERAL: R$ 805.950,00</w:t>
            </w:r>
          </w:p>
        </w:tc>
      </w:tr>
    </w:tbl>
    <w:p w14:paraId="77F013A1" w14:textId="77777777" w:rsidR="00731255" w:rsidRPr="00972957" w:rsidRDefault="00731255" w:rsidP="00731255">
      <w:pPr>
        <w:spacing w:after="240" w:line="360" w:lineRule="auto"/>
        <w:jc w:val="both"/>
        <w:rPr>
          <w:rFonts w:ascii="Arial" w:hAnsi="Arial" w:cs="Arial"/>
          <w:bCs/>
          <w:lang w:val="pt-BR"/>
        </w:rPr>
      </w:pPr>
    </w:p>
    <w:p w14:paraId="6271DF90" w14:textId="752EB641" w:rsidR="00731255" w:rsidRPr="00972957" w:rsidRDefault="00731255" w:rsidP="00731255">
      <w:pPr>
        <w:spacing w:after="240" w:line="360" w:lineRule="auto"/>
        <w:jc w:val="both"/>
        <w:rPr>
          <w:rFonts w:ascii="Arial" w:hAnsi="Arial" w:cs="Arial"/>
          <w:bCs/>
          <w:lang w:val="pt-BR"/>
        </w:rPr>
      </w:pPr>
      <w:r w:rsidRPr="00972957">
        <w:rPr>
          <w:rFonts w:ascii="Arial" w:hAnsi="Arial" w:cs="Arial"/>
          <w:bCs/>
          <w:lang w:val="pt-BR"/>
        </w:rPr>
        <w:t>OBS: A média de preços foi construída através de pesquisas mercadológicas realizadas em empresas do ramo, portanto os quantitativos nas pesquisas são meramente ilustrativos, sendo retirado das mesmas para este termo de referência apenas o valor unitário.</w:t>
      </w:r>
    </w:p>
    <w:p w14:paraId="459A8515" w14:textId="77777777" w:rsidR="00731255" w:rsidRPr="00972957" w:rsidRDefault="00731255" w:rsidP="00731255">
      <w:pPr>
        <w:numPr>
          <w:ilvl w:val="0"/>
          <w:numId w:val="54"/>
        </w:numPr>
        <w:spacing w:after="240" w:line="360" w:lineRule="auto"/>
        <w:jc w:val="both"/>
        <w:rPr>
          <w:rFonts w:ascii="Arial" w:hAnsi="Arial" w:cs="Arial"/>
          <w:lang w:val="en-US"/>
        </w:rPr>
      </w:pPr>
      <w:r w:rsidRPr="00972957">
        <w:rPr>
          <w:rFonts w:ascii="Arial" w:hAnsi="Arial" w:cs="Arial"/>
          <w:lang w:val="en-US"/>
        </w:rPr>
        <w:lastRenderedPageBreak/>
        <w:t xml:space="preserve">OBRIGAÇÕES DA EMPRESA(S) VENCEDORA </w:t>
      </w:r>
    </w:p>
    <w:p w14:paraId="53F05470"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Além daquelas exigidas em lei e no edital, a empresa vencedora do certame licitatório, deverá:</w:t>
      </w:r>
    </w:p>
    <w:p w14:paraId="45E43669"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Fornecer os itens desta licitação nas especificações contidas neste termo de referência e no edital, respeitando também os preços e prazos contratados.</w:t>
      </w:r>
    </w:p>
    <w:p w14:paraId="5F083F4C"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 xml:space="preserve">Entregar os itens licitados </w:t>
      </w:r>
      <w:proofErr w:type="gramStart"/>
      <w:r w:rsidRPr="00972957">
        <w:rPr>
          <w:rFonts w:ascii="Arial" w:hAnsi="Arial" w:cs="Arial"/>
          <w:lang w:val="en-US"/>
        </w:rPr>
        <w:t>na</w:t>
      </w:r>
      <w:proofErr w:type="gramEnd"/>
      <w:r w:rsidRPr="00972957">
        <w:rPr>
          <w:rFonts w:ascii="Arial" w:hAnsi="Arial" w:cs="Arial"/>
          <w:lang w:val="en-US"/>
        </w:rPr>
        <w:t xml:space="preserve"> sede da Prefeitura Municipal de Vale do Anari, a saber: Avenida Capitão Silvio de Farias, nº 4571, Bairro Centro, Município de Vale do Anari, Estado de Rondônia, CEP 76.867-000.</w:t>
      </w:r>
    </w:p>
    <w:p w14:paraId="5A7128B0"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 xml:space="preserve">A empresa fornecedora deverá entregar os itens conforme solicitação desta unidade por pessoa autorizada ou pelo secretário municipal responsável, no prazo máximo de 30 (trinta) </w:t>
      </w:r>
      <w:proofErr w:type="gramStart"/>
      <w:r w:rsidRPr="00972957">
        <w:rPr>
          <w:rFonts w:ascii="Arial" w:hAnsi="Arial" w:cs="Arial"/>
          <w:lang w:val="en-US"/>
        </w:rPr>
        <w:t>dias</w:t>
      </w:r>
      <w:proofErr w:type="gramEnd"/>
      <w:r w:rsidRPr="00972957">
        <w:rPr>
          <w:rFonts w:ascii="Arial" w:hAnsi="Arial" w:cs="Arial"/>
          <w:lang w:val="en-US"/>
        </w:rPr>
        <w:t xml:space="preserve"> após o recebimento da nota de empenho. Os itens entregues deverão estão acompanhados pela Nota de Empenho e Nota Fiscal.</w:t>
      </w:r>
    </w:p>
    <w:p w14:paraId="4232DF39"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 xml:space="preserve">Pagar todos os tributos, contribuições fiscais que incidam ou venham </w:t>
      </w:r>
      <w:proofErr w:type="gramStart"/>
      <w:r w:rsidRPr="00972957">
        <w:rPr>
          <w:rFonts w:ascii="Arial" w:hAnsi="Arial" w:cs="Arial"/>
          <w:lang w:val="en-US"/>
        </w:rPr>
        <w:t>a</w:t>
      </w:r>
      <w:proofErr w:type="gramEnd"/>
      <w:r w:rsidRPr="00972957">
        <w:rPr>
          <w:rFonts w:ascii="Arial" w:hAnsi="Arial" w:cs="Arial"/>
          <w:lang w:val="en-US"/>
        </w:rPr>
        <w:t xml:space="preserve"> incidir, direta ou indiretamente sobre os itens ora vendido.</w:t>
      </w:r>
    </w:p>
    <w:p w14:paraId="34AA6E24"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 xml:space="preserve">Manter </w:t>
      </w:r>
      <w:proofErr w:type="gramStart"/>
      <w:r w:rsidRPr="00972957">
        <w:rPr>
          <w:rFonts w:ascii="Arial" w:hAnsi="Arial" w:cs="Arial"/>
          <w:lang w:val="en-US"/>
        </w:rPr>
        <w:t>durante</w:t>
      </w:r>
      <w:proofErr w:type="gramEnd"/>
      <w:r w:rsidRPr="00972957">
        <w:rPr>
          <w:rFonts w:ascii="Arial" w:hAnsi="Arial" w:cs="Arial"/>
          <w:lang w:val="en-US"/>
        </w:rPr>
        <w:t xml:space="preserve"> a execução do contrato as mesmas condições de habilitação.</w:t>
      </w:r>
    </w:p>
    <w:p w14:paraId="09502C27"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 xml:space="preserve">Aceitar nas mesmas condições contratuais, os acréscimos ou supressões que se fizerem </w:t>
      </w:r>
      <w:proofErr w:type="gramStart"/>
      <w:r w:rsidRPr="00972957">
        <w:rPr>
          <w:rFonts w:ascii="Arial" w:hAnsi="Arial" w:cs="Arial"/>
          <w:lang w:val="en-US"/>
        </w:rPr>
        <w:t>na</w:t>
      </w:r>
      <w:proofErr w:type="gramEnd"/>
      <w:r w:rsidRPr="00972957">
        <w:rPr>
          <w:rFonts w:ascii="Arial" w:hAnsi="Arial" w:cs="Arial"/>
          <w:lang w:val="en-US"/>
        </w:rPr>
        <w:t xml:space="preserve"> aquisição dos itens desta licitação.</w:t>
      </w:r>
    </w:p>
    <w:p w14:paraId="63BA9C2C" w14:textId="77777777" w:rsidR="00731255" w:rsidRPr="00972957" w:rsidRDefault="00731255" w:rsidP="00731255">
      <w:pPr>
        <w:numPr>
          <w:ilvl w:val="1"/>
          <w:numId w:val="54"/>
        </w:numPr>
        <w:spacing w:after="240" w:line="360" w:lineRule="auto"/>
        <w:jc w:val="both"/>
        <w:rPr>
          <w:rFonts w:ascii="Arial" w:hAnsi="Arial" w:cs="Arial"/>
          <w:lang w:val="en-US"/>
        </w:rPr>
      </w:pPr>
      <w:proofErr w:type="gramStart"/>
      <w:r w:rsidRPr="00972957">
        <w:rPr>
          <w:rFonts w:ascii="Arial" w:hAnsi="Arial" w:cs="Arial"/>
          <w:lang w:val="en-US"/>
        </w:rPr>
        <w:t>Fica</w:t>
      </w:r>
      <w:proofErr w:type="gramEnd"/>
      <w:r w:rsidRPr="00972957">
        <w:rPr>
          <w:rFonts w:ascii="Arial" w:hAnsi="Arial" w:cs="Arial"/>
          <w:lang w:val="en-US"/>
        </w:rPr>
        <w:t xml:space="preserve"> vedada por parte do fornecedor a entrega de itens usados, reciclados, reaproveitados ou similares ao especificado neste termo de referência e no edital.</w:t>
      </w:r>
    </w:p>
    <w:p w14:paraId="0906332E"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 xml:space="preserve">Assumir todos e quaisquer ônus referentes à aquisição, transporte e descarregamento </w:t>
      </w:r>
      <w:proofErr w:type="gramStart"/>
      <w:r w:rsidRPr="00972957">
        <w:rPr>
          <w:rFonts w:ascii="Arial" w:hAnsi="Arial" w:cs="Arial"/>
          <w:lang w:val="en-US"/>
        </w:rPr>
        <w:t>sem</w:t>
      </w:r>
      <w:proofErr w:type="gramEnd"/>
      <w:r w:rsidRPr="00972957">
        <w:rPr>
          <w:rFonts w:ascii="Arial" w:hAnsi="Arial" w:cs="Arial"/>
          <w:lang w:val="en-US"/>
        </w:rPr>
        <w:t xml:space="preserve"> nenhum acréscimo ao valor ora licitado. </w:t>
      </w:r>
      <w:proofErr w:type="gramStart"/>
      <w:r w:rsidRPr="00972957">
        <w:rPr>
          <w:rFonts w:ascii="Arial" w:hAnsi="Arial" w:cs="Arial"/>
          <w:lang w:val="en-US"/>
        </w:rPr>
        <w:t>Fica</w:t>
      </w:r>
      <w:proofErr w:type="gramEnd"/>
      <w:r w:rsidRPr="00972957">
        <w:rPr>
          <w:rFonts w:ascii="Arial" w:hAnsi="Arial" w:cs="Arial"/>
          <w:lang w:val="en-US"/>
        </w:rPr>
        <w:t xml:space="preserve"> sob o fornecedor a responsabilidade pelos encargos fiscais e comerciais resultantes da adjudicação desta licitação.</w:t>
      </w:r>
    </w:p>
    <w:p w14:paraId="4DE63477"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 xml:space="preserve">Comunicar a requisitante, por escrito, no prazo de 3 (três) </w:t>
      </w:r>
      <w:proofErr w:type="gramStart"/>
      <w:r w:rsidRPr="00972957">
        <w:rPr>
          <w:rFonts w:ascii="Arial" w:hAnsi="Arial" w:cs="Arial"/>
          <w:lang w:val="en-US"/>
        </w:rPr>
        <w:t>dias</w:t>
      </w:r>
      <w:proofErr w:type="gramEnd"/>
      <w:r w:rsidRPr="00972957">
        <w:rPr>
          <w:rFonts w:ascii="Arial" w:hAnsi="Arial" w:cs="Arial"/>
          <w:lang w:val="en-US"/>
        </w:rPr>
        <w:t xml:space="preserve"> úteis, quaisquer alterações ocorridas no contrato social durante o período que abrange prazo total da entrega, bem como apresentar documentos comprobatórios.</w:t>
      </w:r>
    </w:p>
    <w:p w14:paraId="1377A162"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 xml:space="preserve">Responsabilizar-se pela qualidade dos itens, substituindo, de imediato, em todo ou em parte aqueles que apresentarem qualquer tipo de vício ou imperfeição, ou não se adequarem às especificações constantes deste Termo de Referência, sob </w:t>
      </w:r>
      <w:proofErr w:type="gramStart"/>
      <w:r w:rsidRPr="00972957">
        <w:rPr>
          <w:rFonts w:ascii="Arial" w:hAnsi="Arial" w:cs="Arial"/>
          <w:lang w:val="en-US"/>
        </w:rPr>
        <w:t>pena</w:t>
      </w:r>
      <w:proofErr w:type="gramEnd"/>
      <w:r w:rsidRPr="00972957">
        <w:rPr>
          <w:rFonts w:ascii="Arial" w:hAnsi="Arial" w:cs="Arial"/>
          <w:lang w:val="en-US"/>
        </w:rPr>
        <w:t xml:space="preserve"> de aplicação das sanções cabíveis, inclusive rescisão contratual.</w:t>
      </w:r>
    </w:p>
    <w:p w14:paraId="6F76F282"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 xml:space="preserve">Sujeitar-se a mais ampla e irrestrita fiscalização por parte dos servidores da </w:t>
      </w:r>
      <w:r w:rsidRPr="00972957">
        <w:rPr>
          <w:rFonts w:ascii="Arial" w:hAnsi="Arial" w:cs="Arial"/>
          <w:lang w:val="en-US"/>
        </w:rPr>
        <w:lastRenderedPageBreak/>
        <w:t xml:space="preserve">requisitante encarregados de acompanhar o recebimento dos itens licitados, prestando todos os esclarecimentos que lhe forem solicitados, atendendo as reclamações formuladas com resposta via ofício em papel timbrado da empresa, devidamente carimbado e assinado pelo representante da mesma.  </w:t>
      </w:r>
    </w:p>
    <w:p w14:paraId="282F01AF" w14:textId="77777777" w:rsidR="00731255" w:rsidRPr="00972957" w:rsidRDefault="00731255" w:rsidP="00731255">
      <w:pPr>
        <w:numPr>
          <w:ilvl w:val="0"/>
          <w:numId w:val="54"/>
        </w:numPr>
        <w:spacing w:after="240" w:line="360" w:lineRule="auto"/>
        <w:jc w:val="both"/>
        <w:rPr>
          <w:rFonts w:ascii="Arial" w:hAnsi="Arial" w:cs="Arial"/>
          <w:lang w:val="en-US"/>
        </w:rPr>
      </w:pPr>
      <w:r w:rsidRPr="00972957">
        <w:rPr>
          <w:rFonts w:ascii="Arial" w:hAnsi="Arial" w:cs="Arial"/>
          <w:lang w:val="en-US"/>
        </w:rPr>
        <w:t xml:space="preserve">DEVERES DO ÓRGÃO REQUISITANTE: </w:t>
      </w:r>
    </w:p>
    <w:p w14:paraId="2E604DDF"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O órgão requisitante tem como obrigação, além das exigidas em Lei e no Edital:</w:t>
      </w:r>
    </w:p>
    <w:p w14:paraId="3F983FCD"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Efetuar a fiscalização e o acompanhamento da entrega dos itens licitados.</w:t>
      </w:r>
    </w:p>
    <w:p w14:paraId="4ED46281"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Efetuar o pagamento para a empresa detentora, somente após a entrega definitiva dos itens licitados, nota fiscal atestada no verso pelo Secretário responsável e pelos membros Comissão de Fiscalização e Recebimento de Materiais e Serviços da Prefeitura Municipal de Vale do Anari/RO e das demais secretarias</w:t>
      </w:r>
      <w:r w:rsidRPr="00972957">
        <w:rPr>
          <w:rFonts w:ascii="Arial" w:hAnsi="Arial" w:cs="Arial"/>
          <w:bCs/>
          <w:lang w:val="en-US"/>
        </w:rPr>
        <w:t xml:space="preserve"> </w:t>
      </w:r>
      <w:r w:rsidRPr="00972957">
        <w:rPr>
          <w:rFonts w:ascii="Arial" w:hAnsi="Arial" w:cs="Arial"/>
          <w:lang w:val="en-US"/>
        </w:rPr>
        <w:t>responsável pelo recebimento dos itens e após a análise e parecer da Controladoria Geral, conforme programação financeira e cronograma de desembolso financeiro.</w:t>
      </w:r>
    </w:p>
    <w:p w14:paraId="44D3D032"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Comunicar à empresa fornecedora, todas e quaisquer ocorrências relacionadas ao objeto.</w:t>
      </w:r>
    </w:p>
    <w:p w14:paraId="0CE6E622"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 xml:space="preserve">Rejeitar no todo ou em parte, os itens licitados que </w:t>
      </w:r>
      <w:proofErr w:type="gramStart"/>
      <w:r w:rsidRPr="00972957">
        <w:rPr>
          <w:rFonts w:ascii="Arial" w:hAnsi="Arial" w:cs="Arial"/>
          <w:lang w:val="en-US"/>
        </w:rPr>
        <w:t>a</w:t>
      </w:r>
      <w:proofErr w:type="gramEnd"/>
      <w:r w:rsidRPr="00972957">
        <w:rPr>
          <w:rFonts w:ascii="Arial" w:hAnsi="Arial" w:cs="Arial"/>
          <w:lang w:val="en-US"/>
        </w:rPr>
        <w:t xml:space="preserve"> empresa fornecedora entregar fora das especificações deste termo de referência e do edital.</w:t>
      </w:r>
    </w:p>
    <w:p w14:paraId="11176345" w14:textId="77777777" w:rsidR="00731255" w:rsidRPr="00972957" w:rsidRDefault="00731255" w:rsidP="00731255">
      <w:pPr>
        <w:spacing w:after="240" w:line="360" w:lineRule="auto"/>
        <w:jc w:val="both"/>
        <w:rPr>
          <w:rFonts w:ascii="Arial" w:hAnsi="Arial" w:cs="Arial"/>
          <w:lang w:val="pt-BR"/>
        </w:rPr>
      </w:pPr>
    </w:p>
    <w:p w14:paraId="49481B64" w14:textId="77777777" w:rsidR="00731255" w:rsidRPr="00972957" w:rsidRDefault="00731255" w:rsidP="00731255">
      <w:pPr>
        <w:numPr>
          <w:ilvl w:val="0"/>
          <w:numId w:val="54"/>
        </w:numPr>
        <w:spacing w:after="240" w:line="360" w:lineRule="auto"/>
        <w:jc w:val="both"/>
        <w:rPr>
          <w:rFonts w:ascii="Arial" w:hAnsi="Arial" w:cs="Arial"/>
          <w:lang w:val="en-US"/>
        </w:rPr>
      </w:pPr>
      <w:r w:rsidRPr="00972957">
        <w:rPr>
          <w:rFonts w:ascii="Arial" w:hAnsi="Arial" w:cs="Arial"/>
          <w:lang w:val="en-US"/>
        </w:rPr>
        <w:t xml:space="preserve">DOS PRAZOS </w:t>
      </w:r>
    </w:p>
    <w:p w14:paraId="6E4FB68C"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Os itens licitados deverão ser entregues dentro do prazo de validade de 12 (doze) meses ou superior.</w:t>
      </w:r>
    </w:p>
    <w:p w14:paraId="031B164B"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 xml:space="preserve">Os itens licitados deverão ser entregues no prazo máximo de 30 (trinta) </w:t>
      </w:r>
      <w:proofErr w:type="gramStart"/>
      <w:r w:rsidRPr="00972957">
        <w:rPr>
          <w:rFonts w:ascii="Arial" w:hAnsi="Arial" w:cs="Arial"/>
          <w:lang w:val="en-US"/>
        </w:rPr>
        <w:t>dias</w:t>
      </w:r>
      <w:proofErr w:type="gramEnd"/>
      <w:r w:rsidRPr="00972957">
        <w:rPr>
          <w:rFonts w:ascii="Arial" w:hAnsi="Arial" w:cs="Arial"/>
          <w:lang w:val="en-US"/>
        </w:rPr>
        <w:t xml:space="preserve"> após o recebimento da Nota de Empenho.</w:t>
      </w:r>
    </w:p>
    <w:p w14:paraId="4132F16B"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O registro constará no SRP - Sistema de Registro de Preços desta Prefeitura Municipal de Preço pelo período de 12 (doze) meses.</w:t>
      </w:r>
    </w:p>
    <w:p w14:paraId="5A647C39" w14:textId="77777777" w:rsidR="00731255" w:rsidRPr="00972957" w:rsidRDefault="00731255" w:rsidP="00731255">
      <w:pPr>
        <w:spacing w:after="240" w:line="360" w:lineRule="auto"/>
        <w:jc w:val="both"/>
        <w:rPr>
          <w:rFonts w:ascii="Arial" w:hAnsi="Arial" w:cs="Arial"/>
          <w:lang w:val="pt-BR"/>
        </w:rPr>
      </w:pPr>
    </w:p>
    <w:p w14:paraId="5BFE8C31" w14:textId="77777777" w:rsidR="00731255" w:rsidRPr="00972957" w:rsidRDefault="00731255" w:rsidP="00731255">
      <w:pPr>
        <w:numPr>
          <w:ilvl w:val="0"/>
          <w:numId w:val="54"/>
        </w:numPr>
        <w:spacing w:after="240" w:line="360" w:lineRule="auto"/>
        <w:jc w:val="both"/>
        <w:rPr>
          <w:rFonts w:ascii="Arial" w:hAnsi="Arial" w:cs="Arial"/>
          <w:lang w:val="en-US"/>
        </w:rPr>
      </w:pPr>
      <w:r w:rsidRPr="00972957">
        <w:rPr>
          <w:rFonts w:ascii="Arial" w:hAnsi="Arial" w:cs="Arial"/>
          <w:lang w:val="en-US"/>
        </w:rPr>
        <w:t>DAS INFRAÇÕES E SANÇÕES ADMINISTRATIVAS</w:t>
      </w:r>
    </w:p>
    <w:p w14:paraId="4F552CCF"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 xml:space="preserve">Fica sob a responsabilidade da empresa vencedora, entregar os itens licitados conforme as especificações contidas neste termo de referência e no edital, tudo dentro do prazo hábil, </w:t>
      </w:r>
      <w:r w:rsidRPr="00972957">
        <w:rPr>
          <w:rFonts w:ascii="Arial" w:hAnsi="Arial" w:cs="Arial"/>
          <w:lang w:val="pt-BR"/>
        </w:rPr>
        <w:lastRenderedPageBreak/>
        <w:t>estabelecidos em lei e descritos e/ou solicitados pela Secretaria Municipal de Agricultura e Pecuária e/ou membros da Comissão de Fiscalização e Recebimento, composta para tais atos, o não cumprimento total ou parcial das obrigações assumidas na forma e prazos estabelecidos sujeitará a(s) empresa(s) vencedora(s) às penalidades constantes no art. 155 e 156 da Lei Federal nº. 14.133, de 01 de abril de 2021, assegurados os constitucionalíssimos do contraditório e da ampla defesa, ficando estipuladas as seguintes penalidades, além das demais previstas em norma pública (da qual não se pode alegar desconhecimento) e estará sujeita à advertência, multa, impedimento de licitar e contratar e declaração de inidoneidade para licitar e contratar conforme regulamentado na Seção II do Decreto Municipal nº 3.647/2023 de 24 de março de 2023.</w:t>
      </w:r>
    </w:p>
    <w:p w14:paraId="7E766927" w14:textId="77777777" w:rsidR="00731255" w:rsidRPr="00972957" w:rsidRDefault="00731255" w:rsidP="00731255">
      <w:pPr>
        <w:numPr>
          <w:ilvl w:val="0"/>
          <w:numId w:val="54"/>
        </w:numPr>
        <w:spacing w:after="240" w:line="360" w:lineRule="auto"/>
        <w:jc w:val="both"/>
        <w:rPr>
          <w:rFonts w:ascii="Arial" w:hAnsi="Arial" w:cs="Arial"/>
          <w:lang w:val="en-US"/>
        </w:rPr>
      </w:pPr>
      <w:r w:rsidRPr="00972957">
        <w:rPr>
          <w:rFonts w:ascii="Arial" w:hAnsi="Arial" w:cs="Arial"/>
          <w:lang w:val="en-US"/>
        </w:rPr>
        <w:t>DO PAGAMENTO</w:t>
      </w:r>
    </w:p>
    <w:p w14:paraId="1FACF428"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Atendendo aos requisitos exigidos em Lei e no Edital, a empresa vencedora do certame licitatório, estará habilitada para pagamento após:</w:t>
      </w:r>
    </w:p>
    <w:p w14:paraId="491F6717"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 xml:space="preserve">Efetuar </w:t>
      </w:r>
      <w:proofErr w:type="gramStart"/>
      <w:r w:rsidRPr="00972957">
        <w:rPr>
          <w:rFonts w:ascii="Arial" w:hAnsi="Arial" w:cs="Arial"/>
          <w:lang w:val="en-US"/>
        </w:rPr>
        <w:t>a</w:t>
      </w:r>
      <w:proofErr w:type="gramEnd"/>
      <w:r w:rsidRPr="00972957">
        <w:rPr>
          <w:rFonts w:ascii="Arial" w:hAnsi="Arial" w:cs="Arial"/>
          <w:lang w:val="en-US"/>
        </w:rPr>
        <w:t xml:space="preserve"> entrega dos itens licitados de acordo com as especificações e demais condições estipuladas neste termo de referência e no edital.</w:t>
      </w:r>
    </w:p>
    <w:p w14:paraId="54C2BEE9"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Apresentar a Nota Fiscal Danfe – Documento Auxiliar de Nota Fiscal Eletrônica, devidamente emitida com a numeração interna da empresa, com data de emissão impressa no corpo da mesma, deverá constar também na Nota Fiscal o número do Pregão Eletrônico utilizado, o número do Contrato, o número da Nota de Empenho, o número do Processo Administrativo e o número do Convênio.</w:t>
      </w:r>
    </w:p>
    <w:p w14:paraId="4E22DD84"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Confecção da C.I. pela SEMAGRI, devidamente assinada e carimbada pelo gestor da pasta.</w:t>
      </w:r>
    </w:p>
    <w:p w14:paraId="2A98E7DF"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Apresentar a Nota Fiscal Danfe – Documento Auxiliar de Nota Fiscal Eletrônica, devidamente atestada pela Comissão de Fiscalização e Recebimento de Materiais e Serviços das Demais Secretarias da Prefeitura Municipal de Vale do Anari/RO</w:t>
      </w:r>
      <w:r w:rsidRPr="00972957">
        <w:rPr>
          <w:rFonts w:ascii="Arial" w:hAnsi="Arial" w:cs="Arial"/>
          <w:bCs/>
          <w:lang w:val="en-US"/>
        </w:rPr>
        <w:t>.</w:t>
      </w:r>
    </w:p>
    <w:p w14:paraId="47042476"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Apresentar juntamente com a Nota Fiscal Danfe – Documento Auxiliar de Nota Fiscal Eletrônica:</w:t>
      </w:r>
    </w:p>
    <w:p w14:paraId="04F7A387" w14:textId="77777777" w:rsidR="00731255" w:rsidRPr="00972957" w:rsidRDefault="00731255" w:rsidP="00731255">
      <w:pPr>
        <w:numPr>
          <w:ilvl w:val="0"/>
          <w:numId w:val="55"/>
        </w:numPr>
        <w:spacing w:after="240" w:line="360" w:lineRule="auto"/>
        <w:jc w:val="both"/>
        <w:rPr>
          <w:rFonts w:ascii="Arial" w:hAnsi="Arial" w:cs="Arial"/>
          <w:lang w:val="en-US"/>
        </w:rPr>
      </w:pPr>
      <w:r w:rsidRPr="00972957">
        <w:rPr>
          <w:rFonts w:ascii="Arial" w:hAnsi="Arial" w:cs="Arial"/>
          <w:lang w:val="en-US"/>
        </w:rPr>
        <w:t>Certidão negativa Municipal ou positiva com efeito de negativa.</w:t>
      </w:r>
    </w:p>
    <w:p w14:paraId="2B4931A9" w14:textId="77777777" w:rsidR="00731255" w:rsidRPr="00972957" w:rsidRDefault="00731255" w:rsidP="00731255">
      <w:pPr>
        <w:numPr>
          <w:ilvl w:val="0"/>
          <w:numId w:val="55"/>
        </w:numPr>
        <w:spacing w:after="240" w:line="360" w:lineRule="auto"/>
        <w:jc w:val="both"/>
        <w:rPr>
          <w:rFonts w:ascii="Arial" w:hAnsi="Arial" w:cs="Arial"/>
          <w:lang w:val="en-US"/>
        </w:rPr>
      </w:pPr>
      <w:r w:rsidRPr="00972957">
        <w:rPr>
          <w:rFonts w:ascii="Arial" w:hAnsi="Arial" w:cs="Arial"/>
          <w:lang w:val="en-US"/>
        </w:rPr>
        <w:t>Certidão negativa Estadual ou positiva com efeito de negativa</w:t>
      </w:r>
    </w:p>
    <w:p w14:paraId="3202DC0A" w14:textId="77777777" w:rsidR="00731255" w:rsidRPr="00972957" w:rsidRDefault="00731255" w:rsidP="00731255">
      <w:pPr>
        <w:numPr>
          <w:ilvl w:val="0"/>
          <w:numId w:val="55"/>
        </w:numPr>
        <w:spacing w:after="240" w:line="360" w:lineRule="auto"/>
        <w:jc w:val="both"/>
        <w:rPr>
          <w:rFonts w:ascii="Arial" w:hAnsi="Arial" w:cs="Arial"/>
          <w:lang w:val="en-US"/>
        </w:rPr>
      </w:pPr>
      <w:r w:rsidRPr="00972957">
        <w:rPr>
          <w:rFonts w:ascii="Arial" w:hAnsi="Arial" w:cs="Arial"/>
          <w:lang w:val="en-US"/>
        </w:rPr>
        <w:t>Certidão negativa de débitos previdenciários e certidão conjunta de débitos relativos a tributos federais e à dívida ativa da união ou positiva com efeito de negativa.</w:t>
      </w:r>
    </w:p>
    <w:p w14:paraId="32C03597" w14:textId="77777777" w:rsidR="00731255" w:rsidRPr="00972957" w:rsidRDefault="00731255" w:rsidP="00731255">
      <w:pPr>
        <w:numPr>
          <w:ilvl w:val="0"/>
          <w:numId w:val="55"/>
        </w:numPr>
        <w:spacing w:after="240" w:line="360" w:lineRule="auto"/>
        <w:jc w:val="both"/>
        <w:rPr>
          <w:rFonts w:ascii="Arial" w:hAnsi="Arial" w:cs="Arial"/>
          <w:lang w:val="en-US"/>
        </w:rPr>
      </w:pPr>
      <w:r w:rsidRPr="00972957">
        <w:rPr>
          <w:rFonts w:ascii="Arial" w:hAnsi="Arial" w:cs="Arial"/>
          <w:lang w:val="en-US"/>
        </w:rPr>
        <w:lastRenderedPageBreak/>
        <w:t>Certificado de regularidade do FGTS – CRF.</w:t>
      </w:r>
    </w:p>
    <w:p w14:paraId="12D4A00D" w14:textId="77777777" w:rsidR="00731255" w:rsidRPr="00972957" w:rsidRDefault="00731255" w:rsidP="00731255">
      <w:pPr>
        <w:numPr>
          <w:ilvl w:val="0"/>
          <w:numId w:val="55"/>
        </w:numPr>
        <w:spacing w:after="240" w:line="360" w:lineRule="auto"/>
        <w:jc w:val="both"/>
        <w:rPr>
          <w:rFonts w:ascii="Arial" w:hAnsi="Arial" w:cs="Arial"/>
          <w:lang w:val="en-US"/>
        </w:rPr>
      </w:pPr>
      <w:r w:rsidRPr="00972957">
        <w:rPr>
          <w:rFonts w:ascii="Arial" w:hAnsi="Arial" w:cs="Arial"/>
          <w:lang w:val="en-US"/>
        </w:rPr>
        <w:t>Certidão negativa trabalhista ou positiva com efeito de negativa.</w:t>
      </w:r>
    </w:p>
    <w:p w14:paraId="020CBD10" w14:textId="77777777" w:rsidR="00731255" w:rsidRPr="00972957" w:rsidRDefault="00731255" w:rsidP="00731255">
      <w:pPr>
        <w:numPr>
          <w:ilvl w:val="0"/>
          <w:numId w:val="55"/>
        </w:numPr>
        <w:spacing w:after="240" w:line="360" w:lineRule="auto"/>
        <w:jc w:val="both"/>
        <w:rPr>
          <w:rFonts w:ascii="Arial" w:hAnsi="Arial" w:cs="Arial"/>
          <w:lang w:val="en-US"/>
        </w:rPr>
      </w:pPr>
      <w:r w:rsidRPr="00972957">
        <w:rPr>
          <w:rFonts w:ascii="Arial" w:hAnsi="Arial" w:cs="Arial"/>
          <w:lang w:val="en-US"/>
        </w:rPr>
        <w:t>Certidão de Ações Judiciais de Falências e Recuperações Judiciais.</w:t>
      </w:r>
    </w:p>
    <w:p w14:paraId="3DBDB3FA" w14:textId="77777777" w:rsidR="00731255" w:rsidRPr="00972957" w:rsidRDefault="00731255" w:rsidP="00731255">
      <w:pPr>
        <w:spacing w:after="240" w:line="360" w:lineRule="auto"/>
        <w:jc w:val="both"/>
        <w:rPr>
          <w:rFonts w:ascii="Arial" w:hAnsi="Arial" w:cs="Arial"/>
          <w:lang w:val="en-US"/>
        </w:rPr>
      </w:pPr>
    </w:p>
    <w:p w14:paraId="31AE5B42" w14:textId="77777777" w:rsidR="00731255" w:rsidRPr="00972957" w:rsidRDefault="00731255" w:rsidP="00731255">
      <w:pPr>
        <w:numPr>
          <w:ilvl w:val="2"/>
          <w:numId w:val="54"/>
        </w:numPr>
        <w:spacing w:after="240" w:line="360" w:lineRule="auto"/>
        <w:jc w:val="both"/>
        <w:rPr>
          <w:rFonts w:ascii="Arial" w:hAnsi="Arial" w:cs="Arial"/>
          <w:lang w:val="en-US"/>
        </w:rPr>
      </w:pPr>
      <w:r w:rsidRPr="00972957">
        <w:rPr>
          <w:rFonts w:ascii="Arial" w:hAnsi="Arial" w:cs="Arial"/>
          <w:lang w:val="en-US"/>
        </w:rPr>
        <w:t>As certidões acima mencionadas devem estar com validade dentro do período de entrega e de pagamento.</w:t>
      </w:r>
    </w:p>
    <w:p w14:paraId="08EFD0DE" w14:textId="77777777" w:rsidR="00731255" w:rsidRPr="00972957" w:rsidRDefault="00731255" w:rsidP="00731255">
      <w:pPr>
        <w:numPr>
          <w:ilvl w:val="1"/>
          <w:numId w:val="54"/>
        </w:numPr>
        <w:spacing w:after="240" w:line="360" w:lineRule="auto"/>
        <w:jc w:val="both"/>
        <w:rPr>
          <w:rFonts w:ascii="Arial" w:hAnsi="Arial" w:cs="Arial"/>
          <w:lang w:val="en-US"/>
        </w:rPr>
      </w:pPr>
      <w:r w:rsidRPr="00972957">
        <w:rPr>
          <w:rFonts w:ascii="Arial" w:hAnsi="Arial" w:cs="Arial"/>
          <w:lang w:val="en-US"/>
        </w:rPr>
        <w:t>Após a análise e juntada de todos os documentos acima dentro neste preâmbulo, a Controladoria Geral da Prefeitura Municipal de Vale do Anari, emitirá parecer para pagamento, conforme a programação financeira e o cronograma de desembolso da Secretaria Municipal de Administração e Fazenda.</w:t>
      </w:r>
    </w:p>
    <w:p w14:paraId="732C789C" w14:textId="77777777" w:rsidR="00731255" w:rsidRPr="00972957" w:rsidRDefault="00731255" w:rsidP="00731255">
      <w:pPr>
        <w:spacing w:after="240" w:line="360" w:lineRule="auto"/>
        <w:jc w:val="both"/>
        <w:rPr>
          <w:rFonts w:ascii="Arial" w:hAnsi="Arial" w:cs="Arial"/>
          <w:lang w:val="pt-BR"/>
        </w:rPr>
      </w:pPr>
    </w:p>
    <w:p w14:paraId="0C1C0012" w14:textId="77777777" w:rsidR="00731255" w:rsidRPr="00972957" w:rsidRDefault="00731255" w:rsidP="00731255">
      <w:pPr>
        <w:numPr>
          <w:ilvl w:val="0"/>
          <w:numId w:val="54"/>
        </w:numPr>
        <w:spacing w:after="240" w:line="360" w:lineRule="auto"/>
        <w:jc w:val="both"/>
        <w:rPr>
          <w:rFonts w:ascii="Arial" w:hAnsi="Arial" w:cs="Arial"/>
          <w:lang w:val="en-US"/>
        </w:rPr>
      </w:pPr>
      <w:r w:rsidRPr="00972957">
        <w:rPr>
          <w:rFonts w:ascii="Arial" w:hAnsi="Arial" w:cs="Arial"/>
          <w:lang w:val="en-US"/>
        </w:rPr>
        <w:t xml:space="preserve">JUSTIFICATIVA </w:t>
      </w:r>
    </w:p>
    <w:p w14:paraId="293B6EB5"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A Secretaria Municipal de Agricultura e Pecuária para fins de acesso as políticas públicas desenvolve atividades produtivas no campo, tendo como objetivos o incentivo a agricultura familiar, onde é utilizada a mão-de-obra familiar nas atividades econômicas rurais.</w:t>
      </w:r>
    </w:p>
    <w:p w14:paraId="6812EA1F"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 xml:space="preserve">Devido à baixa genética e a falta de manejo com o rebanho faz com que o produtor necessite utilizar grande parte da propriedade para as práticas da pecuária, sendo necessária a implantação de novas técnicas de manejo como a produção de silagem, rotação de pastagem e renovação de áreas degradadas. Sendo que para essas práticas se faz necessária à utilização de máquinas e implementos agrícolas. A referida aquisição irá compor a frota de máquinas do Município, com o intuito de atender os chacareiros/sitiantes sócios e não sócios de associações rurais. Visa também atender as atividades econômicas, incentivar e fomentar </w:t>
      </w:r>
      <w:proofErr w:type="gramStart"/>
      <w:r w:rsidRPr="00972957">
        <w:rPr>
          <w:rFonts w:ascii="Arial" w:hAnsi="Arial" w:cs="Arial"/>
          <w:lang w:val="pt-BR"/>
        </w:rPr>
        <w:t>à</w:t>
      </w:r>
      <w:proofErr w:type="gramEnd"/>
      <w:r w:rsidRPr="00972957">
        <w:rPr>
          <w:rFonts w:ascii="Arial" w:hAnsi="Arial" w:cs="Arial"/>
          <w:lang w:val="pt-BR"/>
        </w:rPr>
        <w:t xml:space="preserve"> produção agrícola de pequeno e médio porte, por meio da disponibilização de máquinas e implementos agrícolas, buscando melhoria e apoio ao desenvolvimento do setor produtivo.</w:t>
      </w:r>
    </w:p>
    <w:p w14:paraId="38AC9555"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bCs/>
          <w:lang w:val="pt-BR"/>
        </w:rPr>
        <w:t>Este projeto é estratégico no sentido de promover uma sustentabilidade na agricultura familiar em Vale do Anari, atendendo a demanda geral da SEMAGRI e das associações rurais existentes no município, através da demanda da SEMAGRI auxiliará na execução do</w:t>
      </w:r>
      <w:r w:rsidRPr="00972957">
        <w:rPr>
          <w:rFonts w:ascii="Arial" w:hAnsi="Arial" w:cs="Arial"/>
          <w:lang w:val="pt-BR"/>
        </w:rPr>
        <w:t xml:space="preserve"> “Programa Terra Fértil” criado por meio de Lei Municipal, destinado à valorização agrícola dos produtores rurais do município de Vale do Anari.</w:t>
      </w:r>
    </w:p>
    <w:p w14:paraId="533FCAC4" w14:textId="77777777" w:rsidR="00731255" w:rsidRPr="00972957" w:rsidRDefault="00731255" w:rsidP="00731255">
      <w:pPr>
        <w:numPr>
          <w:ilvl w:val="0"/>
          <w:numId w:val="54"/>
        </w:numPr>
        <w:spacing w:after="240" w:line="360" w:lineRule="auto"/>
        <w:jc w:val="both"/>
        <w:rPr>
          <w:rFonts w:ascii="Arial" w:hAnsi="Arial" w:cs="Arial"/>
          <w:bCs/>
          <w:lang w:val="en-US"/>
        </w:rPr>
      </w:pPr>
      <w:r w:rsidRPr="00972957">
        <w:rPr>
          <w:rFonts w:ascii="Arial" w:hAnsi="Arial" w:cs="Arial"/>
          <w:bCs/>
          <w:lang w:val="en-US"/>
        </w:rPr>
        <w:t>MODALIDADE DE LICITAÇÃO SUGERIDA</w:t>
      </w:r>
    </w:p>
    <w:p w14:paraId="5152A7DB"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lastRenderedPageBreak/>
        <w:t>Por se tratar de aquisição de bem comum, SUGERIMOS PARA O REGISTRO DE PREÇO A LICITAÇÃO NA MODALIDADE PREGÃO NA FORMA ELETRÔNICA, DO TIPO MENOR PREÇO POR ITEM. O Registro de Preço é instituído pela Lei Federal 14.133, de 01 de Abril de 2021, para a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w:t>
      </w:r>
    </w:p>
    <w:p w14:paraId="6AFE508D" w14:textId="77777777" w:rsidR="00731255" w:rsidRPr="00972957" w:rsidRDefault="00731255" w:rsidP="00731255">
      <w:pPr>
        <w:spacing w:after="240" w:line="360" w:lineRule="auto"/>
        <w:jc w:val="both"/>
        <w:rPr>
          <w:rFonts w:ascii="Arial" w:hAnsi="Arial" w:cs="Arial"/>
          <w:lang w:val="pt-BR"/>
        </w:rPr>
      </w:pPr>
    </w:p>
    <w:p w14:paraId="396522D1" w14:textId="77777777" w:rsidR="00731255" w:rsidRPr="00972957" w:rsidRDefault="00731255" w:rsidP="00731255">
      <w:pPr>
        <w:numPr>
          <w:ilvl w:val="0"/>
          <w:numId w:val="54"/>
        </w:numPr>
        <w:spacing w:after="240" w:line="360" w:lineRule="auto"/>
        <w:jc w:val="both"/>
        <w:rPr>
          <w:rFonts w:ascii="Arial" w:hAnsi="Arial" w:cs="Arial"/>
          <w:lang w:val="en-US"/>
        </w:rPr>
      </w:pPr>
      <w:r w:rsidRPr="00972957">
        <w:rPr>
          <w:rFonts w:ascii="Arial" w:hAnsi="Arial" w:cs="Arial"/>
          <w:lang w:val="en-US"/>
        </w:rPr>
        <w:t>METODOLOGIA</w:t>
      </w:r>
    </w:p>
    <w:p w14:paraId="77F56D7C"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Os itens especificados neste termo de referência serão adquiridos à luz da Lei Federal nº 14.133/2021 de 01 de abril de 2021 e Decreto Municipal nº 3.647/2023 de 24 de março de 2023.</w:t>
      </w:r>
    </w:p>
    <w:p w14:paraId="1D762BC7" w14:textId="77777777" w:rsidR="00731255" w:rsidRPr="00972957" w:rsidRDefault="00731255" w:rsidP="00731255">
      <w:pPr>
        <w:spacing w:after="240" w:line="360" w:lineRule="auto"/>
        <w:jc w:val="both"/>
        <w:rPr>
          <w:rFonts w:ascii="Arial" w:hAnsi="Arial" w:cs="Arial"/>
          <w:lang w:val="pt-BR"/>
        </w:rPr>
      </w:pPr>
    </w:p>
    <w:p w14:paraId="597A4357" w14:textId="77777777" w:rsidR="00731255" w:rsidRPr="00972957" w:rsidRDefault="00731255" w:rsidP="00731255">
      <w:pPr>
        <w:numPr>
          <w:ilvl w:val="0"/>
          <w:numId w:val="54"/>
        </w:numPr>
        <w:spacing w:after="240" w:line="360" w:lineRule="auto"/>
        <w:jc w:val="both"/>
        <w:rPr>
          <w:rFonts w:ascii="Arial" w:hAnsi="Arial" w:cs="Arial"/>
          <w:lang w:val="en-US"/>
        </w:rPr>
      </w:pPr>
      <w:r w:rsidRPr="00972957">
        <w:rPr>
          <w:rFonts w:ascii="Arial" w:hAnsi="Arial" w:cs="Arial"/>
          <w:lang w:val="en-US"/>
        </w:rPr>
        <w:t>DOTAÇÃO ORÇAMENTÁRIA</w:t>
      </w:r>
    </w:p>
    <w:p w14:paraId="42763679"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 xml:space="preserve">Serão utilizados recursos próprios da arrecadação do exercício de 2024 e futuramente esperamos poder contar com recursos oriundos de convênios ou de emenda parlamentar para a pretensa aquisição. A dotação orçamentaria própria é a seguinte: </w:t>
      </w:r>
    </w:p>
    <w:p w14:paraId="4C149FF1"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02 – Poder Executivo</w:t>
      </w:r>
    </w:p>
    <w:p w14:paraId="4E48AE2D" w14:textId="77777777" w:rsidR="00731255" w:rsidRPr="00972957" w:rsidRDefault="00731255" w:rsidP="00731255">
      <w:pPr>
        <w:spacing w:after="240" w:line="360" w:lineRule="auto"/>
        <w:jc w:val="both"/>
        <w:rPr>
          <w:rFonts w:ascii="Arial" w:hAnsi="Arial" w:cs="Arial"/>
          <w:lang w:val="pt-BR"/>
        </w:rPr>
      </w:pPr>
      <w:proofErr w:type="gramStart"/>
      <w:r w:rsidRPr="00972957">
        <w:rPr>
          <w:rFonts w:ascii="Arial" w:hAnsi="Arial" w:cs="Arial"/>
          <w:lang w:val="pt-BR"/>
        </w:rPr>
        <w:t>02.007 - Secretaria</w:t>
      </w:r>
      <w:proofErr w:type="gramEnd"/>
      <w:r w:rsidRPr="00972957">
        <w:rPr>
          <w:rFonts w:ascii="Arial" w:hAnsi="Arial" w:cs="Arial"/>
          <w:lang w:val="pt-BR"/>
        </w:rPr>
        <w:t xml:space="preserve"> Municipal de Agricultura e Pecuária </w:t>
      </w:r>
    </w:p>
    <w:p w14:paraId="554ED514"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02.007.20.122.0002.2040 – Manutenção das Atividades Secret. Agricultura</w:t>
      </w:r>
    </w:p>
    <w:p w14:paraId="4C514D36"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4.4.90.52.00 – Equipamentos e Material Permanente</w:t>
      </w:r>
    </w:p>
    <w:p w14:paraId="660BEE80"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Ficha – 113</w:t>
      </w:r>
    </w:p>
    <w:p w14:paraId="72C99530" w14:textId="77777777" w:rsidR="00731255" w:rsidRPr="00972957" w:rsidRDefault="00731255" w:rsidP="00731255">
      <w:pPr>
        <w:spacing w:after="240" w:line="360" w:lineRule="auto"/>
        <w:jc w:val="both"/>
        <w:rPr>
          <w:rFonts w:ascii="Arial" w:hAnsi="Arial" w:cs="Arial"/>
          <w:lang w:val="pt-BR"/>
        </w:rPr>
      </w:pPr>
    </w:p>
    <w:p w14:paraId="3A6D59D5" w14:textId="77777777" w:rsidR="00731255" w:rsidRPr="00972957" w:rsidRDefault="00731255" w:rsidP="00731255">
      <w:pPr>
        <w:spacing w:after="240" w:line="360" w:lineRule="auto"/>
        <w:jc w:val="both"/>
        <w:rPr>
          <w:rFonts w:ascii="Arial" w:hAnsi="Arial" w:cs="Arial"/>
          <w:lang w:val="pt-BR"/>
        </w:rPr>
      </w:pPr>
      <w:proofErr w:type="gramStart"/>
      <w:r w:rsidRPr="00972957">
        <w:rPr>
          <w:rFonts w:ascii="Arial" w:hAnsi="Arial" w:cs="Arial"/>
          <w:lang w:val="pt-BR"/>
        </w:rPr>
        <w:t>02.007 - Secretaria</w:t>
      </w:r>
      <w:proofErr w:type="gramEnd"/>
      <w:r w:rsidRPr="00972957">
        <w:rPr>
          <w:rFonts w:ascii="Arial" w:hAnsi="Arial" w:cs="Arial"/>
          <w:lang w:val="pt-BR"/>
        </w:rPr>
        <w:t xml:space="preserve"> Municipal de Agricultura e Pecuária </w:t>
      </w:r>
    </w:p>
    <w:p w14:paraId="101C22EA"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02.007.20.606.0006.2221 – Aquisição de Imp. Agricola Cov. 461-2024 (Conta 66.777-3)</w:t>
      </w:r>
    </w:p>
    <w:p w14:paraId="22741904"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4.4.90.52.00 – Equipamentos e Material Permanente</w:t>
      </w:r>
    </w:p>
    <w:p w14:paraId="5AF07628"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Ficha – 169</w:t>
      </w:r>
    </w:p>
    <w:p w14:paraId="55F1D637" w14:textId="77777777" w:rsidR="00731255" w:rsidRPr="00972957" w:rsidRDefault="00731255" w:rsidP="00731255">
      <w:pPr>
        <w:spacing w:after="240" w:line="360" w:lineRule="auto"/>
        <w:jc w:val="both"/>
        <w:rPr>
          <w:rFonts w:ascii="Arial" w:hAnsi="Arial" w:cs="Arial"/>
          <w:lang w:val="pt-BR"/>
        </w:rPr>
      </w:pPr>
    </w:p>
    <w:p w14:paraId="39B3D539" w14:textId="77777777" w:rsidR="00731255" w:rsidRPr="00972957" w:rsidRDefault="00731255" w:rsidP="00731255">
      <w:pPr>
        <w:spacing w:after="240" w:line="360" w:lineRule="auto"/>
        <w:jc w:val="both"/>
        <w:rPr>
          <w:rFonts w:ascii="Arial" w:hAnsi="Arial" w:cs="Arial"/>
          <w:lang w:val="pt-BR"/>
        </w:rPr>
      </w:pPr>
      <w:proofErr w:type="gramStart"/>
      <w:r w:rsidRPr="00972957">
        <w:rPr>
          <w:rFonts w:ascii="Arial" w:hAnsi="Arial" w:cs="Arial"/>
          <w:lang w:val="pt-BR"/>
        </w:rPr>
        <w:t>02.007 - Secretaria</w:t>
      </w:r>
      <w:proofErr w:type="gramEnd"/>
      <w:r w:rsidRPr="00972957">
        <w:rPr>
          <w:rFonts w:ascii="Arial" w:hAnsi="Arial" w:cs="Arial"/>
          <w:lang w:val="pt-BR"/>
        </w:rPr>
        <w:t xml:space="preserve"> Municipal de Agricultura e Pecuária </w:t>
      </w:r>
    </w:p>
    <w:p w14:paraId="4307ABFF"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02.007.20.606.0006.2222 – Aquisição de Imp. Agricola Cov. 395-2024 (Conta 66.835-4)</w:t>
      </w:r>
    </w:p>
    <w:p w14:paraId="185E29A2"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4.4.90.52.00 – Equipamentos e Material Permanente</w:t>
      </w:r>
    </w:p>
    <w:p w14:paraId="6F6FF714" w14:textId="77777777" w:rsidR="00731255" w:rsidRPr="00972957" w:rsidRDefault="00731255" w:rsidP="00731255">
      <w:pPr>
        <w:spacing w:after="240" w:line="360" w:lineRule="auto"/>
        <w:jc w:val="both"/>
        <w:rPr>
          <w:rFonts w:ascii="Arial" w:hAnsi="Arial" w:cs="Arial"/>
          <w:lang w:val="pt-BR"/>
        </w:rPr>
      </w:pPr>
      <w:r w:rsidRPr="00972957">
        <w:rPr>
          <w:rFonts w:ascii="Arial" w:hAnsi="Arial" w:cs="Arial"/>
          <w:lang w:val="pt-BR"/>
        </w:rPr>
        <w:t>Ficha – 170</w:t>
      </w:r>
    </w:p>
    <w:p w14:paraId="3566A231" w14:textId="77777777" w:rsidR="00731255" w:rsidRPr="00972957" w:rsidRDefault="00731255" w:rsidP="00731255">
      <w:pPr>
        <w:spacing w:after="240" w:line="360" w:lineRule="auto"/>
        <w:jc w:val="both"/>
        <w:rPr>
          <w:rFonts w:ascii="Arial" w:hAnsi="Arial" w:cs="Arial"/>
          <w:lang w:val="pt-BR"/>
        </w:rPr>
      </w:pPr>
    </w:p>
    <w:p w14:paraId="3D69093E" w14:textId="77777777" w:rsidR="00731255" w:rsidRPr="00972957" w:rsidRDefault="00731255" w:rsidP="00731255">
      <w:pPr>
        <w:spacing w:after="240" w:line="360" w:lineRule="auto"/>
        <w:jc w:val="both"/>
        <w:rPr>
          <w:rFonts w:ascii="Arial" w:hAnsi="Arial" w:cs="Arial"/>
          <w:bCs/>
          <w:i/>
          <w:lang w:val="pt-BR"/>
        </w:rPr>
      </w:pPr>
      <w:r w:rsidRPr="00972957">
        <w:rPr>
          <w:rFonts w:ascii="Arial" w:hAnsi="Arial" w:cs="Arial"/>
          <w:bCs/>
          <w:i/>
          <w:lang w:val="pt-BR"/>
        </w:rPr>
        <w:t>Obs: Em caso de convênios firmados durante a vigência do presente termo, serão adicionadas dotações orçamentárias e indicadas fontes de recursos por lei específica.</w:t>
      </w:r>
    </w:p>
    <w:p w14:paraId="35758824" w14:textId="77777777" w:rsidR="00731255" w:rsidRPr="00972957" w:rsidRDefault="00731255" w:rsidP="00731255">
      <w:pPr>
        <w:numPr>
          <w:ilvl w:val="0"/>
          <w:numId w:val="54"/>
        </w:numPr>
        <w:spacing w:after="240" w:line="360" w:lineRule="auto"/>
        <w:jc w:val="both"/>
        <w:rPr>
          <w:rFonts w:ascii="Arial" w:hAnsi="Arial" w:cs="Arial"/>
          <w:bCs/>
          <w:lang w:val="en-US"/>
        </w:rPr>
      </w:pPr>
      <w:r w:rsidRPr="00972957">
        <w:rPr>
          <w:rFonts w:ascii="Arial" w:hAnsi="Arial" w:cs="Arial"/>
          <w:bCs/>
          <w:lang w:val="en-US"/>
        </w:rPr>
        <w:t>ESTIMATIVA DE CUSTO</w:t>
      </w:r>
    </w:p>
    <w:p w14:paraId="78F48F50" w14:textId="77777777" w:rsidR="00731255" w:rsidRPr="00972957" w:rsidRDefault="00731255" w:rsidP="00731255">
      <w:pPr>
        <w:spacing w:after="240" w:line="360" w:lineRule="auto"/>
        <w:jc w:val="both"/>
        <w:rPr>
          <w:rFonts w:ascii="Arial" w:hAnsi="Arial" w:cs="Arial"/>
          <w:bCs/>
          <w:lang w:val="pt-BR"/>
        </w:rPr>
      </w:pPr>
      <w:r w:rsidRPr="00972957">
        <w:rPr>
          <w:rFonts w:ascii="Arial" w:hAnsi="Arial" w:cs="Arial"/>
          <w:bCs/>
          <w:lang w:val="pt-BR"/>
        </w:rPr>
        <w:t xml:space="preserve">O referido registro de preço estima-se em </w:t>
      </w:r>
      <w:proofErr w:type="gramStart"/>
      <w:r w:rsidRPr="00972957">
        <w:rPr>
          <w:rFonts w:ascii="Arial" w:hAnsi="Arial" w:cs="Arial"/>
          <w:bCs/>
          <w:lang w:val="pt-BR"/>
        </w:rPr>
        <w:t xml:space="preserve">R$ </w:t>
      </w:r>
      <w:r w:rsidRPr="00972957">
        <w:rPr>
          <w:rFonts w:ascii="Arial" w:hAnsi="Arial" w:cs="Arial"/>
          <w:lang w:val="pt-BR"/>
        </w:rPr>
        <w:t>805.950,00</w:t>
      </w:r>
      <w:r w:rsidRPr="00972957">
        <w:rPr>
          <w:rFonts w:ascii="Arial" w:hAnsi="Arial" w:cs="Arial"/>
          <w:bCs/>
          <w:lang w:val="pt-BR"/>
        </w:rPr>
        <w:t xml:space="preserve"> (oitocentos e cinco mil e novecentos e cinquenta reais), valor</w:t>
      </w:r>
      <w:proofErr w:type="gramEnd"/>
      <w:r w:rsidRPr="00972957">
        <w:rPr>
          <w:rFonts w:ascii="Arial" w:hAnsi="Arial" w:cs="Arial"/>
          <w:bCs/>
          <w:lang w:val="pt-BR"/>
        </w:rPr>
        <w:t xml:space="preserve"> este baseado na média constante no mapa de cotação em anexo.</w:t>
      </w:r>
    </w:p>
    <w:p w14:paraId="592AEB3E" w14:textId="77777777" w:rsidR="00731255" w:rsidRPr="00972957" w:rsidRDefault="00731255" w:rsidP="00731255">
      <w:pPr>
        <w:spacing w:after="240" w:line="360" w:lineRule="auto"/>
        <w:jc w:val="both"/>
        <w:rPr>
          <w:rFonts w:ascii="Arial" w:hAnsi="Arial" w:cs="Arial"/>
          <w:bCs/>
          <w:lang w:val="pt-BR"/>
        </w:rPr>
      </w:pPr>
    </w:p>
    <w:p w14:paraId="5E8F9B0A" w14:textId="77777777" w:rsidR="00731255" w:rsidRPr="00972957" w:rsidRDefault="00731255" w:rsidP="00731255">
      <w:pPr>
        <w:spacing w:after="240" w:line="360" w:lineRule="auto"/>
        <w:jc w:val="both"/>
        <w:rPr>
          <w:rFonts w:ascii="Arial" w:hAnsi="Arial" w:cs="Arial"/>
          <w:lang w:val="pt-BR"/>
        </w:rPr>
      </w:pPr>
      <w:proofErr w:type="gramStart"/>
      <w:r w:rsidRPr="00972957">
        <w:rPr>
          <w:rFonts w:ascii="Arial" w:hAnsi="Arial" w:cs="Arial"/>
          <w:lang w:val="pt-BR"/>
        </w:rPr>
        <w:t>Vale</w:t>
      </w:r>
      <w:proofErr w:type="gramEnd"/>
      <w:r w:rsidRPr="00972957">
        <w:rPr>
          <w:rFonts w:ascii="Arial" w:hAnsi="Arial" w:cs="Arial"/>
          <w:lang w:val="pt-BR"/>
        </w:rPr>
        <w:t xml:space="preserve"> do Anari/RO, 04 de Setembro de 2024.</w:t>
      </w:r>
    </w:p>
    <w:p w14:paraId="463BAF97" w14:textId="77777777" w:rsidR="00731255" w:rsidRPr="00731255" w:rsidRDefault="00731255" w:rsidP="00731255">
      <w:pPr>
        <w:spacing w:after="240" w:line="360" w:lineRule="auto"/>
        <w:jc w:val="both"/>
        <w:rPr>
          <w:rFonts w:ascii="Arial" w:hAnsi="Arial" w:cs="Arial"/>
          <w:b/>
          <w:lang w:val="pt-BR"/>
        </w:rPr>
      </w:pPr>
    </w:p>
    <w:p w14:paraId="7ACC0F57" w14:textId="77777777" w:rsidR="00731255" w:rsidRPr="00731255" w:rsidRDefault="00731255" w:rsidP="00731255">
      <w:pPr>
        <w:spacing w:after="240" w:line="360" w:lineRule="auto"/>
        <w:jc w:val="both"/>
        <w:rPr>
          <w:rFonts w:ascii="Arial" w:hAnsi="Arial" w:cs="Arial"/>
          <w:b/>
          <w:lang w:val="pt-BR"/>
        </w:rPr>
      </w:pPr>
    </w:p>
    <w:tbl>
      <w:tblPr>
        <w:tblpPr w:leftFromText="141" w:rightFromText="141"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7"/>
      </w:tblGrid>
      <w:tr w:rsidR="00731255" w:rsidRPr="00731255" w14:paraId="1D5C0035" w14:textId="77777777" w:rsidTr="00731255">
        <w:trPr>
          <w:trHeight w:val="1181"/>
        </w:trPr>
        <w:tc>
          <w:tcPr>
            <w:tcW w:w="3467" w:type="dxa"/>
            <w:tcBorders>
              <w:top w:val="single" w:sz="12" w:space="0" w:color="auto"/>
              <w:left w:val="single" w:sz="12" w:space="0" w:color="auto"/>
              <w:bottom w:val="single" w:sz="12" w:space="0" w:color="auto"/>
              <w:right w:val="single" w:sz="12" w:space="0" w:color="auto"/>
            </w:tcBorders>
          </w:tcPr>
          <w:p w14:paraId="0175747F" w14:textId="77777777" w:rsidR="00731255" w:rsidRPr="00731255" w:rsidRDefault="00731255" w:rsidP="00731255">
            <w:pPr>
              <w:spacing w:after="240" w:line="360" w:lineRule="auto"/>
              <w:jc w:val="both"/>
              <w:rPr>
                <w:rFonts w:ascii="Arial" w:hAnsi="Arial" w:cs="Arial"/>
                <w:b/>
                <w:iCs/>
                <w:lang w:val="pt-BR"/>
              </w:rPr>
            </w:pPr>
            <w:r w:rsidRPr="00731255">
              <w:rPr>
                <w:rFonts w:ascii="Arial" w:hAnsi="Arial" w:cs="Arial"/>
                <w:b/>
                <w:iCs/>
                <w:lang w:val="pt-BR"/>
              </w:rPr>
              <w:t>APROVO o presente Projeto abarcado neste Termo de Referência em:_____/_____/_____</w:t>
            </w:r>
          </w:p>
          <w:p w14:paraId="1202D13B" w14:textId="77777777" w:rsidR="00731255" w:rsidRPr="00731255" w:rsidRDefault="00731255" w:rsidP="00731255">
            <w:pPr>
              <w:spacing w:after="240" w:line="360" w:lineRule="auto"/>
              <w:jc w:val="both"/>
              <w:rPr>
                <w:rFonts w:ascii="Arial" w:hAnsi="Arial" w:cs="Arial"/>
                <w:b/>
                <w:i/>
                <w:iCs/>
                <w:lang w:val="pt-BR"/>
              </w:rPr>
            </w:pPr>
          </w:p>
          <w:p w14:paraId="1121748B" w14:textId="77777777" w:rsidR="00731255" w:rsidRPr="00731255" w:rsidRDefault="00731255" w:rsidP="00731255">
            <w:pPr>
              <w:spacing w:after="240" w:line="360" w:lineRule="auto"/>
              <w:jc w:val="both"/>
              <w:rPr>
                <w:rFonts w:ascii="Arial" w:hAnsi="Arial" w:cs="Arial"/>
                <w:b/>
                <w:i/>
                <w:iCs/>
                <w:lang w:val="pt-BR"/>
              </w:rPr>
            </w:pPr>
          </w:p>
          <w:p w14:paraId="4B80A8A3" w14:textId="77777777" w:rsidR="00731255" w:rsidRPr="00731255" w:rsidRDefault="00731255" w:rsidP="00731255">
            <w:pPr>
              <w:spacing w:after="240" w:line="360" w:lineRule="auto"/>
              <w:jc w:val="both"/>
              <w:rPr>
                <w:rFonts w:ascii="Arial" w:hAnsi="Arial" w:cs="Arial"/>
                <w:b/>
                <w:iCs/>
                <w:lang w:val="pt-BR"/>
              </w:rPr>
            </w:pPr>
            <w:r w:rsidRPr="00731255">
              <w:rPr>
                <w:rFonts w:ascii="Arial" w:hAnsi="Arial" w:cs="Arial"/>
                <w:b/>
                <w:iCs/>
                <w:lang w:val="pt-BR"/>
              </w:rPr>
              <w:t>Anildo Alberton</w:t>
            </w:r>
          </w:p>
          <w:p w14:paraId="21D256E3" w14:textId="77777777" w:rsidR="00731255" w:rsidRPr="00731255" w:rsidRDefault="00731255" w:rsidP="00731255">
            <w:pPr>
              <w:spacing w:after="240" w:line="360" w:lineRule="auto"/>
              <w:jc w:val="both"/>
              <w:rPr>
                <w:rFonts w:ascii="Arial" w:hAnsi="Arial" w:cs="Arial"/>
                <w:b/>
                <w:i/>
                <w:iCs/>
                <w:lang w:val="pt-BR"/>
              </w:rPr>
            </w:pPr>
            <w:r w:rsidRPr="00731255">
              <w:rPr>
                <w:rFonts w:ascii="Arial" w:hAnsi="Arial" w:cs="Arial"/>
                <w:b/>
                <w:i/>
                <w:iCs/>
                <w:lang w:val="pt-BR"/>
              </w:rPr>
              <w:t>Prefeito</w:t>
            </w:r>
          </w:p>
        </w:tc>
      </w:tr>
    </w:tbl>
    <w:p w14:paraId="6D80BE81" w14:textId="77777777" w:rsidR="00731255" w:rsidRPr="00731255" w:rsidRDefault="00731255" w:rsidP="00731255">
      <w:pPr>
        <w:spacing w:after="240" w:line="360" w:lineRule="auto"/>
        <w:jc w:val="both"/>
        <w:rPr>
          <w:rFonts w:ascii="Arial" w:hAnsi="Arial" w:cs="Arial"/>
          <w:b/>
          <w:lang w:val="pt-BR"/>
        </w:rPr>
      </w:pPr>
    </w:p>
    <w:p w14:paraId="7F193F1D" w14:textId="77777777" w:rsidR="00731255" w:rsidRPr="00731255" w:rsidRDefault="00731255" w:rsidP="00731255">
      <w:pPr>
        <w:spacing w:after="240" w:line="360" w:lineRule="auto"/>
        <w:jc w:val="both"/>
        <w:rPr>
          <w:rFonts w:ascii="Arial" w:hAnsi="Arial" w:cs="Arial"/>
          <w:b/>
          <w:iCs/>
          <w:lang w:val="pt-BR"/>
        </w:rPr>
      </w:pPr>
    </w:p>
    <w:p w14:paraId="06973D3D" w14:textId="77777777" w:rsidR="00731255" w:rsidRPr="00731255" w:rsidRDefault="00731255" w:rsidP="00731255">
      <w:pPr>
        <w:spacing w:after="240" w:line="360" w:lineRule="auto"/>
        <w:jc w:val="both"/>
        <w:rPr>
          <w:rFonts w:ascii="Arial" w:hAnsi="Arial" w:cs="Arial"/>
          <w:b/>
          <w:lang w:val="pt-BR"/>
        </w:rPr>
      </w:pPr>
    </w:p>
    <w:p w14:paraId="731510D1" w14:textId="77777777" w:rsidR="00731255" w:rsidRPr="00731255" w:rsidRDefault="00731255" w:rsidP="00731255">
      <w:pPr>
        <w:spacing w:after="240" w:line="360" w:lineRule="auto"/>
        <w:jc w:val="both"/>
        <w:rPr>
          <w:rFonts w:ascii="Arial" w:hAnsi="Arial" w:cs="Arial"/>
          <w:b/>
          <w:lang w:val="pt-BR"/>
        </w:rPr>
      </w:pPr>
      <w:r w:rsidRPr="00731255">
        <w:rPr>
          <w:rFonts w:ascii="Arial" w:hAnsi="Arial" w:cs="Arial"/>
          <w:b/>
          <w:lang w:val="pt-BR"/>
        </w:rPr>
        <w:t>_____________________________</w:t>
      </w:r>
    </w:p>
    <w:p w14:paraId="0A3322F5" w14:textId="77777777" w:rsidR="00731255" w:rsidRPr="00731255" w:rsidRDefault="00731255" w:rsidP="00731255">
      <w:pPr>
        <w:spacing w:after="240" w:line="360" w:lineRule="auto"/>
        <w:jc w:val="both"/>
        <w:rPr>
          <w:rFonts w:ascii="Arial" w:hAnsi="Arial" w:cs="Arial"/>
          <w:b/>
          <w:lang w:val="pt-BR"/>
        </w:rPr>
      </w:pPr>
      <w:r w:rsidRPr="00731255">
        <w:rPr>
          <w:rFonts w:ascii="Arial" w:hAnsi="Arial" w:cs="Arial"/>
          <w:b/>
          <w:lang w:val="pt-BR"/>
        </w:rPr>
        <w:t>Izuir José Alberton</w:t>
      </w:r>
    </w:p>
    <w:p w14:paraId="66D0BC63" w14:textId="77777777" w:rsidR="00731255" w:rsidRPr="00731255" w:rsidRDefault="00731255" w:rsidP="00731255">
      <w:pPr>
        <w:spacing w:after="240" w:line="360" w:lineRule="auto"/>
        <w:jc w:val="both"/>
        <w:rPr>
          <w:rFonts w:ascii="Arial" w:hAnsi="Arial" w:cs="Arial"/>
          <w:b/>
          <w:i/>
          <w:lang w:val="pt-BR"/>
        </w:rPr>
      </w:pPr>
      <w:r w:rsidRPr="00731255">
        <w:rPr>
          <w:rFonts w:ascii="Arial" w:hAnsi="Arial" w:cs="Arial"/>
          <w:b/>
          <w:i/>
          <w:lang w:val="pt-BR"/>
        </w:rPr>
        <w:t>Sec. Munic. de Agricultura e Pecuária</w:t>
      </w:r>
    </w:p>
    <w:p w14:paraId="70D80252" w14:textId="77777777" w:rsidR="00731255" w:rsidRPr="00731255" w:rsidRDefault="00731255" w:rsidP="00731255">
      <w:pPr>
        <w:spacing w:after="240" w:line="360" w:lineRule="auto"/>
        <w:jc w:val="both"/>
        <w:rPr>
          <w:rFonts w:ascii="Arial" w:hAnsi="Arial" w:cs="Arial"/>
          <w:b/>
          <w:i/>
          <w:lang w:val="pt-BR"/>
        </w:rPr>
      </w:pPr>
      <w:r w:rsidRPr="00731255">
        <w:rPr>
          <w:rFonts w:ascii="Arial" w:hAnsi="Arial" w:cs="Arial"/>
          <w:b/>
          <w:i/>
          <w:lang w:val="pt-BR"/>
        </w:rPr>
        <w:t>Port. Nº 2380/GP/2021</w:t>
      </w:r>
    </w:p>
    <w:p w14:paraId="29DDF442" w14:textId="77777777" w:rsidR="00731255" w:rsidRPr="00731255" w:rsidRDefault="00731255" w:rsidP="00731255">
      <w:pPr>
        <w:spacing w:after="240" w:line="360" w:lineRule="auto"/>
        <w:jc w:val="both"/>
        <w:rPr>
          <w:rFonts w:ascii="Arial" w:hAnsi="Arial" w:cs="Arial"/>
          <w:b/>
          <w:iCs/>
          <w:lang w:val="pt-BR"/>
        </w:rPr>
      </w:pPr>
      <w:r w:rsidRPr="00731255">
        <w:rPr>
          <w:rFonts w:ascii="Arial" w:hAnsi="Arial" w:cs="Arial"/>
          <w:b/>
          <w:iCs/>
          <w:lang w:val="pt-BR"/>
        </w:rPr>
        <w:t xml:space="preserve"> </w:t>
      </w:r>
    </w:p>
    <w:p w14:paraId="75813C7E" w14:textId="77777777" w:rsidR="00FC1BC2" w:rsidRDefault="00FC1BC2" w:rsidP="00C42C32">
      <w:pPr>
        <w:spacing w:after="240" w:line="360" w:lineRule="auto"/>
        <w:jc w:val="both"/>
        <w:rPr>
          <w:rFonts w:ascii="Arial" w:hAnsi="Arial" w:cs="Arial"/>
          <w:b/>
        </w:rPr>
      </w:pPr>
    </w:p>
    <w:p w14:paraId="07C1EEBA" w14:textId="77777777" w:rsidR="00510850" w:rsidRPr="00F22F30" w:rsidRDefault="00510850" w:rsidP="00F22F30">
      <w:pPr>
        <w:widowControl/>
        <w:autoSpaceDE/>
        <w:autoSpaceDN/>
        <w:rPr>
          <w:rFonts w:ascii="Arial Narrow" w:eastAsia="Times New Roman" w:hAnsi="Arial Narrow" w:cs="Times New Roman"/>
          <w:lang w:val="pt-BR" w:eastAsia="pt-BR"/>
        </w:rPr>
      </w:pPr>
    </w:p>
    <w:p w14:paraId="0B261D03" w14:textId="51A4A12C" w:rsidR="006668C2" w:rsidRPr="008438A5" w:rsidRDefault="008438A5" w:rsidP="00662A18">
      <w:pPr>
        <w:shd w:val="clear" w:color="auto" w:fill="808080" w:themeFill="background1" w:themeFillShade="80"/>
        <w:tabs>
          <w:tab w:val="left" w:pos="1843"/>
        </w:tabs>
        <w:jc w:val="center"/>
        <w:rPr>
          <w:rFonts w:ascii="Arial" w:hAnsi="Arial" w:cs="Arial"/>
          <w:b/>
          <w:bCs/>
          <w:sz w:val="20"/>
          <w:szCs w:val="20"/>
        </w:rPr>
      </w:pPr>
      <w:r w:rsidRPr="008438A5">
        <w:rPr>
          <w:b/>
          <w:bCs/>
        </w:rPr>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TR</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D20F3E">
      <w:pPr>
        <w:pStyle w:val="Corpodetexto"/>
        <w:tabs>
          <w:tab w:val="left" w:pos="1843"/>
        </w:tabs>
        <w:ind w:right="67"/>
        <w:jc w:val="center"/>
        <w:rPr>
          <w:rFonts w:ascii="Arial"/>
          <w:b/>
          <w:bCs/>
          <w:sz w:val="20"/>
        </w:rPr>
      </w:pPr>
    </w:p>
    <w:p w14:paraId="29B54F28" w14:textId="317B8436" w:rsidR="000F5615" w:rsidRPr="009E0895" w:rsidRDefault="000F5615" w:rsidP="007A416A">
      <w:pPr>
        <w:tabs>
          <w:tab w:val="left" w:pos="1843"/>
        </w:tabs>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7A416A">
        <w:rPr>
          <w:rFonts w:ascii="Times New Roman" w:hAnsi="Times New Roman" w:cs="Times New Roman"/>
          <w:b/>
          <w:sz w:val="20"/>
          <w:szCs w:val="20"/>
        </w:rPr>
        <w:t xml:space="preserve"> </w:t>
      </w:r>
      <w:r w:rsidR="00731255">
        <w:rPr>
          <w:rFonts w:ascii="Times New Roman" w:hAnsi="Times New Roman" w:cs="Times New Roman"/>
          <w:b/>
          <w:sz w:val="20"/>
          <w:szCs w:val="20"/>
        </w:rPr>
        <w:t>392</w:t>
      </w:r>
      <w:r w:rsidR="007A416A">
        <w:rPr>
          <w:rFonts w:ascii="Times New Roman" w:hAnsi="Times New Roman" w:cs="Times New Roman"/>
          <w:b/>
          <w:sz w:val="20"/>
          <w:szCs w:val="20"/>
        </w:rPr>
        <w:t>/2024</w:t>
      </w:r>
      <w:r w:rsidRPr="009E0895">
        <w:rPr>
          <w:rFonts w:ascii="Times New Roman" w:hAnsi="Times New Roman" w:cs="Times New Roman"/>
          <w:b/>
          <w:sz w:val="20"/>
          <w:szCs w:val="20"/>
        </w:rPr>
        <w:t>)</w:t>
      </w:r>
    </w:p>
    <w:p w14:paraId="3715FC82"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433F2964"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17DC344F" w14:textId="77777777" w:rsidR="00D20F3E" w:rsidRDefault="00D20F3E" w:rsidP="004A59E9">
      <w:pPr>
        <w:pStyle w:val="Prembulo"/>
        <w:tabs>
          <w:tab w:val="left" w:pos="1843"/>
        </w:tabs>
        <w:spacing w:before="0" w:after="0" w:line="240" w:lineRule="auto"/>
        <w:rPr>
          <w:rFonts w:ascii="Times New Roman" w:hAnsi="Times New Roman" w:cs="Times New Roman"/>
          <w:bCs w:val="0"/>
        </w:rPr>
      </w:pPr>
    </w:p>
    <w:p w14:paraId="2BAA6F20" w14:textId="332D42DD" w:rsidR="000F5615" w:rsidRPr="00683D1A" w:rsidRDefault="000F5615" w:rsidP="004A59E9">
      <w:pPr>
        <w:pStyle w:val="Prembulo"/>
        <w:tabs>
          <w:tab w:val="left" w:pos="1843"/>
        </w:tabs>
        <w:spacing w:before="0" w:after="0" w:line="240" w:lineRule="auto"/>
        <w:rPr>
          <w:rFonts w:ascii="Times New Roman" w:hAnsi="Times New Roman" w:cs="Times New Roman"/>
          <w:b/>
          <w:sz w:val="20"/>
          <w:szCs w:val="20"/>
        </w:rPr>
      </w:pPr>
      <w:r w:rsidRPr="00683D1A">
        <w:rPr>
          <w:rFonts w:ascii="Times New Roman" w:hAnsi="Times New Roman" w:cs="Times New Roman"/>
          <w:b/>
        </w:rPr>
        <w:t xml:space="preserve">CONTRATO ADMINISTRATIVO Nº </w:t>
      </w:r>
      <w:r w:rsidR="008438A5" w:rsidRPr="00683D1A">
        <w:rPr>
          <w:rFonts w:ascii="Times New Roman" w:hAnsi="Times New Roman" w:cs="Times New Roman"/>
          <w:b/>
        </w:rPr>
        <w:t>---</w:t>
      </w:r>
      <w:r w:rsidRPr="00683D1A">
        <w:rPr>
          <w:rFonts w:ascii="Times New Roman" w:hAnsi="Times New Roman" w:cs="Times New Roman"/>
          <w:b/>
        </w:rPr>
        <w:t>/202</w:t>
      </w:r>
      <w:r w:rsidR="008438A5" w:rsidRPr="00683D1A">
        <w:rPr>
          <w:rFonts w:ascii="Times New Roman" w:hAnsi="Times New Roman" w:cs="Times New Roman"/>
          <w:b/>
        </w:rPr>
        <w:t>4</w:t>
      </w:r>
      <w:r w:rsidRPr="00683D1A">
        <w:rPr>
          <w:rFonts w:ascii="Times New Roman" w:hAnsi="Times New Roman" w:cs="Times New Roman"/>
          <w:b/>
        </w:rPr>
        <w:t>, QUE FAZEM ENTRE SI O MUNICÍPIO DE VALE DO ANARI, ATRAVÉS DA SECRETARIA MUNICIPAL D</w:t>
      </w:r>
      <w:r w:rsidR="00510850" w:rsidRPr="00683D1A">
        <w:rPr>
          <w:rFonts w:ascii="Times New Roman" w:hAnsi="Times New Roman" w:cs="Times New Roman"/>
          <w:b/>
        </w:rPr>
        <w:t xml:space="preserve">E </w:t>
      </w:r>
      <w:r w:rsidR="00731255">
        <w:rPr>
          <w:rFonts w:ascii="Times New Roman" w:hAnsi="Times New Roman" w:cs="Times New Roman"/>
          <w:b/>
        </w:rPr>
        <w:t>AGRICULTURA</w:t>
      </w:r>
      <w:r w:rsidRPr="00683D1A">
        <w:rPr>
          <w:rFonts w:ascii="Times New Roman" w:hAnsi="Times New Roman" w:cs="Times New Roman"/>
          <w:b/>
        </w:rPr>
        <w:t xml:space="preserve"> </w:t>
      </w:r>
      <w:proofErr w:type="gramStart"/>
      <w:r w:rsidRPr="00683D1A">
        <w:rPr>
          <w:rFonts w:ascii="Times New Roman" w:hAnsi="Times New Roman" w:cs="Times New Roman"/>
          <w:b/>
        </w:rPr>
        <w:t>E .............................................................</w:t>
      </w:r>
      <w:proofErr w:type="gramEnd"/>
    </w:p>
    <w:p w14:paraId="4475DDF1" w14:textId="77777777" w:rsidR="000F5615" w:rsidRDefault="000F5615" w:rsidP="004A59E9">
      <w:pPr>
        <w:tabs>
          <w:tab w:val="left" w:pos="1843"/>
        </w:tabs>
        <w:spacing w:line="276" w:lineRule="auto"/>
        <w:ind w:firstLine="1418"/>
        <w:jc w:val="both"/>
        <w:rPr>
          <w:rFonts w:ascii="Times New Roman" w:hAnsi="Times New Roman" w:cs="Times New Roman"/>
          <w:b/>
          <w:sz w:val="20"/>
          <w:szCs w:val="20"/>
          <w:u w:val="single"/>
        </w:rPr>
      </w:pPr>
    </w:p>
    <w:p w14:paraId="250279D9" w14:textId="77777777" w:rsidR="00731255" w:rsidRPr="009D2EF2" w:rsidRDefault="00731255" w:rsidP="004A59E9">
      <w:pPr>
        <w:tabs>
          <w:tab w:val="left" w:pos="1843"/>
        </w:tabs>
        <w:spacing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4A59E9">
      <w:pPr>
        <w:tabs>
          <w:tab w:val="left" w:pos="1843"/>
        </w:tabs>
        <w:spacing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w:t>
      </w:r>
      <w:proofErr w:type="gramStart"/>
      <w:r w:rsidRPr="009D2EF2">
        <w:rPr>
          <w:rFonts w:ascii="Book Antiqua" w:hAnsi="Book Antiqua" w:cs="Times New Roman"/>
          <w:sz w:val="20"/>
          <w:szCs w:val="20"/>
        </w:rPr>
        <w:t xml:space="preserve">  </w:t>
      </w:r>
      <w:proofErr w:type="gramEnd"/>
      <w:r w:rsidRPr="009D2EF2">
        <w:rPr>
          <w:rFonts w:ascii="Book Antiqua" w:hAnsi="Book Antiqua" w:cs="Times New Roman"/>
          <w:sz w:val="20"/>
          <w:szCs w:val="20"/>
        </w:rPr>
        <w:t>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w:t>
      </w:r>
      <w:proofErr w:type="gramStart"/>
      <w:r w:rsidRPr="009D2EF2">
        <w:rPr>
          <w:rFonts w:ascii="Times New Roman" w:eastAsia="Arial" w:hAnsi="Times New Roman" w:cs="Times New Roman"/>
          <w:sz w:val="20"/>
          <w:szCs w:val="20"/>
        </w:rPr>
        <w:t>nº ...</w:t>
      </w:r>
      <w:proofErr w:type="gramEnd"/>
      <w:r w:rsidRPr="009D2EF2">
        <w:rPr>
          <w:rFonts w:ascii="Times New Roman" w:eastAsia="Arial" w:hAnsi="Times New Roman" w:cs="Times New Roman"/>
          <w:sz w:val="20"/>
          <w:szCs w:val="20"/>
        </w:rPr>
        <w:t xml:space="preserve">........................... </w:t>
      </w:r>
      <w:proofErr w:type="gramStart"/>
      <w:r w:rsidRPr="009D2EF2">
        <w:rPr>
          <w:rFonts w:ascii="Times New Roman" w:eastAsia="Arial" w:hAnsi="Times New Roman" w:cs="Times New Roman"/>
          <w:sz w:val="20"/>
          <w:szCs w:val="20"/>
        </w:rPr>
        <w:t>e</w:t>
      </w:r>
      <w:proofErr w:type="gramEnd"/>
      <w:r w:rsidRPr="009D2EF2">
        <w:rPr>
          <w:rFonts w:ascii="Times New Roman" w:eastAsia="Arial" w:hAnsi="Times New Roman" w:cs="Times New Roman"/>
          <w:sz w:val="20"/>
          <w:szCs w:val="20"/>
        </w:rPr>
        <w:t xml:space="preserve"> em observância às disposições da </w:t>
      </w:r>
      <w:hyperlink r:id="rId13" w:history="1">
        <w:r w:rsidRPr="009D2EF2">
          <w:rPr>
            <w:rStyle w:val="Hyperlink"/>
            <w:rFonts w:ascii="Times New Roman" w:hAnsi="Times New Roman" w:cs="Times New Roman"/>
            <w:color w:val="auto"/>
            <w:sz w:val="20"/>
            <w:szCs w:val="20"/>
          </w:rPr>
          <w:t>Lei nº 14.133, de 1º de abril de 2021</w:t>
        </w:r>
      </w:hyperlink>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BC3777">
      <w:pPr>
        <w:pStyle w:val="Nivel01"/>
        <w:numPr>
          <w:ilvl w:val="0"/>
          <w:numId w:val="31"/>
        </w:numPr>
        <w:tabs>
          <w:tab w:val="left" w:pos="1843"/>
        </w:tabs>
        <w:spacing w:before="0"/>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14"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2819F04D" w:rsidR="000F5615"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objeto do presente </w:t>
      </w:r>
      <w:proofErr w:type="gramStart"/>
      <w:r w:rsidRPr="009D2EF2">
        <w:rPr>
          <w:rFonts w:ascii="Times New Roman" w:hAnsi="Times New Roman" w:cs="Times New Roman"/>
          <w:color w:val="auto"/>
        </w:rPr>
        <w:t>instrumento  de</w:t>
      </w:r>
      <w:proofErr w:type="gramEnd"/>
      <w:r w:rsidR="00EF2406">
        <w:rPr>
          <w:rFonts w:ascii="Times New Roman" w:hAnsi="Times New Roman" w:cs="Times New Roman"/>
          <w:color w:val="auto"/>
        </w:rPr>
        <w:t xml:space="preserve"> </w:t>
      </w:r>
      <w:r w:rsidR="00EF2406" w:rsidRPr="00EF2406">
        <w:rPr>
          <w:rFonts w:ascii="Times New Roman" w:hAnsi="Times New Roman" w:cs="Times New Roman"/>
          <w:b/>
          <w:bCs/>
          <w:color w:val="auto"/>
        </w:rPr>
        <w:t>Aquisição</w:t>
      </w:r>
      <w:r w:rsidR="007A416A">
        <w:rPr>
          <w:rFonts w:ascii="Times New Roman" w:hAnsi="Times New Roman" w:cs="Times New Roman"/>
          <w:b/>
          <w:bCs/>
          <w:color w:val="auto"/>
        </w:rPr>
        <w:t xml:space="preserve"> </w:t>
      </w:r>
      <w:r w:rsidR="007A416A" w:rsidRPr="007A416A">
        <w:rPr>
          <w:rFonts w:ascii="Times New Roman" w:hAnsi="Times New Roman" w:cs="Times New Roman"/>
          <w:b/>
          <w:bCs/>
          <w:color w:val="auto"/>
          <w:sz w:val="20"/>
          <w:szCs w:val="20"/>
        </w:rPr>
        <w:t xml:space="preserve">DE </w:t>
      </w:r>
      <w:r w:rsidR="00731255">
        <w:rPr>
          <w:rFonts w:ascii="Times New Roman" w:hAnsi="Times New Roman" w:cs="Times New Roman"/>
          <w:b/>
          <w:bCs/>
          <w:color w:val="auto"/>
          <w:sz w:val="20"/>
          <w:szCs w:val="20"/>
        </w:rPr>
        <w:t>IMPL</w:t>
      </w:r>
      <w:r w:rsidR="00FB776E">
        <w:rPr>
          <w:rFonts w:ascii="Times New Roman" w:hAnsi="Times New Roman" w:cs="Times New Roman"/>
          <w:b/>
          <w:bCs/>
          <w:color w:val="auto"/>
          <w:sz w:val="20"/>
          <w:szCs w:val="20"/>
        </w:rPr>
        <w:t>E</w:t>
      </w:r>
      <w:r w:rsidR="00731255">
        <w:rPr>
          <w:rFonts w:ascii="Times New Roman" w:hAnsi="Times New Roman" w:cs="Times New Roman"/>
          <w:b/>
          <w:bCs/>
          <w:color w:val="auto"/>
          <w:sz w:val="20"/>
          <w:szCs w:val="20"/>
        </w:rPr>
        <w:t xml:space="preserve">MENTO AGRICOLA </w:t>
      </w:r>
      <w:r w:rsidRPr="009D2EF2">
        <w:rPr>
          <w:rFonts w:ascii="Times New Roman" w:hAnsi="Times New Roman" w:cs="Times New Roman"/>
          <w:color w:val="auto"/>
        </w:rPr>
        <w:t>nas condições estabelecidas no Termo de Referência.</w:t>
      </w:r>
    </w:p>
    <w:p w14:paraId="17EC576E" w14:textId="77777777" w:rsidR="00EF2406" w:rsidRPr="009D2EF2" w:rsidRDefault="00EF2406" w:rsidP="00EF2406">
      <w:pPr>
        <w:pStyle w:val="Nivel2"/>
        <w:numPr>
          <w:ilvl w:val="0"/>
          <w:numId w:val="0"/>
        </w:numPr>
        <w:tabs>
          <w:tab w:val="left" w:pos="1843"/>
        </w:tabs>
        <w:spacing w:before="0" w:after="0"/>
        <w:rPr>
          <w:rFonts w:ascii="Times New Roman" w:hAnsi="Times New Roman" w:cs="Times New Roman"/>
          <w:color w:val="auto"/>
        </w:rPr>
      </w:pPr>
    </w:p>
    <w:p w14:paraId="35C627AD" w14:textId="77A72B1A" w:rsidR="00162F46" w:rsidRPr="00162F46" w:rsidRDefault="000F5615" w:rsidP="00162F46">
      <w:pPr>
        <w:pStyle w:val="Nivel2"/>
        <w:tabs>
          <w:tab w:val="left" w:pos="1843"/>
        </w:tabs>
        <w:spacing w:before="0" w:after="0"/>
        <w:rPr>
          <w:rFonts w:ascii="Times New Roman" w:hAnsi="Times New Roman" w:cs="Times New Roman"/>
          <w:b/>
          <w:bCs/>
          <w:color w:val="auto"/>
        </w:rPr>
      </w:pPr>
      <w:r w:rsidRPr="00C42C32">
        <w:rPr>
          <w:rFonts w:ascii="Times New Roman" w:hAnsi="Times New Roman" w:cs="Times New Roman"/>
          <w:b/>
          <w:bCs/>
          <w:color w:val="auto"/>
        </w:rPr>
        <w:t>Objeto da contratação</w:t>
      </w:r>
      <w:r w:rsidR="00510850" w:rsidRPr="00C42C32">
        <w:rPr>
          <w:rFonts w:ascii="Times New Roman" w:hAnsi="Times New Roman" w:cs="Times New Roman"/>
          <w:b/>
          <w:bCs/>
          <w:color w:val="auto"/>
        </w:rPr>
        <w:t>:</w:t>
      </w:r>
    </w:p>
    <w:tbl>
      <w:tblPr>
        <w:tblpPr w:leftFromText="141" w:rightFromText="141" w:vertAnchor="text" w:horzAnchor="margin" w:tblpXSpec="center" w:tblpY="48"/>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935"/>
        <w:gridCol w:w="852"/>
        <w:gridCol w:w="1135"/>
        <w:gridCol w:w="1418"/>
        <w:gridCol w:w="1419"/>
      </w:tblGrid>
      <w:tr w:rsidR="00162F46" w:rsidRPr="00731255" w14:paraId="6C0F7975" w14:textId="77777777" w:rsidTr="00162F46">
        <w:trPr>
          <w:trHeight w:val="315"/>
        </w:trPr>
        <w:tc>
          <w:tcPr>
            <w:tcW w:w="846" w:type="dxa"/>
            <w:tcBorders>
              <w:top w:val="single" w:sz="4" w:space="0" w:color="auto"/>
              <w:left w:val="single" w:sz="4" w:space="0" w:color="auto"/>
              <w:bottom w:val="single" w:sz="4" w:space="0" w:color="auto"/>
              <w:right w:val="single" w:sz="4" w:space="0" w:color="auto"/>
            </w:tcBorders>
            <w:vAlign w:val="center"/>
            <w:hideMark/>
          </w:tcPr>
          <w:p w14:paraId="0DECF30A" w14:textId="6E859ED3" w:rsidR="00162F46" w:rsidRPr="00731255" w:rsidRDefault="00162F46" w:rsidP="005C1D85">
            <w:pPr>
              <w:spacing w:after="240" w:line="360" w:lineRule="auto"/>
              <w:jc w:val="both"/>
              <w:rPr>
                <w:rFonts w:ascii="Arial" w:hAnsi="Arial" w:cs="Arial"/>
                <w:lang w:val="pt-BR"/>
              </w:rPr>
            </w:pPr>
            <w:r>
              <w:rPr>
                <w:rFonts w:ascii="Arial" w:hAnsi="Arial" w:cs="Arial"/>
                <w:lang w:val="pt-BR"/>
              </w:rPr>
              <w:t>ITEM</w:t>
            </w:r>
          </w:p>
        </w:tc>
        <w:tc>
          <w:tcPr>
            <w:tcW w:w="4935" w:type="dxa"/>
            <w:tcBorders>
              <w:top w:val="single" w:sz="4" w:space="0" w:color="auto"/>
              <w:left w:val="single" w:sz="4" w:space="0" w:color="auto"/>
              <w:bottom w:val="single" w:sz="4" w:space="0" w:color="auto"/>
              <w:right w:val="single" w:sz="4" w:space="0" w:color="auto"/>
            </w:tcBorders>
            <w:noWrap/>
            <w:vAlign w:val="center"/>
            <w:hideMark/>
          </w:tcPr>
          <w:p w14:paraId="56347C48"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DESCRIÇÃO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3690B218"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UND</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80D17AF"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QUANT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529407"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VALOR UNIT. MÉDIO</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005A942"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 xml:space="preserve">VALOR </w:t>
            </w:r>
          </w:p>
          <w:p w14:paraId="043B2538"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TOTAL</w:t>
            </w:r>
          </w:p>
        </w:tc>
      </w:tr>
      <w:tr w:rsidR="00162F46" w:rsidRPr="00731255" w14:paraId="3A4DBE0B" w14:textId="77777777" w:rsidTr="00162F46">
        <w:trPr>
          <w:trHeight w:val="315"/>
        </w:trPr>
        <w:tc>
          <w:tcPr>
            <w:tcW w:w="846" w:type="dxa"/>
            <w:tcBorders>
              <w:top w:val="single" w:sz="4" w:space="0" w:color="auto"/>
              <w:left w:val="single" w:sz="4" w:space="0" w:color="auto"/>
              <w:bottom w:val="single" w:sz="4" w:space="0" w:color="auto"/>
              <w:right w:val="single" w:sz="4" w:space="0" w:color="auto"/>
            </w:tcBorders>
            <w:vAlign w:val="center"/>
            <w:hideMark/>
          </w:tcPr>
          <w:p w14:paraId="28B36C79"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01</w:t>
            </w:r>
          </w:p>
        </w:tc>
        <w:tc>
          <w:tcPr>
            <w:tcW w:w="4935" w:type="dxa"/>
            <w:tcBorders>
              <w:top w:val="single" w:sz="4" w:space="0" w:color="auto"/>
              <w:left w:val="single" w:sz="4" w:space="0" w:color="auto"/>
              <w:bottom w:val="single" w:sz="4" w:space="0" w:color="auto"/>
              <w:right w:val="single" w:sz="4" w:space="0" w:color="auto"/>
            </w:tcBorders>
            <w:noWrap/>
            <w:vAlign w:val="center"/>
            <w:hideMark/>
          </w:tcPr>
          <w:p w14:paraId="06553840"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 xml:space="preserve">PLANTADEIRA E ADUBADEIRA, EQUIVALENTE TÉCNICO OU DE MELHOR QUALIDADE E SUPERIOR com as seguintes especificações mínimas, de 05 linhas, de Plantio Direto, com acoplamento no braço hidráulico do trator, Sistema de roda compactadora individual para cobertura da semente. Profundidade de corte de no mínimo de 20 cm e largura de trabalho mínima útil de 3,0m. Marcadores mecânico, capacidade do deposito de sementes de no mínimo 190 litros e capacidade da caixa de adubo mínimo de 370 </w:t>
            </w:r>
            <w:r w:rsidRPr="00731255">
              <w:rPr>
                <w:rFonts w:ascii="Arial" w:hAnsi="Arial" w:cs="Arial"/>
                <w:lang w:val="pt-BR"/>
              </w:rPr>
              <w:lastRenderedPageBreak/>
              <w:t xml:space="preserve">litros, discos de sementes para milho, soja, com sistema de plantio mecânico, relação de transmissão através de combinação de rodas dentadas, mecanismo de cobertura de </w:t>
            </w:r>
            <w:proofErr w:type="gramStart"/>
            <w:r w:rsidRPr="00731255">
              <w:rPr>
                <w:rFonts w:ascii="Arial" w:hAnsi="Arial" w:cs="Arial"/>
                <w:lang w:val="pt-BR"/>
              </w:rPr>
              <w:t>2</w:t>
            </w:r>
            <w:proofErr w:type="gramEnd"/>
            <w:r w:rsidRPr="00731255">
              <w:rPr>
                <w:rFonts w:ascii="Arial" w:hAnsi="Arial" w:cs="Arial"/>
                <w:lang w:val="pt-BR"/>
              </w:rPr>
              <w:t xml:space="preserve"> rodas em “V”, com sistema pula pedra ou obstáculos, reservatório de sementes deverá ser individual, peso mínimo de 770 kg, , potência requerida do trator de 65 cv, catalogo de peças e com chaves básicas de manutenção e manual incluso. Deverá conter Garantia mínima de um ano contra defeito de fabricação e deverá apresentar assistência técnica física autorizada e contratada do fabricante devidamente homologada no site institucional </w:t>
            </w:r>
            <w:proofErr w:type="gramStart"/>
            <w:r w:rsidRPr="00731255">
              <w:rPr>
                <w:rFonts w:ascii="Arial" w:hAnsi="Arial" w:cs="Arial"/>
                <w:lang w:val="pt-BR"/>
              </w:rPr>
              <w:t>sob pena</w:t>
            </w:r>
            <w:proofErr w:type="gramEnd"/>
            <w:r w:rsidRPr="00731255">
              <w:rPr>
                <w:rFonts w:ascii="Arial" w:hAnsi="Arial" w:cs="Arial"/>
                <w:lang w:val="pt-BR"/>
              </w:rPr>
              <w:t xml:space="preserve">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E5B9E02"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lastRenderedPageBreak/>
              <w:t>UND</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BC97363"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5C93CE"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R$ 62.575,00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C9EFC9C"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R$ 62.575,00</w:t>
            </w:r>
          </w:p>
        </w:tc>
      </w:tr>
      <w:tr w:rsidR="00162F46" w:rsidRPr="00731255" w14:paraId="3D2B6EB6" w14:textId="77777777" w:rsidTr="00162F46">
        <w:trPr>
          <w:trHeight w:val="315"/>
        </w:trPr>
        <w:tc>
          <w:tcPr>
            <w:tcW w:w="846" w:type="dxa"/>
            <w:tcBorders>
              <w:top w:val="single" w:sz="4" w:space="0" w:color="auto"/>
              <w:left w:val="single" w:sz="4" w:space="0" w:color="auto"/>
              <w:bottom w:val="single" w:sz="4" w:space="0" w:color="auto"/>
              <w:right w:val="single" w:sz="4" w:space="0" w:color="auto"/>
            </w:tcBorders>
            <w:vAlign w:val="center"/>
            <w:hideMark/>
          </w:tcPr>
          <w:p w14:paraId="53808FE0"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lastRenderedPageBreak/>
              <w:t>02</w:t>
            </w:r>
          </w:p>
        </w:tc>
        <w:tc>
          <w:tcPr>
            <w:tcW w:w="4935" w:type="dxa"/>
            <w:tcBorders>
              <w:top w:val="single" w:sz="4" w:space="0" w:color="auto"/>
              <w:left w:val="single" w:sz="4" w:space="0" w:color="auto"/>
              <w:bottom w:val="single" w:sz="4" w:space="0" w:color="auto"/>
              <w:right w:val="single" w:sz="4" w:space="0" w:color="auto"/>
            </w:tcBorders>
            <w:noWrap/>
            <w:vAlign w:val="center"/>
            <w:hideMark/>
          </w:tcPr>
          <w:p w14:paraId="061C6317"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 xml:space="preserve">CARRETA AGRÍCOLA METÁLICA HIDRÁULICA BASCULANTE, equivalente técnico ou de melhor qualidade e superior e com as especificações mínimas, com </w:t>
            </w:r>
            <w:proofErr w:type="gramStart"/>
            <w:r w:rsidRPr="00731255">
              <w:rPr>
                <w:rFonts w:ascii="Arial" w:hAnsi="Arial" w:cs="Arial"/>
                <w:lang w:val="pt-BR"/>
              </w:rPr>
              <w:t>1</w:t>
            </w:r>
            <w:proofErr w:type="gramEnd"/>
            <w:r w:rsidRPr="00731255">
              <w:rPr>
                <w:rFonts w:ascii="Arial" w:hAnsi="Arial" w:cs="Arial"/>
                <w:lang w:val="pt-BR"/>
              </w:rPr>
              <w:t xml:space="preserve"> eixo tipo tandem e 4 rodas com pneus novos 6.50/16 10 lonas e sem uso, no mínimo 5 toneladas, confeccionada em aço, capacidade mínima de 6 metros cúbicos, com pistão hidráulico de dupla função, com sistema de desarme e rearme, através de trava de segurança, com sistema de sirene de segurança na marcha ré interligado ao trator Garantia mínima de um ano contra defeito de fabricação e deverá apresentar assistência técnica física autorizada </w:t>
            </w:r>
            <w:r w:rsidRPr="00731255">
              <w:rPr>
                <w:rFonts w:ascii="Arial" w:hAnsi="Arial" w:cs="Arial"/>
                <w:lang w:val="pt-BR"/>
              </w:rPr>
              <w:lastRenderedPageBreak/>
              <w:t>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proposta</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A120D40"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lastRenderedPageBreak/>
              <w:t>UND</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9303F3"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0B67DB"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R$ 31.625,00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09C09A9"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R$ 31.625,00</w:t>
            </w:r>
          </w:p>
        </w:tc>
      </w:tr>
      <w:tr w:rsidR="00162F46" w:rsidRPr="00731255" w14:paraId="38E05118" w14:textId="77777777" w:rsidTr="00162F46">
        <w:trPr>
          <w:trHeight w:val="315"/>
        </w:trPr>
        <w:tc>
          <w:tcPr>
            <w:tcW w:w="846" w:type="dxa"/>
            <w:tcBorders>
              <w:top w:val="single" w:sz="4" w:space="0" w:color="auto"/>
              <w:left w:val="single" w:sz="4" w:space="0" w:color="auto"/>
              <w:bottom w:val="single" w:sz="4" w:space="0" w:color="auto"/>
              <w:right w:val="single" w:sz="4" w:space="0" w:color="auto"/>
            </w:tcBorders>
            <w:vAlign w:val="center"/>
            <w:hideMark/>
          </w:tcPr>
          <w:p w14:paraId="46431F8C"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lastRenderedPageBreak/>
              <w:t>03</w:t>
            </w:r>
          </w:p>
        </w:tc>
        <w:tc>
          <w:tcPr>
            <w:tcW w:w="4935" w:type="dxa"/>
            <w:tcBorders>
              <w:top w:val="single" w:sz="4" w:space="0" w:color="auto"/>
              <w:left w:val="single" w:sz="4" w:space="0" w:color="auto"/>
              <w:bottom w:val="single" w:sz="4" w:space="0" w:color="auto"/>
              <w:right w:val="single" w:sz="4" w:space="0" w:color="auto"/>
            </w:tcBorders>
            <w:noWrap/>
            <w:vAlign w:val="center"/>
            <w:hideMark/>
          </w:tcPr>
          <w:p w14:paraId="181E1920"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PULVERIZADOR PECUÁRIO, equivalente técnico ou de melhor qualidade e superior e com as especificações mínimas, capacidade de 600 litros, material em polietileno, agitação de calda hidráulica, reservatório para limpeza mínimo de 15 litros, filtro de sucção capacidade de filtragem máxima de 100 l/min, malha 50 ou 60, bomba de pulverização tipo pistão e membranas, vazão entre 85 l/m, acionamento por alavanca, pressão máxima de 150 psi, barras de acionamento manual 1,80 metros com faixa de aplicação máxima de 10 a 12 metros com pistola e mangueira, altura mínima de trabalho de 1,5 metros, Dimensões de comprimento 1,05</w:t>
            </w:r>
            <w:proofErr w:type="gramStart"/>
            <w:r w:rsidRPr="00731255">
              <w:rPr>
                <w:rFonts w:ascii="Arial" w:hAnsi="Arial" w:cs="Arial"/>
                <w:lang w:val="pt-BR"/>
              </w:rPr>
              <w:t>x1,</w:t>
            </w:r>
            <w:proofErr w:type="gramEnd"/>
            <w:r w:rsidRPr="00731255">
              <w:rPr>
                <w:rFonts w:ascii="Arial" w:hAnsi="Arial" w:cs="Arial"/>
                <w:lang w:val="pt-BR"/>
              </w:rPr>
              <w:t xml:space="preserve">70x2,00, peso mínimo da máquina vazia de 250 kg, velocidade máxima de trabalho de 2 a 6 km/h.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w:t>
            </w:r>
            <w:r w:rsidRPr="00731255">
              <w:rPr>
                <w:rFonts w:ascii="Arial" w:hAnsi="Arial" w:cs="Arial"/>
                <w:lang w:val="pt-BR"/>
              </w:rPr>
              <w:lastRenderedPageBreak/>
              <w:t>informações que possibilite a perfeita identificação e/ou qualificação do objeto proposto.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5B69D3E"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lastRenderedPageBreak/>
              <w:t>UND</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9BB2B57"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7A7DF2"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R$ 16.500,00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23EA8D9"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R$ 82.500,00</w:t>
            </w:r>
          </w:p>
        </w:tc>
      </w:tr>
      <w:tr w:rsidR="00162F46" w:rsidRPr="00731255" w14:paraId="070A3FD0" w14:textId="77777777" w:rsidTr="00162F46">
        <w:trPr>
          <w:trHeight w:val="315"/>
        </w:trPr>
        <w:tc>
          <w:tcPr>
            <w:tcW w:w="846" w:type="dxa"/>
            <w:tcBorders>
              <w:top w:val="single" w:sz="4" w:space="0" w:color="auto"/>
              <w:left w:val="single" w:sz="4" w:space="0" w:color="auto"/>
              <w:bottom w:val="single" w:sz="4" w:space="0" w:color="auto"/>
              <w:right w:val="single" w:sz="4" w:space="0" w:color="auto"/>
            </w:tcBorders>
            <w:vAlign w:val="center"/>
            <w:hideMark/>
          </w:tcPr>
          <w:p w14:paraId="1093CB68"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lastRenderedPageBreak/>
              <w:t>04</w:t>
            </w:r>
          </w:p>
        </w:tc>
        <w:tc>
          <w:tcPr>
            <w:tcW w:w="4935" w:type="dxa"/>
            <w:tcBorders>
              <w:top w:val="single" w:sz="4" w:space="0" w:color="auto"/>
              <w:left w:val="single" w:sz="4" w:space="0" w:color="auto"/>
              <w:bottom w:val="single" w:sz="4" w:space="0" w:color="auto"/>
              <w:right w:val="single" w:sz="4" w:space="0" w:color="auto"/>
            </w:tcBorders>
            <w:noWrap/>
            <w:vAlign w:val="center"/>
            <w:hideMark/>
          </w:tcPr>
          <w:p w14:paraId="10EF1C6A"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 xml:space="preserve">PERFURADOR DE SOLO, novo, com brocas de </w:t>
            </w:r>
            <w:proofErr w:type="gramStart"/>
            <w:r w:rsidRPr="00731255">
              <w:rPr>
                <w:rFonts w:ascii="Arial" w:hAnsi="Arial" w:cs="Arial"/>
                <w:lang w:val="pt-BR"/>
              </w:rPr>
              <w:t>9</w:t>
            </w:r>
            <w:proofErr w:type="gramEnd"/>
            <w:r w:rsidRPr="00731255">
              <w:rPr>
                <w:rFonts w:ascii="Arial" w:hAnsi="Arial" w:cs="Arial"/>
                <w:lang w:val="pt-BR"/>
              </w:rPr>
              <w:t xml:space="preserve"> e 12 polegadas, com engate completo. Garantia de 12 meses. Assistência técnica homologada pelo fabricante no Estado de Rondônia. Garantia mínima de um ano contra defeito de fabricação e deverá apresentar assistência técnica física autorizada e contratada do fabricante devidamente homologada no site institucional </w:t>
            </w:r>
            <w:proofErr w:type="gramStart"/>
            <w:r w:rsidRPr="00731255">
              <w:rPr>
                <w:rFonts w:ascii="Arial" w:hAnsi="Arial" w:cs="Arial"/>
                <w:lang w:val="pt-BR"/>
              </w:rPr>
              <w:t>sob pena</w:t>
            </w:r>
            <w:proofErr w:type="gramEnd"/>
            <w:r w:rsidRPr="00731255">
              <w:rPr>
                <w:rFonts w:ascii="Arial" w:hAnsi="Arial" w:cs="Arial"/>
                <w:lang w:val="pt-BR"/>
              </w:rPr>
              <w:t xml:space="preserve">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021DADC"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UND</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D60748"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E23B6F"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R$ 11.175,00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00EE8EA"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R$ 11.175,00</w:t>
            </w:r>
          </w:p>
        </w:tc>
      </w:tr>
      <w:tr w:rsidR="00162F46" w:rsidRPr="00731255" w14:paraId="7A8F2C0D" w14:textId="77777777" w:rsidTr="00162F46">
        <w:trPr>
          <w:trHeight w:val="315"/>
        </w:trPr>
        <w:tc>
          <w:tcPr>
            <w:tcW w:w="846" w:type="dxa"/>
            <w:tcBorders>
              <w:top w:val="single" w:sz="4" w:space="0" w:color="auto"/>
              <w:left w:val="single" w:sz="4" w:space="0" w:color="auto"/>
              <w:bottom w:val="single" w:sz="4" w:space="0" w:color="auto"/>
              <w:right w:val="single" w:sz="4" w:space="0" w:color="auto"/>
            </w:tcBorders>
            <w:vAlign w:val="center"/>
            <w:hideMark/>
          </w:tcPr>
          <w:p w14:paraId="2F3ECA22"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05</w:t>
            </w:r>
          </w:p>
        </w:tc>
        <w:tc>
          <w:tcPr>
            <w:tcW w:w="4935" w:type="dxa"/>
            <w:tcBorders>
              <w:top w:val="single" w:sz="4" w:space="0" w:color="auto"/>
              <w:left w:val="single" w:sz="4" w:space="0" w:color="auto"/>
              <w:bottom w:val="single" w:sz="4" w:space="0" w:color="auto"/>
              <w:right w:val="single" w:sz="4" w:space="0" w:color="auto"/>
            </w:tcBorders>
            <w:noWrap/>
            <w:vAlign w:val="center"/>
            <w:hideMark/>
          </w:tcPr>
          <w:p w14:paraId="16DD3D57"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 xml:space="preserve">BROCAS DE PERFURADOR DE SOLO DE </w:t>
            </w:r>
            <w:proofErr w:type="gramStart"/>
            <w:r w:rsidRPr="00731255">
              <w:rPr>
                <w:rFonts w:ascii="Arial" w:hAnsi="Arial" w:cs="Arial"/>
                <w:lang w:val="pt-BR"/>
              </w:rPr>
              <w:t>9</w:t>
            </w:r>
            <w:proofErr w:type="gramEnd"/>
            <w:r w:rsidRPr="00731255">
              <w:rPr>
                <w:rFonts w:ascii="Arial" w:hAnsi="Arial" w:cs="Arial"/>
                <w:lang w:val="pt-BR"/>
              </w:rPr>
              <w:t xml:space="preserve">”, 12” E 18”, forjado em aço, com facas e ponteiras, Garantia mínima de um ano contra defeito de fabricação e deverá apresentar assistência técnica física autorizada e contratada do fabricante devidamente homologada no site institucional sob pena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w:t>
            </w:r>
            <w:r w:rsidRPr="00731255">
              <w:rPr>
                <w:rFonts w:ascii="Arial" w:hAnsi="Arial" w:cs="Arial"/>
                <w:lang w:val="pt-BR"/>
              </w:rPr>
              <w:lastRenderedPageBreak/>
              <w:t>proposto.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086F4EB"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lastRenderedPageBreak/>
              <w:t>UND</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46EABB2"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BD9AB6"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R$ 5.575,00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8E52A29"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R$ 5.575,00</w:t>
            </w:r>
          </w:p>
        </w:tc>
      </w:tr>
      <w:tr w:rsidR="00162F46" w:rsidRPr="00731255" w14:paraId="3A9097DD" w14:textId="77777777" w:rsidTr="00162F46">
        <w:trPr>
          <w:trHeight w:val="315"/>
        </w:trPr>
        <w:tc>
          <w:tcPr>
            <w:tcW w:w="846" w:type="dxa"/>
            <w:tcBorders>
              <w:top w:val="single" w:sz="4" w:space="0" w:color="auto"/>
              <w:left w:val="single" w:sz="4" w:space="0" w:color="auto"/>
              <w:bottom w:val="single" w:sz="4" w:space="0" w:color="auto"/>
              <w:right w:val="single" w:sz="4" w:space="0" w:color="auto"/>
            </w:tcBorders>
            <w:vAlign w:val="center"/>
            <w:hideMark/>
          </w:tcPr>
          <w:p w14:paraId="6199E1A9"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lastRenderedPageBreak/>
              <w:t>06</w:t>
            </w:r>
          </w:p>
        </w:tc>
        <w:tc>
          <w:tcPr>
            <w:tcW w:w="4935" w:type="dxa"/>
            <w:tcBorders>
              <w:top w:val="single" w:sz="4" w:space="0" w:color="auto"/>
              <w:left w:val="single" w:sz="4" w:space="0" w:color="auto"/>
              <w:bottom w:val="single" w:sz="4" w:space="0" w:color="auto"/>
              <w:right w:val="single" w:sz="4" w:space="0" w:color="auto"/>
            </w:tcBorders>
            <w:noWrap/>
            <w:vAlign w:val="center"/>
            <w:hideMark/>
          </w:tcPr>
          <w:p w14:paraId="677302CF"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 xml:space="preserve">COLHEDORA DE FORRAGEM DE UMA LINHA, equivalente técnico ou de melhor qualidade e superior e com as especificações mínimas para diversas culturas com as seguintes especificações mínimas: acionamento por trator, equipado com transmissão caixa e cardan, ou polia e correia 04 rolos recolhedores, com 12 facas, engrenagens com regulagem de tamanho de corte, 24 tamanhos de picado (2 a </w:t>
            </w:r>
            <w:proofErr w:type="gramStart"/>
            <w:r w:rsidRPr="00731255">
              <w:rPr>
                <w:rFonts w:ascii="Arial" w:hAnsi="Arial" w:cs="Arial"/>
                <w:lang w:val="pt-BR"/>
              </w:rPr>
              <w:t>36mm</w:t>
            </w:r>
            <w:proofErr w:type="gramEnd"/>
            <w:r w:rsidRPr="00731255">
              <w:rPr>
                <w:rFonts w:ascii="Arial" w:hAnsi="Arial" w:cs="Arial"/>
                <w:lang w:val="pt-BR"/>
              </w:rPr>
              <w:t xml:space="preserve">) com produção mínima de 30 T/h, transmissão por coroa e pinhão com caixa blindada ou com sistema sem vazamentos e sem contaminação por materiais abrasivos, rotação requerida de 540 RPM na TDP, potência para acionamento a partir de 55CV, rotação do rotor 1500 rpm, peso máximo de 650 kg, comando de giro de bica e quebra jato, longa distância mecânico ou hidráulico, perfeitamente adequado as normas de segurança. Garantia mínima de um ano contra defeito de fabricação e deverá apresentar assistência técnica física autorizada e contratada do fabricante devidamente homologada no site institucional </w:t>
            </w:r>
            <w:proofErr w:type="gramStart"/>
            <w:r w:rsidRPr="00731255">
              <w:rPr>
                <w:rFonts w:ascii="Arial" w:hAnsi="Arial" w:cs="Arial"/>
                <w:lang w:val="pt-BR"/>
              </w:rPr>
              <w:t>sob pena</w:t>
            </w:r>
            <w:proofErr w:type="gramEnd"/>
            <w:r w:rsidRPr="00731255">
              <w:rPr>
                <w:rFonts w:ascii="Arial" w:hAnsi="Arial" w:cs="Arial"/>
                <w:lang w:val="pt-BR"/>
              </w:rPr>
              <w:t xml:space="preserve"> de desclassificação, sendo uma na capital (Porto Velho) e outra no interior do estado, além de apresentar os manuais de garantia em português, Deverá apresentar prospecto, ficha técnica ou outros documentos no site com informações que possibilite a perfeita identificação e/ou qualificação do objeto proposto.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23FA70D"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UND</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EF86E20"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A57148"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R$ 54.250,00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4F79EB6"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R$ 108.500,00</w:t>
            </w:r>
          </w:p>
        </w:tc>
      </w:tr>
      <w:tr w:rsidR="00162F46" w:rsidRPr="00731255" w14:paraId="0C471600" w14:textId="77777777" w:rsidTr="00162F46">
        <w:trPr>
          <w:trHeight w:val="315"/>
        </w:trPr>
        <w:tc>
          <w:tcPr>
            <w:tcW w:w="846" w:type="dxa"/>
            <w:tcBorders>
              <w:top w:val="single" w:sz="4" w:space="0" w:color="auto"/>
              <w:left w:val="single" w:sz="4" w:space="0" w:color="auto"/>
              <w:bottom w:val="single" w:sz="4" w:space="0" w:color="auto"/>
              <w:right w:val="single" w:sz="4" w:space="0" w:color="auto"/>
            </w:tcBorders>
            <w:vAlign w:val="center"/>
            <w:hideMark/>
          </w:tcPr>
          <w:p w14:paraId="581EDAC4"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07</w:t>
            </w:r>
          </w:p>
        </w:tc>
        <w:tc>
          <w:tcPr>
            <w:tcW w:w="4935" w:type="dxa"/>
            <w:tcBorders>
              <w:top w:val="single" w:sz="4" w:space="0" w:color="auto"/>
              <w:left w:val="single" w:sz="4" w:space="0" w:color="auto"/>
              <w:bottom w:val="single" w:sz="4" w:space="0" w:color="auto"/>
              <w:right w:val="single" w:sz="4" w:space="0" w:color="auto"/>
            </w:tcBorders>
            <w:noWrap/>
            <w:vAlign w:val="center"/>
            <w:hideMark/>
          </w:tcPr>
          <w:p w14:paraId="32BB771B"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 xml:space="preserve">COLHEDORA DE CAFÉ, composta por Caçamba basculante hidráulica, recolhedor de </w:t>
            </w:r>
            <w:r w:rsidRPr="00731255">
              <w:rPr>
                <w:rFonts w:ascii="Arial" w:hAnsi="Arial" w:cs="Arial"/>
                <w:lang w:val="pt-BR"/>
              </w:rPr>
              <w:lastRenderedPageBreak/>
              <w:t xml:space="preserve">lona por motor hidráulico, regulador de velocidade, batedor helicoidal, peneira vibratória para </w:t>
            </w:r>
            <w:proofErr w:type="gramStart"/>
            <w:r w:rsidRPr="00731255">
              <w:rPr>
                <w:rFonts w:ascii="Arial" w:hAnsi="Arial" w:cs="Arial"/>
                <w:lang w:val="pt-BR"/>
              </w:rPr>
              <w:t>pré limpeza</w:t>
            </w:r>
            <w:proofErr w:type="gramEnd"/>
            <w:r w:rsidRPr="00731255">
              <w:rPr>
                <w:rFonts w:ascii="Arial" w:hAnsi="Arial" w:cs="Arial"/>
                <w:lang w:val="pt-BR"/>
              </w:rPr>
              <w:t xml:space="preserve"> de paus, folhas e terra, com exaustor de impureza e com pneus.</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CD521D8"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lastRenderedPageBreak/>
              <w:t>UND</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7804FE7"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865B77"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t xml:space="preserve">R$ </w:t>
            </w:r>
            <w:r w:rsidRPr="00731255">
              <w:rPr>
                <w:rFonts w:ascii="Arial" w:hAnsi="Arial" w:cs="Arial"/>
                <w:lang w:val="pt-BR"/>
              </w:rPr>
              <w:lastRenderedPageBreak/>
              <w:t>252.000,00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D6F922A"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lastRenderedPageBreak/>
              <w:t xml:space="preserve">R$ </w:t>
            </w:r>
            <w:r w:rsidRPr="00731255">
              <w:rPr>
                <w:rFonts w:ascii="Arial" w:hAnsi="Arial" w:cs="Arial"/>
                <w:lang w:val="pt-BR"/>
              </w:rPr>
              <w:lastRenderedPageBreak/>
              <w:t>504.000,00</w:t>
            </w:r>
          </w:p>
        </w:tc>
      </w:tr>
      <w:tr w:rsidR="00162F46" w:rsidRPr="00731255" w14:paraId="5A006B21" w14:textId="77777777" w:rsidTr="00162F46">
        <w:trPr>
          <w:trHeight w:val="315"/>
        </w:trPr>
        <w:tc>
          <w:tcPr>
            <w:tcW w:w="10605" w:type="dxa"/>
            <w:gridSpan w:val="6"/>
            <w:tcBorders>
              <w:top w:val="single" w:sz="4" w:space="0" w:color="auto"/>
              <w:left w:val="single" w:sz="4" w:space="0" w:color="auto"/>
              <w:bottom w:val="single" w:sz="4" w:space="0" w:color="auto"/>
              <w:right w:val="single" w:sz="4" w:space="0" w:color="auto"/>
            </w:tcBorders>
            <w:vAlign w:val="center"/>
            <w:hideMark/>
          </w:tcPr>
          <w:p w14:paraId="1E23AF15" w14:textId="77777777" w:rsidR="00162F46" w:rsidRPr="00731255" w:rsidRDefault="00162F46" w:rsidP="005C1D85">
            <w:pPr>
              <w:spacing w:after="240" w:line="360" w:lineRule="auto"/>
              <w:jc w:val="both"/>
              <w:rPr>
                <w:rFonts w:ascii="Arial" w:hAnsi="Arial" w:cs="Arial"/>
                <w:lang w:val="pt-BR"/>
              </w:rPr>
            </w:pPr>
            <w:r w:rsidRPr="00731255">
              <w:rPr>
                <w:rFonts w:ascii="Arial" w:hAnsi="Arial" w:cs="Arial"/>
                <w:lang w:val="pt-BR"/>
              </w:rPr>
              <w:lastRenderedPageBreak/>
              <w:t>TOTAL GERAL: R$ 805.950,00</w:t>
            </w:r>
          </w:p>
        </w:tc>
      </w:tr>
    </w:tbl>
    <w:p w14:paraId="31A1AF17" w14:textId="77777777" w:rsidR="00731255" w:rsidRPr="00162F46" w:rsidRDefault="00731255" w:rsidP="00162F46">
      <w:pPr>
        <w:rPr>
          <w:rFonts w:ascii="Times New Roman" w:hAnsi="Times New Roman" w:cs="Times New Roman"/>
          <w:b/>
          <w:bCs/>
        </w:rPr>
      </w:pPr>
    </w:p>
    <w:p w14:paraId="5A2C5498" w14:textId="1504D5DC" w:rsidR="000F5615" w:rsidRPr="009D2EF2" w:rsidRDefault="000F5615" w:rsidP="004A59E9">
      <w:pPr>
        <w:pStyle w:val="Nivel2"/>
        <w:tabs>
          <w:tab w:val="left" w:pos="1843"/>
        </w:tabs>
        <w:spacing w:before="0" w:after="0"/>
        <w:ind w:firstLine="284"/>
        <w:rPr>
          <w:rFonts w:ascii="Times New Roman" w:eastAsiaTheme="minorEastAsia" w:hAnsi="Times New Roman" w:cs="Times New Roman"/>
          <w:color w:val="auto"/>
          <w:sz w:val="20"/>
          <w:szCs w:val="20"/>
        </w:rPr>
      </w:pPr>
      <w:r w:rsidRPr="009D2EF2">
        <w:rPr>
          <w:rFonts w:ascii="Times New Roman" w:hAnsi="Times New Roman" w:cs="Times New Roman"/>
          <w:color w:val="auto"/>
        </w:rPr>
        <w:t>Vinculam esta contratação, independentemente de transcrição:</w:t>
      </w:r>
    </w:p>
    <w:p w14:paraId="71B620D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Termo de Referência;</w:t>
      </w:r>
    </w:p>
    <w:p w14:paraId="1E4CED5D" w14:textId="18079A98" w:rsidR="002722E3"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Edital da Licit</w:t>
      </w:r>
      <w:r w:rsidR="00125193">
        <w:rPr>
          <w:rFonts w:ascii="Times New Roman" w:hAnsi="Times New Roman" w:cs="Times New Roman"/>
          <w:color w:val="auto"/>
        </w:rPr>
        <w:t>ação</w:t>
      </w:r>
    </w:p>
    <w:p w14:paraId="68FD8EEC"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Proposta do contratado;</w:t>
      </w:r>
    </w:p>
    <w:p w14:paraId="6260E15A"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Eventuais anexos dos documentos supracitados.</w:t>
      </w:r>
    </w:p>
    <w:p w14:paraId="39B22FEF"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SEGUNDA – VIGÊNCIA E PRORROGAÇÃO</w:t>
      </w:r>
    </w:p>
    <w:p w14:paraId="03E5AF6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prazo de vigência da contratação é de .............................. contados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a) ............................., na forma do </w:t>
      </w:r>
      <w:hyperlink r:id="rId15" w:anchor="art105" w:history="1">
        <w:r w:rsidRPr="009D2EF2">
          <w:rPr>
            <w:rStyle w:val="Hyperlink"/>
            <w:rFonts w:ascii="Times New Roman" w:hAnsi="Times New Roman" w:cs="Times New Roman"/>
            <w:color w:val="auto"/>
          </w:rPr>
          <w:t>artigo 105 da Lei n° 14.133, de 2021</w:t>
        </w:r>
      </w:hyperlink>
      <w:r w:rsidRPr="009D2EF2">
        <w:rPr>
          <w:rFonts w:ascii="Times New Roman" w:hAnsi="Times New Roman" w:cs="Times New Roman"/>
          <w:color w:val="auto"/>
        </w:rPr>
        <w:t>.</w:t>
      </w:r>
    </w:p>
    <w:p w14:paraId="1D87CD01" w14:textId="77777777" w:rsidR="000F5615" w:rsidRPr="009D2EF2" w:rsidRDefault="000F5615" w:rsidP="004A59E9">
      <w:pPr>
        <w:pStyle w:val="Nvel3-R"/>
        <w:tabs>
          <w:tab w:val="left" w:pos="1843"/>
        </w:tabs>
        <w:spacing w:before="0" w:after="0"/>
        <w:ind w:left="0"/>
        <w:rPr>
          <w:rFonts w:ascii="Times New Roman" w:hAnsi="Times New Roman" w:cs="Times New Roman"/>
          <w:color w:val="auto"/>
        </w:rPr>
      </w:pPr>
      <w:r w:rsidRPr="009D2EF2">
        <w:rPr>
          <w:rFonts w:ascii="Times New Roman" w:hAnsi="Times New Roman" w:cs="Times New Roman"/>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4D13B487" w14:textId="77777777" w:rsidR="000F5615" w:rsidRPr="009D2EF2" w:rsidRDefault="000F5615" w:rsidP="004A59E9">
      <w:pPr>
        <w:pStyle w:val="Nvel3-R"/>
        <w:tabs>
          <w:tab w:val="left" w:pos="1843"/>
        </w:tabs>
        <w:spacing w:before="0" w:after="0"/>
        <w:ind w:hanging="284"/>
        <w:rPr>
          <w:rFonts w:ascii="Times New Roman" w:hAnsi="Times New Roman" w:cs="Times New Roman"/>
          <w:color w:val="auto"/>
        </w:rPr>
      </w:pPr>
      <w:r w:rsidRPr="009D2EF2">
        <w:rPr>
          <w:rFonts w:ascii="Times New Roman" w:hAnsi="Times New Roman" w:cs="Times New Roman"/>
          <w:color w:val="auto"/>
        </w:rPr>
        <w:t xml:space="preserve">A prorrogação de que trata </w:t>
      </w:r>
      <w:proofErr w:type="gramStart"/>
      <w:r w:rsidRPr="009D2EF2">
        <w:rPr>
          <w:rFonts w:ascii="Times New Roman" w:hAnsi="Times New Roman" w:cs="Times New Roman"/>
          <w:color w:val="auto"/>
        </w:rPr>
        <w:t>este</w:t>
      </w:r>
      <w:proofErr w:type="gramEnd"/>
      <w:r w:rsidRPr="009D2EF2">
        <w:rPr>
          <w:rFonts w:ascii="Times New Roman" w:hAnsi="Times New Roman" w:cs="Times New Roman"/>
          <w:color w:val="auto"/>
        </w:rPr>
        <w:t xml:space="preserve"> item é condicionada ao ateste, pela autoridade competente, de que as condições e os preços permanecem vantajosos para a Administração, permitida a negociação com o contratado.</w:t>
      </w:r>
    </w:p>
    <w:p w14:paraId="08017AE9"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não tem direito subjetivo à prorrogação contratual.</w:t>
      </w:r>
    </w:p>
    <w:p w14:paraId="3BD4E448"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prorrogação de contrato deverá ser promovida mediante celebração de termo aditivo.</w:t>
      </w:r>
    </w:p>
    <w:p w14:paraId="71467B5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contrato não poderá ser prorrogado quando o contratado tiver sido penalizado nas sanções de declaração de inidoneidade ou impedimento de licitar e contratar com poder público, observadas as abrangências de aplicação.</w:t>
      </w:r>
    </w:p>
    <w:p w14:paraId="37F79D7D"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TERCEIRA – MODELOS DE EXECUÇÃO E GESTÃO CONTRATUAIS (</w:t>
      </w:r>
      <w:hyperlink r:id="rId16"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regime de execução contratual, os modelos de gestão e de execução, assim </w:t>
      </w:r>
      <w:proofErr w:type="gramStart"/>
      <w:r w:rsidRPr="009D2EF2">
        <w:rPr>
          <w:rFonts w:ascii="Times New Roman" w:hAnsi="Times New Roman" w:cs="Times New Roman"/>
          <w:color w:val="auto"/>
        </w:rPr>
        <w:t>como</w:t>
      </w:r>
      <w:proofErr w:type="gramEnd"/>
      <w:r w:rsidRPr="009D2EF2">
        <w:rPr>
          <w:rFonts w:ascii="Times New Roman" w:hAnsi="Times New Roman" w:cs="Times New Roman"/>
          <w:color w:val="auto"/>
        </w:rPr>
        <w:t xml:space="preserve"> os prazos e condições de conclusão, entrega, observação e recebimento do objeto constam no Termo de Referência, anexo a este Contrato.</w:t>
      </w:r>
    </w:p>
    <w:p w14:paraId="09E6C49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Não será admitida a subcontratação do objeto contratual.</w:t>
      </w:r>
    </w:p>
    <w:p w14:paraId="480B0D54"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QUINTA – PREÇO (</w:t>
      </w:r>
      <w:hyperlink r:id="rId17"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valor total da contratação é de R$.......... (.....)</w:t>
      </w:r>
    </w:p>
    <w:p w14:paraId="536C472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F1BFE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valor acima é meramente estimativo, de forma que os pagamentos devidos ao contratado dependerão dos quantitativos efetivamente fornecidos.</w:t>
      </w:r>
    </w:p>
    <w:p w14:paraId="045B4DD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SEXTA - PAGAMENTO (</w:t>
      </w:r>
      <w:hyperlink r:id="rId18"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prazo para pagamento </w:t>
      </w:r>
      <w:r w:rsidRPr="009D2EF2">
        <w:rPr>
          <w:rFonts w:ascii="Times New Roman" w:hAnsi="Times New Roman" w:cs="Times New Roman"/>
          <w:color w:val="auto"/>
          <w:lang w:eastAsia="en-US"/>
        </w:rPr>
        <w:t>ao contratado</w:t>
      </w:r>
      <w:r w:rsidRPr="009D2EF2">
        <w:rPr>
          <w:rFonts w:ascii="Times New Roman" w:hAnsi="Times New Roman" w:cs="Times New Roman"/>
          <w:color w:val="auto"/>
        </w:rPr>
        <w:t xml:space="preserve"> e demais condições a ele referentes encontram-se definidos no Termo de Referência, anexo a </w:t>
      </w:r>
      <w:proofErr w:type="gramStart"/>
      <w:r w:rsidRPr="009D2EF2">
        <w:rPr>
          <w:rFonts w:ascii="Times New Roman" w:hAnsi="Times New Roman" w:cs="Times New Roman"/>
          <w:color w:val="auto"/>
        </w:rPr>
        <w:t>este</w:t>
      </w:r>
      <w:proofErr w:type="gramEnd"/>
      <w:r w:rsidRPr="009D2EF2">
        <w:rPr>
          <w:rFonts w:ascii="Times New Roman" w:hAnsi="Times New Roman" w:cs="Times New Roman"/>
          <w:color w:val="auto"/>
        </w:rPr>
        <w:t xml:space="preserve"> Contrato.</w:t>
      </w:r>
    </w:p>
    <w:p w14:paraId="4FD83C9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lastRenderedPageBreak/>
        <w:t>CLÁUSULA SÉTIMA - REAJUSTE (</w:t>
      </w:r>
      <w:hyperlink r:id="rId19"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Os preços inicialmente contratados são fixos e irreajustáveis no prazo de um ano contado da data do orçamento estimado, em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Após o interregno de um ano, e independentemente de pedido do contratado, os preços iniciais serão reajustados, mediante a aplicação, pelo contratante, do índice ___________ </w:t>
      </w:r>
      <w:r w:rsidRPr="009D2EF2">
        <w:rPr>
          <w:rFonts w:ascii="Times New Roman" w:hAnsi="Times New Roman" w:cs="Times New Roman"/>
          <w:i/>
          <w:iCs/>
          <w:color w:val="auto"/>
        </w:rPr>
        <w:t>(indicar o índice a ser adotado),</w:t>
      </w:r>
      <w:r w:rsidRPr="009D2EF2">
        <w:rPr>
          <w:rFonts w:ascii="Times New Roman" w:hAnsi="Times New Roman" w:cs="Times New Roman"/>
          <w:color w:val="auto"/>
        </w:rPr>
        <w:t xml:space="preserve"> exclusivamente para as obrigações iniciadas e concluídas após a ocorrência da anualidade.</w:t>
      </w:r>
    </w:p>
    <w:p w14:paraId="62C8065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Nos reajustes subsequentes ao primeiro, o interregno mínimo de um ano será contado a partir dos efeitos financeiros do último reajuste.</w:t>
      </w:r>
    </w:p>
    <w:p w14:paraId="2EA7A879" w14:textId="758D0EF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caso de atraso ou não divulgação do(s) índice (s) de reajustamento, o contratante pagará ao contratado a importância calculada pela última variação conhecida, liquidando a diferença correspondente tão logo </w:t>
      </w:r>
      <w:proofErr w:type="gramStart"/>
      <w:r w:rsidRPr="009D2EF2">
        <w:rPr>
          <w:rFonts w:ascii="Times New Roman" w:hAnsi="Times New Roman" w:cs="Times New Roman"/>
          <w:color w:val="auto"/>
        </w:rPr>
        <w:t>seja(</w:t>
      </w:r>
      <w:proofErr w:type="gramEnd"/>
      <w:r w:rsidRPr="009D2EF2">
        <w:rPr>
          <w:rFonts w:ascii="Times New Roman" w:hAnsi="Times New Roman" w:cs="Times New Roman"/>
          <w:color w:val="auto"/>
        </w:rPr>
        <w:t>m) divulgado(s) o(s) índice(s) definitivo(s).</w:t>
      </w:r>
    </w:p>
    <w:p w14:paraId="70F6E94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Nas aferições finais, o(s) índice(s) utilizado(s) para reajuste </w:t>
      </w:r>
      <w:proofErr w:type="gramStart"/>
      <w:r w:rsidRPr="009D2EF2">
        <w:rPr>
          <w:rFonts w:ascii="Times New Roman" w:hAnsi="Times New Roman" w:cs="Times New Roman"/>
          <w:color w:val="auto"/>
        </w:rPr>
        <w:t>será(</w:t>
      </w:r>
      <w:proofErr w:type="gramEnd"/>
      <w:r w:rsidRPr="009D2EF2">
        <w:rPr>
          <w:rFonts w:ascii="Times New Roman" w:hAnsi="Times New Roman" w:cs="Times New Roman"/>
          <w:color w:val="auto"/>
        </w:rPr>
        <w:t>ão), obrigatoriamente, o(s) definitivo(s).</w:t>
      </w:r>
    </w:p>
    <w:p w14:paraId="4B5FE89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o(s) índice(s) estabelecido(s) para reajustamento </w:t>
      </w:r>
      <w:proofErr w:type="gramStart"/>
      <w:r w:rsidRPr="009D2EF2">
        <w:rPr>
          <w:rFonts w:ascii="Times New Roman" w:hAnsi="Times New Roman" w:cs="Times New Roman"/>
          <w:color w:val="auto"/>
        </w:rPr>
        <w:t>venha(</w:t>
      </w:r>
      <w:proofErr w:type="gramEnd"/>
      <w:r w:rsidRPr="009D2EF2">
        <w:rPr>
          <w:rFonts w:ascii="Times New Roman" w:hAnsi="Times New Roman" w:cs="Times New Roman"/>
          <w:color w:val="auto"/>
        </w:rPr>
        <w:t>m) a ser extinto(s) ou de qualquer forma não possa(m) mais ser utilizado(s), será(ão) adotado(s), em substituição, o(s) que vier(em) a ser determinado(s) pela legislação então em vigor.</w:t>
      </w:r>
    </w:p>
    <w:p w14:paraId="3969B6C0" w14:textId="3F833254"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Na ausência de previsão legal quanto ao índice substituto, as partes elegerão novo índice oficial, para reajustamento do preço do valor remanescente, por meio de termo aditivo.</w:t>
      </w:r>
    </w:p>
    <w:p w14:paraId="2794C6CF"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reajuste será realizado por apostilamento.</w:t>
      </w:r>
    </w:p>
    <w:p w14:paraId="119BABA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OITAVA - OBRIGAÇÕES DO CONTRATANTE (</w:t>
      </w:r>
      <w:hyperlink r:id="rId20"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São obrigações do Contratante:</w:t>
      </w:r>
    </w:p>
    <w:p w14:paraId="3D52707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Exigir o cumprimento de todas as obrigações assumidas pelo Contratado, de acordo com o contrato e seus anexos;</w:t>
      </w:r>
    </w:p>
    <w:p w14:paraId="1EB2525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Receber o objeto no prazo e condições estabelecidas no Termo de Referência;</w:t>
      </w:r>
    </w:p>
    <w:p w14:paraId="3A0E834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Notificar o Contratado, por escrito, sobre vícios, defeitos ou incorreções verificadas no objeto fornecido, para que seja por ele substituído, reparado ou corrigido, no total ou em parte, às suas expensas;</w:t>
      </w:r>
    </w:p>
    <w:p w14:paraId="59CF8EF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Acompanhar e fiscalizar a execução do contrato e o cumprimento das obrigações pelo Contratado;</w:t>
      </w:r>
    </w:p>
    <w:p w14:paraId="0AAD695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Efetuar o pagamento ao Contratado do valor correspondente ao fornecimento do objeto, no prazo, forma e condições estabelecidos no presente Contrato e no Termo de Referência.</w:t>
      </w:r>
    </w:p>
    <w:p w14:paraId="39AED186" w14:textId="272EA73F"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Aplicar ao Contratado as sanções previstas na lei e neste Contrato;</w:t>
      </w:r>
    </w:p>
    <w:p w14:paraId="02A8CDE3"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Cientificar o órgão de representação judicial da Procuradoria Geral do Município para adoção das medidas cabíveis quando do descumprimento de obrigações pelo Contratado;</w:t>
      </w:r>
    </w:p>
    <w:p w14:paraId="20EF268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1A5D134" w14:textId="09951285" w:rsidR="000F5615" w:rsidRPr="009D2EF2" w:rsidRDefault="000F5615" w:rsidP="004A59E9">
      <w:pPr>
        <w:pStyle w:val="Nivel2"/>
        <w:tabs>
          <w:tab w:val="left" w:pos="1843"/>
        </w:tabs>
        <w:spacing w:before="0" w:after="0"/>
        <w:rPr>
          <w:rFonts w:ascii="Times New Roman" w:hAnsi="Times New Roman" w:cs="Times New Roman"/>
          <w:b/>
          <w:bCs/>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Administração terá o prazo de</w:t>
      </w:r>
      <w:r w:rsidRPr="009D2EF2">
        <w:rPr>
          <w:rFonts w:ascii="Times New Roman" w:hAnsi="Times New Roman" w:cs="Times New Roman"/>
          <w:i/>
          <w:iCs/>
          <w:color w:val="auto"/>
        </w:rPr>
        <w:t xml:space="preserve"> XXXXXXX (60 dias)</w:t>
      </w:r>
      <w:r w:rsidRPr="009D2EF2">
        <w:rPr>
          <w:rFonts w:ascii="Times New Roman" w:hAnsi="Times New Roman" w:cs="Times New Roman"/>
          <w:color w:val="auto"/>
        </w:rPr>
        <w:t>, a contar da data do protocolo do requerimento para decidir, admitida a prorrogação motivada, por igual período.</w:t>
      </w:r>
    </w:p>
    <w:p w14:paraId="21577F4D"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Responder eventuais pedidos de reestabelecimento do equilíbrio econômico-financeiro feitos pelo contratado no prazo máximo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60 dias).</w:t>
      </w:r>
    </w:p>
    <w:p w14:paraId="34BB646C"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Notificar os emitentes das garantias quanto ao início de processo administrativo para apuração de descumprimento de cláusulas contratuais.</w:t>
      </w:r>
    </w:p>
    <w:p w14:paraId="1408469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C891A60"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lastRenderedPageBreak/>
        <w:t>CLÁUSULA NONA - OBRIGAÇÕES DO CONTRATADO (</w:t>
      </w:r>
      <w:hyperlink r:id="rId21"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7FE8D8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pelos vícios e danos decorrentes do objeto, de acordo com o Código de Defesa do Consumidor (</w:t>
      </w:r>
      <w:hyperlink r:id="rId22"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Comunicar ao contratante, no prazo máximo de 24 (vinte e quatro) horas que antecede a data da entrega, os motivos que impossibilitem o cumprimento do prazo previsto, com a devida comprovação;</w:t>
      </w:r>
    </w:p>
    <w:p w14:paraId="2ED16F2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Atender às determinações regulares emitidas pelo fiscal ou gestor do contrato ou autoridade superior (</w:t>
      </w:r>
      <w:hyperlink r:id="rId23"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e prestar todo esclarecimento ou informação por eles solicitados;</w:t>
      </w:r>
    </w:p>
    <w:p w14:paraId="33A19331"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89893D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06CA586" w14:textId="36F43A41"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e Municipal do domicílio ou sede do contratado; 4) Certidão de Regularidade do FGTS – CRF; e 5) Certidão Negativa de Débitos Trabalhistas – CNDT;</w:t>
      </w:r>
    </w:p>
    <w:p w14:paraId="131700A4"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8049E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Comunicar ao Fiscal do contrato, no prazo de 24 (vinte e quatro) horas, qualquer ocorrência anormal ou acidente que se verifique no local da execução do objeto contratual.</w:t>
      </w:r>
    </w:p>
    <w:p w14:paraId="789FF0D7"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Paralisar, por determinação do contratante, qualquer atividade que não esteja sendo executada de acordo com a boa técnica ou que ponha em risco a segurança de pessoas ou bens de terceiros.</w:t>
      </w:r>
    </w:p>
    <w:p w14:paraId="2AE764B6" w14:textId="526BA375"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Manter durante toda a vigência do contrato, em compatibilidade com as obrigações assumidas, todas as condições exigidas para habilitação na licitação;</w:t>
      </w:r>
    </w:p>
    <w:p w14:paraId="0A0F76A8" w14:textId="77777777" w:rsidR="000F5615" w:rsidRPr="009D2EF2" w:rsidRDefault="000F5615" w:rsidP="004A59E9">
      <w:pPr>
        <w:pStyle w:val="Nivel2"/>
        <w:tabs>
          <w:tab w:val="left" w:pos="1843"/>
        </w:tabs>
        <w:spacing w:before="0" w:after="0"/>
        <w:rPr>
          <w:rFonts w:ascii="Times New Roman" w:hAnsi="Times New Roman" w:cs="Times New Roman"/>
          <w:b/>
          <w:bCs/>
          <w:color w:val="auto"/>
        </w:rPr>
      </w:pPr>
      <w:r w:rsidRPr="009D2EF2">
        <w:rPr>
          <w:rFonts w:ascii="Times New Roman" w:hAnsi="Times New Roman" w:cs="Times New Roman"/>
          <w:color w:val="auto"/>
        </w:rPr>
        <w:t>Cumprir, durante todo o período de execução do contrato, a reserva de cargos prevista em lei para pessoa com deficiência, para reabilitado da Previdência Social ou para aprendiz, bem como as reservas de cargos previstas na legislação (</w:t>
      </w:r>
      <w:hyperlink r:id="rId24"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Comprovar a reserva de cargos a que se refere a cláusula acima, no prazo fixado pelo fiscal do contrato, com a indicação dos empregados que preencheram as referidas vagas (</w:t>
      </w:r>
      <w:hyperlink r:id="rId25" w:anchor="art116" w:history="1">
        <w:r w:rsidRPr="009D2EF2">
          <w:rPr>
            <w:rStyle w:val="Hyperlink"/>
            <w:rFonts w:ascii="Times New Roman" w:hAnsi="Times New Roman" w:cs="Times New Roman"/>
            <w:color w:val="auto"/>
          </w:rPr>
          <w:t>art. 116, parágrafo único, da Lei n.º 14.133, de 2021</w:t>
        </w:r>
      </w:hyperlink>
      <w:r w:rsidRPr="009D2EF2">
        <w:rPr>
          <w:rFonts w:ascii="Times New Roman" w:hAnsi="Times New Roman" w:cs="Times New Roman"/>
          <w:color w:val="auto"/>
        </w:rPr>
        <w:t>);</w:t>
      </w:r>
    </w:p>
    <w:p w14:paraId="73445D4C" w14:textId="440225B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Guardar sigilo sobre todas as informações obtidas em decorrência do cumprimento do contrato;</w:t>
      </w:r>
    </w:p>
    <w:p w14:paraId="20BC2EB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Cumprir, além dos postulados legais vigentes de âmbito federal, estadual ou municipal, as normas de segurança do contratante;</w:t>
      </w:r>
    </w:p>
    <w:p w14:paraId="3AB9A374"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12" w:name="_Ref118293001"/>
      <w:r w:rsidRPr="009D2EF2">
        <w:rPr>
          <w:rFonts w:ascii="Times New Roman" w:hAnsi="Times New Roman" w:cs="Times New Roman"/>
          <w:color w:val="auto"/>
        </w:rPr>
        <w:lastRenderedPageBreak/>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12"/>
    </w:p>
    <w:p w14:paraId="7EC070E1"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Orientar e treinar seus empregados sobre os deveres previstos na Lei nº 13.709, de 14 de agosto de 2018, adotando medidas eficazes para proteção de dados pessoais a que tenha acesso por força da execução deste contrato;</w:t>
      </w:r>
    </w:p>
    <w:p w14:paraId="37B75C7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Conduzir os trabalhos com estrita observância às </w:t>
      </w:r>
      <w:proofErr w:type="gramStart"/>
      <w:r w:rsidRPr="009D2EF2">
        <w:rPr>
          <w:rFonts w:ascii="Times New Roman" w:hAnsi="Times New Roman" w:cs="Times New Roman"/>
          <w:color w:val="auto"/>
        </w:rPr>
        <w:t>normas</w:t>
      </w:r>
      <w:proofErr w:type="gramEnd"/>
      <w:r w:rsidRPr="009D2EF2">
        <w:rPr>
          <w:rFonts w:ascii="Times New Roman" w:hAnsi="Times New Roman" w:cs="Times New Roman"/>
          <w:color w:val="auto"/>
        </w:rPr>
        <w:t xml:space="preserve"> da legislação pertinente, cumprindo as determinações dos Poderes Públicos, mantendo sempre limpo o local d</w:t>
      </w:r>
      <w:r w:rsidRPr="009D2EF2">
        <w:rPr>
          <w:rFonts w:ascii="Times New Roman" w:hAnsi="Times New Roman" w:cs="Times New Roman"/>
          <w:color w:val="auto"/>
          <w:lang w:eastAsia="en-US"/>
        </w:rPr>
        <w:t>e execução do objeto</w:t>
      </w:r>
      <w:r w:rsidRPr="009D2EF2">
        <w:rPr>
          <w:rFonts w:ascii="Times New Roman" w:hAnsi="Times New Roman" w:cs="Times New Roman"/>
          <w:color w:val="auto"/>
        </w:rPr>
        <w:t xml:space="preserve"> e nas melhores condições de segurança, higiene e disciplina.</w:t>
      </w:r>
    </w:p>
    <w:p w14:paraId="10638E2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Submeter previamente, por escrito, ao contratante, para análise e aprovação, </w:t>
      </w:r>
      <w:proofErr w:type="gramStart"/>
      <w:r w:rsidRPr="009D2EF2">
        <w:rPr>
          <w:rFonts w:ascii="Times New Roman" w:hAnsi="Times New Roman" w:cs="Times New Roman"/>
          <w:color w:val="auto"/>
        </w:rPr>
        <w:t>quaisquer</w:t>
      </w:r>
      <w:proofErr w:type="gramEnd"/>
      <w:r w:rsidRPr="009D2EF2">
        <w:rPr>
          <w:rFonts w:ascii="Times New Roman" w:hAnsi="Times New Roman" w:cs="Times New Roman"/>
          <w:color w:val="auto"/>
        </w:rPr>
        <w:t xml:space="preserve"> mudanças nos métodos executivos que fujam às especificações do memorial descritivo ou instrumento congênere.</w:t>
      </w:r>
    </w:p>
    <w:p w14:paraId="56518C91"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13" w:name="_Ref118293030"/>
      <w:r w:rsidRPr="009D2EF2">
        <w:rPr>
          <w:rFonts w:ascii="Times New Roman" w:hAnsi="Times New Roman" w:cs="Times New Roman"/>
          <w:color w:val="auto"/>
        </w:rPr>
        <w:t xml:space="preserve">Não permitir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utilização de qualquer trabalho do menor de dezesseis anos, exceto na condição de aprendiz para os maiores de quatorze anos, nem permitir a utilização do trabalho do menor de dezoito anos em trabalho noturno, perigoso ou insalubre.</w:t>
      </w:r>
      <w:bookmarkEnd w:id="13"/>
    </w:p>
    <w:p w14:paraId="118A7012"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GARANTIA DE EXECUÇÃO (</w:t>
      </w:r>
      <w:hyperlink r:id="rId27"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216D1AA6"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Não haverá exigência de garantia contratual da execução.</w:t>
      </w:r>
    </w:p>
    <w:p w14:paraId="2C5A82DB"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Caso utili</w:t>
      </w:r>
      <w:r w:rsidRPr="009D2EF2">
        <w:rPr>
          <w:rFonts w:ascii="Times New Roman" w:hAnsi="Times New Roman" w:cs="Times New Roman"/>
          <w:color w:val="auto"/>
          <w:lang w:eastAsia="en-US"/>
        </w:rPr>
        <w:t xml:space="preserve">zada a modalidade </w:t>
      </w:r>
      <w:r w:rsidRPr="009D2EF2">
        <w:rPr>
          <w:rFonts w:ascii="Times New Roman" w:hAnsi="Times New Roman" w:cs="Times New Roman"/>
          <w:color w:val="auto"/>
        </w:rPr>
        <w:t>de seguro-garantia, a apólice deverá ter validade durante a vigência do contrato E/OU por XXXXXX dias após o término da vigência contratual, permanecendo em vigor mesmo que o contratado não pague o prêmio nas datas convencionadas.</w:t>
      </w:r>
    </w:p>
    <w:p w14:paraId="275AC734" w14:textId="77777777" w:rsidR="000F5615" w:rsidRPr="009D2EF2" w:rsidRDefault="000F5615" w:rsidP="004A59E9">
      <w:pPr>
        <w:pStyle w:val="Nvel2-Red"/>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apólice do seguro garantia deverá acompanhar as modificações referentes à vigência do contrato principal mediante a emissão do respectivo endosso pela seguradora.</w:t>
      </w:r>
    </w:p>
    <w:p w14:paraId="6098DFD8" w14:textId="4A487E1D"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Será permitida a substituição da apólice de seguro-garantia </w:t>
      </w:r>
      <w:proofErr w:type="gramStart"/>
      <w:r w:rsidRPr="009D2EF2">
        <w:rPr>
          <w:rFonts w:ascii="Times New Roman" w:hAnsi="Times New Roman" w:cs="Times New Roman"/>
          <w:color w:val="auto"/>
        </w:rPr>
        <w:t>na</w:t>
      </w:r>
      <w:proofErr w:type="gramEnd"/>
      <w:r w:rsidRPr="009D2EF2">
        <w:rPr>
          <w:rFonts w:ascii="Times New Roman" w:hAnsi="Times New Roman" w:cs="Times New Roman"/>
          <w:color w:val="auto"/>
        </w:rPr>
        <w:t xml:space="preserve"> data de renovação ou de aniversário, desde que mantidas as condições e coberturas da apólice vigente e nenhum período fique descoberto, ressalvado o disposto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E45B0E">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deste contrato.</w:t>
      </w:r>
    </w:p>
    <w:p w14:paraId="63D04605" w14:textId="77777777" w:rsidR="000F5615" w:rsidRPr="009D2EF2" w:rsidRDefault="000F5615" w:rsidP="004A59E9">
      <w:pPr>
        <w:pStyle w:val="Nvel2-Red"/>
        <w:tabs>
          <w:tab w:val="left" w:pos="1843"/>
        </w:tabs>
        <w:spacing w:before="0" w:after="0"/>
        <w:rPr>
          <w:rFonts w:ascii="Times New Roman" w:hAnsi="Times New Roman" w:cs="Times New Roman"/>
          <w:color w:val="auto"/>
        </w:rPr>
      </w:pPr>
      <w:bookmarkStart w:id="14" w:name="_Ref118297051"/>
      <w:r w:rsidRPr="009D2EF2">
        <w:rPr>
          <w:rFonts w:ascii="Times New Roman" w:hAnsi="Times New Roman" w:cs="Times New Roman"/>
          <w:color w:val="auto"/>
        </w:rPr>
        <w:t xml:space="preserve">Na hipótese de suspensão do contrato por ordem ou inadimplemento da Administração, o contratado ficará desobrigado de renovar a garantia ou de endossar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apólice de seguro até a ordem de reinício da execução ou o adimplemento pela Administração.</w:t>
      </w:r>
      <w:bookmarkEnd w:id="14"/>
    </w:p>
    <w:p w14:paraId="481B24E1" w14:textId="71A404E1" w:rsidR="000F5615" w:rsidRPr="009D2EF2" w:rsidRDefault="000F5615" w:rsidP="004A59E9">
      <w:pPr>
        <w:pStyle w:val="Nvel2-Red"/>
        <w:tabs>
          <w:tab w:val="left" w:pos="1843"/>
        </w:tabs>
        <w:spacing w:before="0" w:after="0"/>
        <w:rPr>
          <w:rFonts w:ascii="Times New Roman" w:hAnsi="Times New Roman" w:cs="Times New Roman"/>
          <w:color w:val="auto"/>
        </w:rPr>
      </w:pPr>
      <w:bookmarkStart w:id="15" w:name="_Ref118297166"/>
      <w:r w:rsidRPr="009D2EF2">
        <w:rPr>
          <w:rFonts w:ascii="Times New Roman" w:hAnsi="Times New Roman" w:cs="Times New Roman"/>
          <w:color w:val="auto"/>
        </w:rPr>
        <w:t>A garantia assegurará, qualquer que seja a modalidade escolhida, o pagamento de:</w:t>
      </w:r>
      <w:bookmarkEnd w:id="15"/>
    </w:p>
    <w:p w14:paraId="54629744" w14:textId="3C5C1CE1"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prejuízos advindos do não cumprimento do objeto do contrato e do não adimplemento das demais obrigações nele previstas;</w:t>
      </w:r>
    </w:p>
    <w:p w14:paraId="6551E923" w14:textId="34CCC85E"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multas moratórias e punitivas aplicadas pela Administração à contratada; e</w:t>
      </w:r>
    </w:p>
    <w:p w14:paraId="1269D0F7" w14:textId="77777777" w:rsidR="000F5615" w:rsidRPr="009D2EF2" w:rsidRDefault="000F5615" w:rsidP="004A59E9">
      <w:pPr>
        <w:pStyle w:val="Nvel3-R"/>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obrigações</w:t>
      </w:r>
      <w:proofErr w:type="gramEnd"/>
      <w:r w:rsidRPr="009D2EF2">
        <w:rPr>
          <w:rFonts w:ascii="Times New Roman" w:hAnsi="Times New Roman" w:cs="Times New Roman"/>
          <w:color w:val="auto"/>
        </w:rPr>
        <w:t xml:space="preserve"> trabalhistas e previdenciárias de qualquer natureza e para com o FGTS, não adimplidas pelo contratado, quando couber.</w:t>
      </w:r>
    </w:p>
    <w:p w14:paraId="008240C4" w14:textId="565E5C11"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modalidade seguro-garantia somente será aceita se contemplar todos os eventos indicados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E45B0E">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observada a legislação que rege a matéria.</w:t>
      </w:r>
    </w:p>
    <w:p w14:paraId="1FFB590D"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 garantia em dinheiro deverá ser efetuada em favor do contratante, em conta específica </w:t>
      </w:r>
      <w:proofErr w:type="gramStart"/>
      <w:r w:rsidRPr="009D2EF2">
        <w:rPr>
          <w:rFonts w:ascii="Times New Roman" w:hAnsi="Times New Roman" w:cs="Times New Roman"/>
          <w:color w:val="auto"/>
        </w:rPr>
        <w:t>na</w:t>
      </w:r>
      <w:proofErr w:type="gramEnd"/>
      <w:r w:rsidRPr="009D2EF2">
        <w:rPr>
          <w:rFonts w:ascii="Times New Roman" w:hAnsi="Times New Roman" w:cs="Times New Roman"/>
          <w:color w:val="auto"/>
        </w:rPr>
        <w:t xml:space="preserve"> Caixa Econômica Federal, com correção monetária.</w:t>
      </w:r>
    </w:p>
    <w:p w14:paraId="089403E5"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16621B3"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28" w:anchor="art.827" w:history="1">
        <w:r w:rsidRPr="009D2EF2">
          <w:rPr>
            <w:rStyle w:val="Hyperlink"/>
            <w:rFonts w:ascii="Times New Roman" w:hAnsi="Times New Roman" w:cs="Times New Roman"/>
            <w:color w:val="auto"/>
          </w:rPr>
          <w:t>artigo 827 do Código Civil</w:t>
        </w:r>
      </w:hyperlink>
      <w:r w:rsidRPr="009D2EF2">
        <w:rPr>
          <w:rFonts w:ascii="Times New Roman" w:hAnsi="Times New Roman" w:cs="Times New Roman"/>
          <w:color w:val="auto"/>
        </w:rPr>
        <w:t>.</w:t>
      </w:r>
    </w:p>
    <w:p w14:paraId="3627A662" w14:textId="4F933A55"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No caso de alteração </w:t>
      </w:r>
      <w:proofErr w:type="gramStart"/>
      <w:r w:rsidRPr="009D2EF2">
        <w:rPr>
          <w:rFonts w:ascii="Times New Roman" w:hAnsi="Times New Roman" w:cs="Times New Roman"/>
          <w:color w:val="auto"/>
        </w:rPr>
        <w:t>do valor</w:t>
      </w:r>
      <w:proofErr w:type="gramEnd"/>
      <w:r w:rsidRPr="009D2EF2">
        <w:rPr>
          <w:rFonts w:ascii="Times New Roman" w:hAnsi="Times New Roman" w:cs="Times New Roman"/>
          <w:color w:val="auto"/>
        </w:rPr>
        <w:t xml:space="preserve"> do contrato, ou prorrogação de sua vigência, a garantia deverá ser ajustada ou renovada, seguindo os mesmos parâmetros utilizados quando da contratação.</w:t>
      </w:r>
    </w:p>
    <w:p w14:paraId="2A26D156"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lastRenderedPageBreak/>
        <w:t xml:space="preserve">Se o valor da garantia for utilizado total ou parcialmente em pagamento de qualquer obrigação, o Contratado obriga-se a fazer a respectiva reposição no prazo máximo </w:t>
      </w:r>
      <w:proofErr w:type="gramStart"/>
      <w:r w:rsidRPr="009D2EF2">
        <w:rPr>
          <w:rFonts w:ascii="Times New Roman" w:hAnsi="Times New Roman" w:cs="Times New Roman"/>
          <w:color w:val="auto"/>
        </w:rPr>
        <w:t>de ..........</w:t>
      </w:r>
      <w:proofErr w:type="gramEnd"/>
      <w:r w:rsidRPr="009D2EF2">
        <w:rPr>
          <w:rFonts w:ascii="Times New Roman" w:hAnsi="Times New Roman" w:cs="Times New Roman"/>
          <w:color w:val="auto"/>
        </w:rPr>
        <w:t xml:space="preserve"> (......) </w:t>
      </w:r>
      <w:proofErr w:type="gramStart"/>
      <w:r w:rsidRPr="009D2EF2">
        <w:rPr>
          <w:rFonts w:ascii="Times New Roman" w:hAnsi="Times New Roman" w:cs="Times New Roman"/>
          <w:color w:val="auto"/>
        </w:rPr>
        <w:t>dias</w:t>
      </w:r>
      <w:proofErr w:type="gramEnd"/>
      <w:r w:rsidRPr="009D2EF2">
        <w:rPr>
          <w:rFonts w:ascii="Times New Roman" w:hAnsi="Times New Roman" w:cs="Times New Roman"/>
          <w:color w:val="auto"/>
        </w:rPr>
        <w:t xml:space="preserve"> úteis, contados da data em que for notificada.</w:t>
      </w:r>
    </w:p>
    <w:p w14:paraId="2E39963A"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Contratante executará a garantia </w:t>
      </w:r>
      <w:proofErr w:type="gramStart"/>
      <w:r w:rsidRPr="009D2EF2">
        <w:rPr>
          <w:rFonts w:ascii="Times New Roman" w:hAnsi="Times New Roman" w:cs="Times New Roman"/>
          <w:color w:val="auto"/>
        </w:rPr>
        <w:t>na</w:t>
      </w:r>
      <w:proofErr w:type="gramEnd"/>
      <w:r w:rsidRPr="009D2EF2">
        <w:rPr>
          <w:rFonts w:ascii="Times New Roman" w:hAnsi="Times New Roman" w:cs="Times New Roman"/>
          <w:color w:val="auto"/>
        </w:rPr>
        <w:t xml:space="preserve"> forma prevista na legislação que rege a matéria.</w:t>
      </w:r>
    </w:p>
    <w:p w14:paraId="7244FB92"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emitente da garantia ofertada pelo contratado deverá ser notificado pelo contratante quanto ao início de processo administrativo para apuração de descumprimento de cláusulas contratuais (</w:t>
      </w:r>
      <w:hyperlink r:id="rId29" w:anchor="art137§4" w:history="1">
        <w:r w:rsidRPr="009D2EF2">
          <w:rPr>
            <w:rStyle w:val="Hyperlink"/>
            <w:rFonts w:ascii="Times New Roman" w:hAnsi="Times New Roman" w:cs="Times New Roman"/>
            <w:color w:val="auto"/>
          </w:rPr>
          <w:t>art. 137, § 4º, da Lei n</w:t>
        </w:r>
        <w:proofErr w:type="gramStart"/>
        <w:r w:rsidRPr="009D2EF2">
          <w:rPr>
            <w:rStyle w:val="Hyperlink"/>
            <w:rFonts w:ascii="Times New Roman" w:hAnsi="Times New Roman" w:cs="Times New Roman"/>
            <w:color w:val="auto"/>
          </w:rPr>
          <w:t>.º</w:t>
        </w:r>
        <w:proofErr w:type="gramEnd"/>
        <w:r w:rsidRPr="009D2EF2">
          <w:rPr>
            <w:rStyle w:val="Hyperlink"/>
            <w:rFonts w:ascii="Times New Roman" w:hAnsi="Times New Roman" w:cs="Times New Roman"/>
            <w:color w:val="auto"/>
          </w:rPr>
          <w:t xml:space="preserve"> 14.133, de 2021</w:t>
        </w:r>
      </w:hyperlink>
      <w:r w:rsidRPr="009D2EF2">
        <w:rPr>
          <w:rFonts w:ascii="Times New Roman" w:hAnsi="Times New Roman" w:cs="Times New Roman"/>
          <w:color w:val="auto"/>
        </w:rPr>
        <w:t>).</w:t>
      </w:r>
    </w:p>
    <w:p w14:paraId="5B73FB56"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30" w:anchor="art20" w:history="1">
        <w:r w:rsidRPr="009D2EF2">
          <w:rPr>
            <w:rStyle w:val="Hyperlink"/>
            <w:rFonts w:ascii="Times New Roman" w:hAnsi="Times New Roman" w:cs="Times New Roman"/>
            <w:color w:val="auto"/>
          </w:rPr>
          <w:t>art. 20 da Circular Susep n° 662, de 11 de abril de 2022</w:t>
        </w:r>
      </w:hyperlink>
      <w:r w:rsidRPr="009D2EF2">
        <w:rPr>
          <w:rFonts w:ascii="Times New Roman" w:hAnsi="Times New Roman" w:cs="Times New Roman"/>
          <w:color w:val="auto"/>
        </w:rPr>
        <w:t>.</w:t>
      </w:r>
    </w:p>
    <w:p w14:paraId="0B7DF048" w14:textId="5E31ACB0"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14:paraId="7977AC0E"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A garantia</w:t>
      </w:r>
      <w:r w:rsidRPr="009D2EF2">
        <w:rPr>
          <w:rFonts w:ascii="Times New Roman" w:hAnsi="Times New Roman" w:cs="Times New Roman"/>
          <w:color w:val="auto"/>
        </w:rPr>
        <w:t xml:space="preserve"> somente será liberada ou restituída após a fiel execução do contrato ou após a sua extinção por culpa exclusiva da Administração e, quando em dinheiro, será atualizada monetariamente.</w:t>
      </w:r>
    </w:p>
    <w:p w14:paraId="7F10943C" w14:textId="32BAC5AA"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garantidor não é parte para figurar em processo administrativo instaurado pelo contratante com o objetivo de apurar prejuízos e/ou aplicar sanções à contratada.</w:t>
      </w:r>
    </w:p>
    <w:p w14:paraId="3A13CB71"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contratado autoriza o contratante a reter, a qualquer tempo, a garantia, </w:t>
      </w:r>
      <w:proofErr w:type="gramStart"/>
      <w:r w:rsidRPr="009D2EF2">
        <w:rPr>
          <w:rFonts w:ascii="Times New Roman" w:hAnsi="Times New Roman" w:cs="Times New Roman"/>
          <w:color w:val="auto"/>
        </w:rPr>
        <w:t>na</w:t>
      </w:r>
      <w:proofErr w:type="gramEnd"/>
      <w:r w:rsidRPr="009D2EF2">
        <w:rPr>
          <w:rFonts w:ascii="Times New Roman" w:hAnsi="Times New Roman" w:cs="Times New Roman"/>
          <w:color w:val="auto"/>
        </w:rPr>
        <w:t xml:space="preserve"> forma prevista neste Contrato.</w:t>
      </w:r>
    </w:p>
    <w:p w14:paraId="24707B74"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Além da garantia de que tratam os </w:t>
      </w:r>
      <w:hyperlink r:id="rId31" w:anchor="art96" w:history="1">
        <w:r w:rsidRPr="009D2EF2">
          <w:rPr>
            <w:rStyle w:val="Hyperlink"/>
            <w:rFonts w:ascii="Times New Roman" w:hAnsi="Times New Roman" w:cs="Times New Roman"/>
            <w:color w:val="auto"/>
          </w:rPr>
          <w:t>arts. 96 e seguintes da Lei nº 14.133/21</w:t>
        </w:r>
      </w:hyperlink>
      <w:r w:rsidRPr="009D2EF2">
        <w:rPr>
          <w:rFonts w:ascii="Times New Roman" w:hAnsi="Times New Roman" w:cs="Times New Roman"/>
          <w:color w:val="auto"/>
        </w:rPr>
        <w:t>, a presente contratação possui previsão de garantia contratual do bem a ser fornecido, incluindo manutenção e assistência técnica, conforme condições estabelecidas no Termo de Referência.</w:t>
      </w:r>
    </w:p>
    <w:p w14:paraId="0A3CDCF9"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garantia de execução é independente de eventual garantia do produto prevista especificamente no Termo de Referência.</w:t>
      </w:r>
    </w:p>
    <w:p w14:paraId="5BF5E90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32"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Comete infração administrativa, nos termos da </w:t>
      </w:r>
      <w:hyperlink r:id="rId33"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o contratado que:</w:t>
      </w:r>
    </w:p>
    <w:p w14:paraId="29145496"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der</w:t>
      </w:r>
      <w:proofErr w:type="gramEnd"/>
      <w:r w:rsidRPr="009D2EF2">
        <w:rPr>
          <w:rFonts w:ascii="Times New Roman" w:eastAsia="Arial" w:hAnsi="Times New Roman" w:cs="Times New Roman"/>
          <w:sz w:val="20"/>
          <w:szCs w:val="20"/>
        </w:rPr>
        <w:t xml:space="preserve"> causa à inexecução parcial do contrato;</w:t>
      </w:r>
    </w:p>
    <w:p w14:paraId="0BFDD09E"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der</w:t>
      </w:r>
      <w:proofErr w:type="gramEnd"/>
      <w:r w:rsidRPr="009D2EF2">
        <w:rPr>
          <w:rFonts w:ascii="Times New Roman" w:eastAsia="Arial" w:hAnsi="Times New Roman" w:cs="Times New Roman"/>
          <w:sz w:val="20"/>
          <w:szCs w:val="20"/>
        </w:rPr>
        <w:t xml:space="preserve"> causa à inexecução parcial do contrato que cause grave dano à Administração ou ao funcionamento dos serviços públicos ou ao interesse coletivo;</w:t>
      </w:r>
    </w:p>
    <w:p w14:paraId="2338F3E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der</w:t>
      </w:r>
      <w:proofErr w:type="gramEnd"/>
      <w:r w:rsidRPr="009D2EF2">
        <w:rPr>
          <w:rFonts w:ascii="Times New Roman" w:eastAsia="Arial" w:hAnsi="Times New Roman" w:cs="Times New Roman"/>
          <w:sz w:val="20"/>
          <w:szCs w:val="20"/>
        </w:rPr>
        <w:t xml:space="preserve"> causa à inexecução total do contrato;</w:t>
      </w:r>
    </w:p>
    <w:p w14:paraId="5AF08DDF"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ensejar</w:t>
      </w:r>
      <w:proofErr w:type="gramEnd"/>
      <w:r w:rsidRPr="009D2EF2">
        <w:rPr>
          <w:rFonts w:ascii="Times New Roman" w:eastAsia="Arial" w:hAnsi="Times New Roman" w:cs="Times New Roman"/>
          <w:sz w:val="20"/>
          <w:szCs w:val="20"/>
        </w:rPr>
        <w:t xml:space="preserve"> o retardamento da execução ou da entrega do objeto da contratação sem motivo justificado;</w:t>
      </w:r>
    </w:p>
    <w:p w14:paraId="597F9860"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apresentar</w:t>
      </w:r>
      <w:proofErr w:type="gramEnd"/>
      <w:r w:rsidRPr="009D2EF2">
        <w:rPr>
          <w:rFonts w:ascii="Times New Roman" w:eastAsia="Arial" w:hAnsi="Times New Roman" w:cs="Times New Roman"/>
          <w:sz w:val="20"/>
          <w:szCs w:val="20"/>
        </w:rPr>
        <w:t xml:space="preserve"> documentação falsa ou prestar declaração falsa durante a execução do contrato;</w:t>
      </w:r>
    </w:p>
    <w:p w14:paraId="0F057817"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praticar</w:t>
      </w:r>
      <w:proofErr w:type="gramEnd"/>
      <w:r w:rsidRPr="009D2EF2">
        <w:rPr>
          <w:rFonts w:ascii="Times New Roman" w:eastAsia="Arial" w:hAnsi="Times New Roman" w:cs="Times New Roman"/>
          <w:sz w:val="20"/>
          <w:szCs w:val="20"/>
        </w:rPr>
        <w:t xml:space="preserve"> ato fraudulento na execução do contrato;</w:t>
      </w:r>
    </w:p>
    <w:p w14:paraId="5FDCBC55"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comportar</w:t>
      </w:r>
      <w:proofErr w:type="gramEnd"/>
      <w:r w:rsidRPr="009D2EF2">
        <w:rPr>
          <w:rFonts w:ascii="Times New Roman" w:eastAsia="Arial" w:hAnsi="Times New Roman" w:cs="Times New Roman"/>
          <w:sz w:val="20"/>
          <w:szCs w:val="20"/>
        </w:rPr>
        <w:t>-se de modo inidôneo ou cometer fraude de qualquer natureza;</w:t>
      </w:r>
    </w:p>
    <w:p w14:paraId="3231E8A3" w14:textId="77777777" w:rsidR="000F5615" w:rsidRPr="009D2EF2" w:rsidRDefault="000F5615" w:rsidP="00BC3777">
      <w:pPr>
        <w:widowControl/>
        <w:numPr>
          <w:ilvl w:val="2"/>
          <w:numId w:val="32"/>
        </w:numPr>
        <w:tabs>
          <w:tab w:val="left" w:pos="1843"/>
        </w:tabs>
        <w:suppressAutoHyphens/>
        <w:autoSpaceDE/>
        <w:autoSpaceDN/>
        <w:spacing w:line="276" w:lineRule="auto"/>
        <w:ind w:left="284" w:firstLine="0"/>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praticar</w:t>
      </w:r>
      <w:proofErr w:type="gramEnd"/>
      <w:r w:rsidRPr="009D2EF2">
        <w:rPr>
          <w:rFonts w:ascii="Times New Roman" w:eastAsia="Arial" w:hAnsi="Times New Roman" w:cs="Times New Roman"/>
          <w:sz w:val="20"/>
          <w:szCs w:val="20"/>
        </w:rPr>
        <w:t xml:space="preserve"> ato lesivo previsto no </w:t>
      </w:r>
      <w:hyperlink r:id="rId34" w:anchor="art5" w:history="1">
        <w:r w:rsidRPr="009D2EF2">
          <w:rPr>
            <w:rStyle w:val="Hyperlink"/>
            <w:rFonts w:ascii="Times New Roman" w:hAnsi="Times New Roman" w:cs="Times New Roman"/>
            <w:color w:val="auto"/>
            <w:sz w:val="20"/>
            <w:szCs w:val="20"/>
          </w:rPr>
          <w:t>art. 5º da Lei nº 12.846, de 1º de agosto de 2013</w:t>
        </w:r>
      </w:hyperlink>
      <w:r w:rsidRPr="009D2EF2">
        <w:rPr>
          <w:rFonts w:ascii="Times New Roman" w:eastAsia="Arial" w:hAnsi="Times New Roman" w:cs="Times New Roman"/>
          <w:sz w:val="20"/>
          <w:szCs w:val="20"/>
        </w:rPr>
        <w:t>.</w:t>
      </w:r>
    </w:p>
    <w:p w14:paraId="3FB6944D"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Serão aplicadas ao contratado que incorrer nas infrações acima descritas as seguintes sanções:</w:t>
      </w:r>
    </w:p>
    <w:p w14:paraId="5A6414B4"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hyperlink r:id="rId35" w:anchor="art156§2" w:history="1">
        <w:r w:rsidRPr="009D2EF2">
          <w:rPr>
            <w:rStyle w:val="Hyperlink"/>
            <w:rFonts w:ascii="Times New Roman" w:hAnsi="Times New Roman" w:cs="Times New Roman"/>
            <w:color w:val="auto"/>
            <w:sz w:val="20"/>
            <w:szCs w:val="20"/>
          </w:rPr>
          <w:t xml:space="preserve">art. 156, §2º, da </w:t>
        </w:r>
        <w:bookmarkStart w:id="16" w:name="_Hlk114504069"/>
        <w:r w:rsidRPr="009D2EF2">
          <w:rPr>
            <w:rStyle w:val="Hyperlink"/>
            <w:rFonts w:ascii="Times New Roman" w:hAnsi="Times New Roman" w:cs="Times New Roman"/>
            <w:color w:val="auto"/>
            <w:sz w:val="20"/>
            <w:szCs w:val="20"/>
          </w:rPr>
          <w:t>Lei nº 14.133, de 2021</w:t>
        </w:r>
        <w:bookmarkEnd w:id="16"/>
      </w:hyperlink>
      <w:r w:rsidRPr="009D2EF2">
        <w:rPr>
          <w:rFonts w:ascii="Times New Roman" w:eastAsia="Arial" w:hAnsi="Times New Roman" w:cs="Times New Roman"/>
          <w:sz w:val="20"/>
          <w:szCs w:val="20"/>
        </w:rPr>
        <w:t>);</w:t>
      </w:r>
    </w:p>
    <w:p w14:paraId="4C7B293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hyperlink r:id="rId36" w:anchor="art156§4" w:history="1">
        <w:r w:rsidRPr="009D2EF2">
          <w:rPr>
            <w:rStyle w:val="Hyperlink"/>
            <w:rFonts w:ascii="Times New Roman" w:hAnsi="Times New Roman" w:cs="Times New Roman"/>
            <w:color w:val="auto"/>
            <w:sz w:val="20"/>
            <w:szCs w:val="20"/>
          </w:rPr>
          <w:t>art. 156, § 4º, da Lei nº 14.133, de 2021</w:t>
        </w:r>
      </w:hyperlink>
      <w:r w:rsidRPr="009D2EF2">
        <w:rPr>
          <w:rFonts w:ascii="Times New Roman" w:eastAsia="Arial" w:hAnsi="Times New Roman" w:cs="Times New Roman"/>
          <w:sz w:val="20"/>
          <w:szCs w:val="20"/>
        </w:rPr>
        <w:t>);</w:t>
      </w:r>
    </w:p>
    <w:p w14:paraId="2BE8E512"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hyperlink r:id="rId37" w:anchor="art156§5" w:history="1">
        <w:r w:rsidRPr="009D2EF2">
          <w:rPr>
            <w:rStyle w:val="Hyperlink"/>
            <w:rFonts w:ascii="Times New Roman" w:hAnsi="Times New Roman" w:cs="Times New Roman"/>
            <w:color w:val="auto"/>
            <w:sz w:val="20"/>
            <w:szCs w:val="20"/>
          </w:rPr>
          <w:t>art. 156, §5º, da Lei nº 14.133, de 2021</w:t>
        </w:r>
      </w:hyperlink>
      <w:r w:rsidRPr="009D2EF2">
        <w:rPr>
          <w:rFonts w:ascii="Times New Roman" w:eastAsia="Arial" w:hAnsi="Times New Roman" w:cs="Times New Roman"/>
          <w:sz w:val="20"/>
          <w:szCs w:val="20"/>
        </w:rPr>
        <w:t>).</w:t>
      </w:r>
    </w:p>
    <w:p w14:paraId="20A89EF6" w14:textId="77777777" w:rsidR="000F5615" w:rsidRPr="009D2EF2" w:rsidRDefault="000F5615" w:rsidP="00BC3777">
      <w:pPr>
        <w:pStyle w:val="PargrafodaLista"/>
        <w:widowControl/>
        <w:numPr>
          <w:ilvl w:val="0"/>
          <w:numId w:val="33"/>
        </w:numPr>
        <w:tabs>
          <w:tab w:val="left" w:pos="1843"/>
        </w:tabs>
        <w:suppressAutoHyphens/>
        <w:autoSpaceDE/>
        <w:autoSpaceDN/>
        <w:spacing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lastRenderedPageBreak/>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proofErr w:type="gramStart"/>
      <w:r w:rsidR="009C6DB8" w:rsidRPr="009D2EF2">
        <w:rPr>
          <w:rFonts w:ascii="Times New Roman" w:eastAsia="Arial" w:hAnsi="Times New Roman" w:cs="Times New Roman"/>
          <w:sz w:val="20"/>
          <w:szCs w:val="20"/>
        </w:rPr>
        <w:t>5</w:t>
      </w:r>
      <w:proofErr w:type="gramEnd"/>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BC3777">
      <w:pPr>
        <w:pStyle w:val="PargrafodaLista"/>
        <w:widowControl/>
        <w:numPr>
          <w:ilvl w:val="1"/>
          <w:numId w:val="33"/>
        </w:numPr>
        <w:tabs>
          <w:tab w:val="left" w:pos="1843"/>
        </w:tabs>
        <w:suppressAutoHyphens/>
        <w:autoSpaceDE/>
        <w:autoSpaceDN/>
        <w:spacing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423DC98C" w:rsidR="000F5615" w:rsidRPr="009D2EF2" w:rsidRDefault="000F5615" w:rsidP="00BC3777">
      <w:pPr>
        <w:pStyle w:val="PargrafodaLista"/>
        <w:widowControl/>
        <w:numPr>
          <w:ilvl w:val="2"/>
          <w:numId w:val="33"/>
        </w:numPr>
        <w:tabs>
          <w:tab w:val="left" w:pos="1843"/>
        </w:tabs>
        <w:suppressAutoHyphens/>
        <w:autoSpaceDE/>
        <w:autoSpaceDN/>
        <w:spacing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w:t>
      </w:r>
    </w:p>
    <w:p w14:paraId="441AF8F1"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aplicação das sanções previstas neste Contrato não exclui, em hipótese alguma, a obrigação de reparação integral do dano causado ao Contratante (</w:t>
      </w:r>
      <w:hyperlink r:id="rId38"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Todas as sanções previstas neste Contrato poderão ser aplicadas cumulativamente com a multa (</w:t>
      </w:r>
      <w:hyperlink r:id="rId39"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Antes da aplicação da multa será facultada a defesa do interessado no prazo de 15 (quinze) dias úteis, contado da data de sua intimação (</w:t>
      </w:r>
      <w:hyperlink r:id="rId40"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1"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Previamente ao encaminhamento à cobrança judicial, a multa poderá ser recolhida administrativamente no prazo máximo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r w:rsidR="009C6DB8" w:rsidRPr="009D2EF2">
        <w:rPr>
          <w:rFonts w:ascii="Times New Roman" w:hAnsi="Times New Roman" w:cs="Times New Roman"/>
          <w:i/>
          <w:iCs/>
          <w:color w:val="auto"/>
        </w:rPr>
        <w:t>trinta</w:t>
      </w:r>
      <w:r w:rsidRPr="009D2EF2">
        <w:rPr>
          <w:rFonts w:ascii="Times New Roman" w:hAnsi="Times New Roman" w:cs="Times New Roman"/>
          <w:i/>
          <w:iCs/>
          <w:color w:val="auto"/>
        </w:rPr>
        <w:t xml:space="preserve">) </w:t>
      </w:r>
      <w:proofErr w:type="gramStart"/>
      <w:r w:rsidRPr="009D2EF2">
        <w:rPr>
          <w:rFonts w:ascii="Times New Roman" w:hAnsi="Times New Roman" w:cs="Times New Roman"/>
          <w:color w:val="auto"/>
        </w:rPr>
        <w:t>dias</w:t>
      </w:r>
      <w:proofErr w:type="gramEnd"/>
      <w:r w:rsidRPr="009D2EF2">
        <w:rPr>
          <w:rFonts w:ascii="Times New Roman" w:hAnsi="Times New Roman" w:cs="Times New Roman"/>
          <w:color w:val="auto"/>
        </w:rPr>
        <w:t>, a contar da data do recebimento da comunicação enviada pela autoridade competente.</w:t>
      </w:r>
      <w:bookmarkStart w:id="17" w:name="_Hlk78351618"/>
      <w:bookmarkEnd w:id="17"/>
    </w:p>
    <w:p w14:paraId="39C927CD" w14:textId="77777777" w:rsidR="000F5615" w:rsidRPr="009D2EF2" w:rsidRDefault="000F5615" w:rsidP="004A59E9">
      <w:pPr>
        <w:pStyle w:val="Nivel2"/>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aplicação das sanções realizar-se-á em processo administrativo que assegure o contraditório e a ampla defesa ao Contratado, observando-se o procedimento previsto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parágrafos do </w:t>
      </w:r>
      <w:hyperlink r:id="rId42"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para as penalidades de impedimento de licitar e contratar e de declaração de inidoneidade para licitar ou contratar.</w:t>
      </w:r>
    </w:p>
    <w:p w14:paraId="7508AD20"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Na aplicação das sanções serão considerados (</w:t>
      </w:r>
      <w:hyperlink r:id="rId43"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a</w:t>
      </w:r>
      <w:proofErr w:type="gramEnd"/>
      <w:r w:rsidRPr="009D2EF2">
        <w:rPr>
          <w:rFonts w:ascii="Times New Roman" w:eastAsia="Arial" w:hAnsi="Times New Roman" w:cs="Times New Roman"/>
          <w:sz w:val="20"/>
          <w:szCs w:val="20"/>
        </w:rPr>
        <w:t xml:space="preserve"> natureza e a gravidade da infração cometida;</w:t>
      </w:r>
    </w:p>
    <w:p w14:paraId="70BBE873"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as</w:t>
      </w:r>
      <w:proofErr w:type="gramEnd"/>
      <w:r w:rsidRPr="009D2EF2">
        <w:rPr>
          <w:rFonts w:ascii="Times New Roman" w:eastAsia="Arial" w:hAnsi="Times New Roman" w:cs="Times New Roman"/>
          <w:sz w:val="20"/>
          <w:szCs w:val="20"/>
        </w:rPr>
        <w:t xml:space="preserve"> peculiaridades do caso concreto;</w:t>
      </w:r>
    </w:p>
    <w:p w14:paraId="73D1821B"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as</w:t>
      </w:r>
      <w:proofErr w:type="gramEnd"/>
      <w:r w:rsidRPr="009D2EF2">
        <w:rPr>
          <w:rFonts w:ascii="Times New Roman" w:eastAsia="Arial" w:hAnsi="Times New Roman" w:cs="Times New Roman"/>
          <w:sz w:val="20"/>
          <w:szCs w:val="20"/>
        </w:rPr>
        <w:t xml:space="preserve"> circunstâncias agravantes ou atenuantes;</w:t>
      </w:r>
    </w:p>
    <w:p w14:paraId="4779293D"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os</w:t>
      </w:r>
      <w:proofErr w:type="gramEnd"/>
      <w:r w:rsidRPr="009D2EF2">
        <w:rPr>
          <w:rFonts w:ascii="Times New Roman" w:eastAsia="Arial" w:hAnsi="Times New Roman" w:cs="Times New Roman"/>
          <w:sz w:val="20"/>
          <w:szCs w:val="20"/>
        </w:rPr>
        <w:t xml:space="preserve"> danos que dela provierem para o Contratante;</w:t>
      </w:r>
    </w:p>
    <w:p w14:paraId="0E2FE480" w14:textId="77777777" w:rsidR="000F5615" w:rsidRPr="009D2EF2" w:rsidRDefault="000F5615" w:rsidP="00BC3777">
      <w:pPr>
        <w:widowControl/>
        <w:numPr>
          <w:ilvl w:val="0"/>
          <w:numId w:val="34"/>
        </w:numPr>
        <w:tabs>
          <w:tab w:val="left" w:pos="1843"/>
        </w:tabs>
        <w:suppressAutoHyphens/>
        <w:autoSpaceDE/>
        <w:autoSpaceDN/>
        <w:spacing w:line="276" w:lineRule="auto"/>
        <w:ind w:left="284" w:firstLine="0"/>
        <w:contextualSpacing/>
        <w:jc w:val="both"/>
        <w:rPr>
          <w:rFonts w:ascii="Times New Roman" w:eastAsia="Arial" w:hAnsi="Times New Roman" w:cs="Times New Roman"/>
          <w:sz w:val="20"/>
          <w:szCs w:val="20"/>
        </w:rPr>
      </w:pPr>
      <w:proofErr w:type="gramStart"/>
      <w:r w:rsidRPr="009D2EF2">
        <w:rPr>
          <w:rFonts w:ascii="Times New Roman" w:eastAsia="Arial" w:hAnsi="Times New Roman" w:cs="Times New Roman"/>
          <w:sz w:val="20"/>
          <w:szCs w:val="20"/>
        </w:rPr>
        <w:t>a</w:t>
      </w:r>
      <w:proofErr w:type="gramEnd"/>
      <w:r w:rsidRPr="009D2EF2">
        <w:rPr>
          <w:rFonts w:ascii="Times New Roman" w:eastAsia="Arial" w:hAnsi="Times New Roman" w:cs="Times New Roman"/>
          <w:sz w:val="20"/>
          <w:szCs w:val="20"/>
        </w:rPr>
        <w:t xml:space="preserve"> implantação ou o aperfeiçoamento de programa de integridade, conforme normas e orientações dos órgãos de controle.</w:t>
      </w:r>
    </w:p>
    <w:p w14:paraId="5E5DC615" w14:textId="77777777" w:rsidR="000F5615" w:rsidRPr="009D2EF2" w:rsidRDefault="000F5615" w:rsidP="004A59E9">
      <w:pPr>
        <w:pStyle w:val="Nivel2"/>
        <w:tabs>
          <w:tab w:val="left" w:pos="1843"/>
        </w:tabs>
        <w:spacing w:before="0" w:after="0"/>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Os atos previstos como infrações administrativas na </w:t>
      </w:r>
      <w:hyperlink r:id="rId44"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ou em outras leis de licitações e contratos da Administração Pública que também sejam tipificados como atos lesivos na </w:t>
      </w:r>
      <w:hyperlink r:id="rId45"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serão apurados e julgados conjuntamente, nos mesmos autos, observados o rito procedimental e autoridade competente definidos na referida Lei (</w:t>
      </w:r>
      <w:hyperlink r:id="rId46"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7"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5769E1F0"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8"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4A59E9">
      <w:pPr>
        <w:pStyle w:val="Nivel2"/>
        <w:tabs>
          <w:tab w:val="left" w:pos="1843"/>
        </w:tabs>
        <w:spacing w:before="0" w:after="0"/>
        <w:rPr>
          <w:rFonts w:ascii="Times New Roman" w:hAnsi="Times New Roman" w:cs="Times New Roman"/>
          <w:i/>
          <w:iCs/>
          <w:color w:val="auto"/>
        </w:rPr>
      </w:pPr>
      <w:r w:rsidRPr="009D2EF2">
        <w:rPr>
          <w:rFonts w:ascii="Times New Roman" w:hAnsi="Times New Roman" w:cs="Times New Roman"/>
          <w:color w:val="auto"/>
        </w:rPr>
        <w:t xml:space="preserve">As sanções de impedimento de licitar e contratar e declaração de inidoneidade para licitar ou contratar são passíveis de reabilitação </w:t>
      </w:r>
      <w:proofErr w:type="gramStart"/>
      <w:r w:rsidRPr="009D2EF2">
        <w:rPr>
          <w:rFonts w:ascii="Times New Roman" w:hAnsi="Times New Roman" w:cs="Times New Roman"/>
          <w:color w:val="auto"/>
        </w:rPr>
        <w:t>na</w:t>
      </w:r>
      <w:proofErr w:type="gramEnd"/>
      <w:r w:rsidRPr="009D2EF2">
        <w:rPr>
          <w:rFonts w:ascii="Times New Roman" w:hAnsi="Times New Roman" w:cs="Times New Roman"/>
          <w:color w:val="auto"/>
        </w:rPr>
        <w:t xml:space="preserve"> forma do </w:t>
      </w:r>
      <w:hyperlink r:id="rId49"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4A59E9">
      <w:pPr>
        <w:pStyle w:val="Nivel2"/>
        <w:tabs>
          <w:tab w:val="left" w:pos="1843"/>
        </w:tabs>
        <w:spacing w:before="0" w:after="0"/>
        <w:rPr>
          <w:rFonts w:ascii="Times New Roman" w:hAnsi="Times New Roman" w:cs="Times New Roman"/>
          <w:color w:val="auto"/>
        </w:rPr>
      </w:pPr>
      <w:bookmarkStart w:id="18" w:name="_Hlk156254844"/>
      <w:r w:rsidRPr="009D2EF2">
        <w:rPr>
          <w:rFonts w:ascii="Times New Roman" w:hAnsi="Times New Roman" w:cs="Times New Roman"/>
          <w:color w:val="auto"/>
        </w:rPr>
        <w:lastRenderedPageBreak/>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Município de Vale do Anari.</w:t>
      </w:r>
    </w:p>
    <w:bookmarkEnd w:id="18"/>
    <w:p w14:paraId="038F365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SEGUNDA– DA EXTINÇÃO CONTRATUAL (</w:t>
      </w:r>
      <w:hyperlink r:id="rId50"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O contrato será extinto</w:t>
      </w:r>
      <w:r w:rsidRPr="009D2EF2">
        <w:rPr>
          <w:rFonts w:ascii="Times New Roman" w:hAnsi="Times New Roman" w:cs="Times New Roman"/>
          <w:i w:val="0"/>
          <w:color w:val="auto"/>
        </w:rPr>
        <w:t xml:space="preserve"> </w:t>
      </w:r>
      <w:r w:rsidRPr="009D2EF2">
        <w:rPr>
          <w:rFonts w:ascii="Times New Roman" w:hAnsi="Times New Roman" w:cs="Times New Roman"/>
          <w:color w:val="auto"/>
        </w:rPr>
        <w:t>quando cumpridas as obrigações de ambas as partes, ainda que isso ocorra antes do prazo estipulado para tanto.</w:t>
      </w:r>
    </w:p>
    <w:p w14:paraId="13F27B6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Se as obrigações não forem cumpridas no prazo estipulado, a vigência ficará prorrogada até a conclusão do objeto, caso em que deverá a Administração providenciar a readequação do cronograma fixado para o contrato.</w:t>
      </w:r>
    </w:p>
    <w:p w14:paraId="5874252F" w14:textId="77777777" w:rsidR="000F5615" w:rsidRPr="009D2EF2" w:rsidRDefault="000F5615" w:rsidP="004A59E9">
      <w:pPr>
        <w:pStyle w:val="Nvel3-R"/>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Quando a não conclusão do contrato referida no item anterior decorrer de culpa do contratado:</w:t>
      </w:r>
    </w:p>
    <w:p w14:paraId="7AC359F5" w14:textId="140DAB7A"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proofErr w:type="gramStart"/>
      <w:r w:rsidRPr="009D2EF2">
        <w:rPr>
          <w:rFonts w:ascii="Times New Roman" w:eastAsia="Arial" w:hAnsi="Times New Roman" w:cs="Times New Roman"/>
          <w:i/>
          <w:iCs/>
          <w:sz w:val="20"/>
          <w:szCs w:val="20"/>
        </w:rPr>
        <w:t>ficará</w:t>
      </w:r>
      <w:proofErr w:type="gramEnd"/>
      <w:r w:rsidRPr="009D2EF2">
        <w:rPr>
          <w:rFonts w:ascii="Times New Roman" w:eastAsia="Arial" w:hAnsi="Times New Roman" w:cs="Times New Roman"/>
          <w:i/>
          <w:iCs/>
          <w:sz w:val="20"/>
          <w:szCs w:val="20"/>
        </w:rPr>
        <w:t xml:space="preserve"> ele constituído em mora, sendo-lhe aplicáveis as respectivas sanções administrativas; e</w:t>
      </w:r>
    </w:p>
    <w:p w14:paraId="335EFCB2" w14:textId="77777777" w:rsidR="000F5615" w:rsidRPr="009D2EF2" w:rsidRDefault="000F5615" w:rsidP="00BC3777">
      <w:pPr>
        <w:pStyle w:val="PargrafodaLista"/>
        <w:widowControl/>
        <w:numPr>
          <w:ilvl w:val="0"/>
          <w:numId w:val="35"/>
        </w:numPr>
        <w:tabs>
          <w:tab w:val="left" w:pos="1843"/>
        </w:tabs>
        <w:suppressAutoHyphens/>
        <w:autoSpaceDE/>
        <w:autoSpaceDN/>
        <w:spacing w:line="312" w:lineRule="auto"/>
        <w:ind w:left="567" w:firstLine="0"/>
        <w:contextualSpacing/>
        <w:rPr>
          <w:rFonts w:ascii="Times New Roman" w:eastAsia="Arial" w:hAnsi="Times New Roman" w:cs="Times New Roman"/>
          <w:i/>
          <w:iCs/>
          <w:sz w:val="20"/>
          <w:szCs w:val="20"/>
        </w:rPr>
      </w:pPr>
      <w:proofErr w:type="gramStart"/>
      <w:r w:rsidRPr="009D2EF2">
        <w:rPr>
          <w:rFonts w:ascii="Times New Roman" w:eastAsia="Arial" w:hAnsi="Times New Roman" w:cs="Times New Roman"/>
          <w:i/>
          <w:iCs/>
          <w:sz w:val="20"/>
          <w:szCs w:val="20"/>
        </w:rPr>
        <w:t>poderá</w:t>
      </w:r>
      <w:proofErr w:type="gramEnd"/>
      <w:r w:rsidRPr="009D2EF2">
        <w:rPr>
          <w:rFonts w:ascii="Times New Roman" w:eastAsia="Arial" w:hAnsi="Times New Roman" w:cs="Times New Roman"/>
          <w:i/>
          <w:iCs/>
          <w:sz w:val="20"/>
          <w:szCs w:val="20"/>
        </w:rPr>
        <w:t xml:space="preserve"> a Administração optar pela extinção do contrato e, nesse caso, adotará as medidas admitidas em lei para a continuidade da execução contratual.</w:t>
      </w:r>
    </w:p>
    <w:p w14:paraId="77C7E972"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contrato </w:t>
      </w:r>
      <w:r w:rsidRPr="009D2EF2">
        <w:rPr>
          <w:rFonts w:ascii="Times New Roman" w:hAnsi="Times New Roman" w:cs="Times New Roman"/>
          <w:color w:val="auto"/>
          <w:highlight w:val="yellow"/>
        </w:rPr>
        <w:t>poderá</w:t>
      </w:r>
      <w:r w:rsidRPr="009D2EF2">
        <w:rPr>
          <w:rFonts w:ascii="Times New Roman" w:hAnsi="Times New Roman" w:cs="Times New Roman"/>
          <w:color w:val="auto"/>
        </w:rPr>
        <w:t xml:space="preserve"> ser extinto antes de cumpridas as obrigações nele estipuladas, ou antes do prazo nele fixado, por algum dos motivos previstos no </w:t>
      </w:r>
      <w:hyperlink r:id="rId51" w:anchor="art137" w:history="1">
        <w:r w:rsidRPr="009D2EF2">
          <w:rPr>
            <w:rStyle w:val="Hyperlink"/>
            <w:rFonts w:ascii="Times New Roman" w:hAnsi="Times New Roman" w:cs="Times New Roman"/>
            <w:color w:val="auto"/>
          </w:rPr>
          <w:t>artigo 137 da Lei nº 14.133/21</w:t>
        </w:r>
      </w:hyperlink>
      <w:r w:rsidRPr="009D2EF2">
        <w:rPr>
          <w:rFonts w:ascii="Times New Roman" w:hAnsi="Times New Roman" w:cs="Times New Roman"/>
          <w:color w:val="auto"/>
        </w:rPr>
        <w:t>, bem como amigavelmente, assegurados o contraditório e a ampla defesa.</w:t>
      </w:r>
    </w:p>
    <w:p w14:paraId="4B53B5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Nesta hipótese, aplicam-se também os </w:t>
      </w:r>
      <w:hyperlink r:id="rId52" w:anchor="art138" w:history="1">
        <w:r w:rsidRPr="009D2EF2">
          <w:rPr>
            <w:rStyle w:val="Hyperlink"/>
            <w:rFonts w:ascii="Times New Roman" w:hAnsi="Times New Roman" w:cs="Times New Roman"/>
            <w:color w:val="auto"/>
          </w:rPr>
          <w:t>artigos 138 e 139 da mesma Lei</w:t>
        </w:r>
      </w:hyperlink>
      <w:r w:rsidRPr="009D2EF2">
        <w:rPr>
          <w:rFonts w:ascii="Times New Roman" w:hAnsi="Times New Roman" w:cs="Times New Roman"/>
          <w:color w:val="auto"/>
        </w:rPr>
        <w:t>.</w:t>
      </w:r>
    </w:p>
    <w:p w14:paraId="6573196C" w14:textId="77777777" w:rsidR="000F5615" w:rsidRPr="009D2EF2" w:rsidRDefault="000F5615" w:rsidP="004A59E9">
      <w:pPr>
        <w:pStyle w:val="Nivel3"/>
        <w:tabs>
          <w:tab w:val="left" w:pos="1843"/>
        </w:tabs>
        <w:spacing w:before="0" w:after="0"/>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alteração social ou a modificação da finalidade ou da estrutura da empresa não ensejará a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xml:space="preserve"> se não restringir sua capacidade de concluir o contrato.</w:t>
      </w:r>
    </w:p>
    <w:p w14:paraId="0BA31FCD" w14:textId="77777777" w:rsidR="000F5615" w:rsidRPr="009D2EF2" w:rsidRDefault="000F5615" w:rsidP="004A59E9">
      <w:pPr>
        <w:pStyle w:val="Nivel4"/>
        <w:tabs>
          <w:tab w:val="left" w:pos="1843"/>
        </w:tabs>
        <w:spacing w:before="0" w:after="0"/>
        <w:rPr>
          <w:rFonts w:ascii="Times New Roman" w:hAnsi="Times New Roman" w:cs="Times New Roman"/>
        </w:rPr>
      </w:pPr>
      <w:r w:rsidRPr="009D2EF2">
        <w:rPr>
          <w:rFonts w:ascii="Times New Roman" w:hAnsi="Times New Roman" w:cs="Times New Roman"/>
        </w:rPr>
        <w:t xml:space="preserve">Se </w:t>
      </w:r>
      <w:proofErr w:type="gramStart"/>
      <w:r w:rsidRPr="009D2EF2">
        <w:rPr>
          <w:rFonts w:ascii="Times New Roman" w:hAnsi="Times New Roman" w:cs="Times New Roman"/>
        </w:rPr>
        <w:t>a</w:t>
      </w:r>
      <w:proofErr w:type="gramEnd"/>
      <w:r w:rsidRPr="009D2EF2">
        <w:rPr>
          <w:rFonts w:ascii="Times New Roman" w:hAnsi="Times New Roman" w:cs="Times New Roman"/>
        </w:rPr>
        <w:t xml:space="preserve"> operação implicar mudança da pessoa jurídica contratada, deverá ser formalizado termo aditivo para alteração subjetiva.</w:t>
      </w:r>
    </w:p>
    <w:p w14:paraId="0C07AD9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termo de </w:t>
      </w:r>
      <w:r w:rsidRPr="009D2EF2">
        <w:rPr>
          <w:rFonts w:ascii="Times New Roman" w:hAnsi="Times New Roman" w:cs="Times New Roman"/>
          <w:color w:val="auto"/>
          <w:highlight w:val="yellow"/>
        </w:rPr>
        <w:t>extinção</w:t>
      </w:r>
      <w:r w:rsidRPr="009D2EF2">
        <w:rPr>
          <w:rFonts w:ascii="Times New Roman" w:hAnsi="Times New Roman" w:cs="Times New Roman"/>
          <w:color w:val="auto"/>
        </w:rPr>
        <w:t>, sempre que possível, será precedido:</w:t>
      </w:r>
    </w:p>
    <w:p w14:paraId="1D9BB448"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Balanço dos eventos contratuais já cumpridos ou parcialmente cumpridos;</w:t>
      </w:r>
    </w:p>
    <w:p w14:paraId="795FDEA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Relação dos pagamentos já efetuados e ainda devidos;</w:t>
      </w:r>
    </w:p>
    <w:p w14:paraId="6DECDAB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Indenizações e multas.</w:t>
      </w:r>
    </w:p>
    <w:p w14:paraId="328EC398" w14:textId="6B782163"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extinção do contrato não configura óbice para o reconhecimento do desequilíbrio econômico-financeiro, hipótese em que será concedida indenização por meio de termo indenizatório (</w:t>
      </w:r>
      <w:hyperlink r:id="rId53"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w:t>
        </w:r>
        <w:proofErr w:type="gramStart"/>
        <w:r w:rsidRPr="009D2EF2">
          <w:rPr>
            <w:rStyle w:val="Hyperlink"/>
            <w:rFonts w:ascii="Times New Roman" w:hAnsi="Times New Roman" w:cs="Times New Roman"/>
            <w:color w:val="auto"/>
          </w:rPr>
          <w:t>.º</w:t>
        </w:r>
        <w:proofErr w:type="gramEnd"/>
        <w:r w:rsidRPr="009D2EF2">
          <w:rPr>
            <w:rStyle w:val="Hyperlink"/>
            <w:rFonts w:ascii="Times New Roman" w:hAnsi="Times New Roman" w:cs="Times New Roman"/>
            <w:color w:val="auto"/>
          </w:rPr>
          <w:t xml:space="preserve"> 14.133, de 2021</w:t>
        </w:r>
      </w:hyperlink>
      <w:r w:rsidRPr="009D2EF2">
        <w:rPr>
          <w:rFonts w:ascii="Times New Roman" w:hAnsi="Times New Roman" w:cs="Times New Roman"/>
          <w:color w:val="auto"/>
        </w:rPr>
        <w:t>).</w:t>
      </w:r>
    </w:p>
    <w:p w14:paraId="29F26B7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w:t>
      </w:r>
      <w:proofErr w:type="gramStart"/>
      <w:r w:rsidRPr="009D2EF2">
        <w:rPr>
          <w:rFonts w:ascii="Times New Roman" w:hAnsi="Times New Roman" w:cs="Times New Roman"/>
          <w:color w:val="auto"/>
          <w:highlight w:val="yellow"/>
        </w:rPr>
        <w:t>.º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TERCEIRA – DOTAÇÃO ORÇAMENTÁRIA (</w:t>
      </w:r>
      <w:hyperlink r:id="rId54"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As despesas decorrentes da presente contratação correrão à conta de recursos específicos consignados no Orçamento Geral do Município deste exercício, na dotação abaixo discriminada:</w:t>
      </w:r>
    </w:p>
    <w:p w14:paraId="13FDA9D5" w14:textId="7AA5CA66"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Gestão/Unidade:</w:t>
      </w:r>
    </w:p>
    <w:p w14:paraId="056905F5" w14:textId="45529993"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Fonte de Recursos:</w:t>
      </w:r>
    </w:p>
    <w:p w14:paraId="2916369C" w14:textId="0CDA733F"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Programa de Trabalho:</w:t>
      </w:r>
    </w:p>
    <w:p w14:paraId="5439D7C3" w14:textId="3383FF5F"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Elemento de Despesa:</w:t>
      </w:r>
    </w:p>
    <w:p w14:paraId="4A172C8E" w14:textId="69E89DED"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Plano Interno:</w:t>
      </w:r>
    </w:p>
    <w:p w14:paraId="76151FD2" w14:textId="77777777" w:rsidR="000F5615" w:rsidRPr="009D2EF2" w:rsidRDefault="000F5615" w:rsidP="004A59E9">
      <w:pPr>
        <w:pStyle w:val="Nivel3"/>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Nota de Empenho:</w:t>
      </w:r>
    </w:p>
    <w:p w14:paraId="2372AC22" w14:textId="77777777" w:rsidR="000F5615" w:rsidRPr="009D2EF2" w:rsidRDefault="000F5615" w:rsidP="004A59E9">
      <w:pPr>
        <w:pStyle w:val="Nvel2-Red"/>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A dotação relativa aos exercícios financeiros subsequentes será indicada após aprovação da Lei Orçamentária respectiva e liberação dos créditos correspondentes, mediante apostilamento.</w:t>
      </w:r>
    </w:p>
    <w:p w14:paraId="01425D1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lastRenderedPageBreak/>
        <w:t>CLÁUSULA DÉCIMA QUARTA – DOS CASOS OMISSOS (</w:t>
      </w:r>
      <w:hyperlink r:id="rId55"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Os casos omissos serão decididos pelo contratante, segundo as disposições contidas </w:t>
      </w:r>
      <w:proofErr w:type="gramStart"/>
      <w:r w:rsidRPr="009D2EF2">
        <w:rPr>
          <w:rFonts w:ascii="Times New Roman" w:hAnsi="Times New Roman" w:cs="Times New Roman"/>
          <w:color w:val="auto"/>
        </w:rPr>
        <w:t>na</w:t>
      </w:r>
      <w:proofErr w:type="gramEnd"/>
      <w:r w:rsidRPr="009D2EF2">
        <w:rPr>
          <w:rFonts w:ascii="Times New Roman" w:hAnsi="Times New Roman" w:cs="Times New Roman"/>
          <w:color w:val="auto"/>
        </w:rPr>
        <w:t xml:space="preserve"> </w:t>
      </w:r>
      <w:r w:rsidRPr="009D2EF2">
        <w:rPr>
          <w:rFonts w:ascii="Times New Roman" w:hAnsi="Times New Roman" w:cs="Times New Roman"/>
          <w:color w:val="auto"/>
          <w:u w:val="single"/>
        </w:rPr>
        <w:t xml:space="preserve">Lei </w:t>
      </w:r>
      <w:hyperlink r:id="rId56"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demais normas federais aplicáveis e, subsidiariamente, segundo as disposições contidas na </w:t>
      </w:r>
      <w:hyperlink r:id="rId57" w:history="1">
        <w:r w:rsidRPr="009D2EF2">
          <w:rPr>
            <w:rStyle w:val="Hyperlink"/>
            <w:rFonts w:ascii="Times New Roman" w:hAnsi="Times New Roman" w:cs="Times New Roman"/>
            <w:color w:val="auto"/>
          </w:rPr>
          <w:t>Lei nº 8.078, de 1990 – Código de Defesa do Consumidor</w:t>
        </w:r>
      </w:hyperlink>
      <w:r w:rsidRPr="009D2EF2">
        <w:rPr>
          <w:rFonts w:ascii="Times New Roman" w:hAnsi="Times New Roman" w:cs="Times New Roman"/>
          <w:color w:val="auto"/>
        </w:rPr>
        <w:t xml:space="preserve"> – e normas e princípios gerais dos contratos.</w:t>
      </w:r>
    </w:p>
    <w:p w14:paraId="532FEF47"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Eventuais alterações contratuais reger-se-ão pela disciplina dos </w:t>
      </w:r>
      <w:hyperlink r:id="rId58" w:anchor="art124" w:history="1">
        <w:r w:rsidRPr="009D2EF2">
          <w:rPr>
            <w:rStyle w:val="Hyperlink"/>
            <w:rFonts w:ascii="Times New Roman" w:hAnsi="Times New Roman" w:cs="Times New Roman"/>
            <w:color w:val="auto"/>
          </w:rPr>
          <w:t>arts. 124 e seguintes da Lei nº 14.133, de 2021</w:t>
        </w:r>
      </w:hyperlink>
      <w:r w:rsidRPr="009D2EF2">
        <w:rPr>
          <w:rFonts w:ascii="Times New Roman" w:hAnsi="Times New Roman" w:cs="Times New Roman"/>
          <w:color w:val="auto"/>
        </w:rPr>
        <w:t>.</w:t>
      </w:r>
    </w:p>
    <w:p w14:paraId="72FDF7C8"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O contratado é obrigado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aceitar, nas mesmas condições contratuais, os acréscimos ou supressões que se fizerem necessários, até o limite de 25% (vinte e cinco por cento) do valor inicial atualizado do contrato.</w:t>
      </w:r>
    </w:p>
    <w:p w14:paraId="1417A6F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highlight w:val="yellow"/>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6A6D66E9"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Registros que não caracterizam alteração do contrato podem ser realizados por </w:t>
      </w:r>
      <w:proofErr w:type="gramStart"/>
      <w:r w:rsidRPr="009D2EF2">
        <w:rPr>
          <w:rFonts w:ascii="Times New Roman" w:hAnsi="Times New Roman" w:cs="Times New Roman"/>
          <w:color w:val="auto"/>
        </w:rPr>
        <w:t>simples</w:t>
      </w:r>
      <w:proofErr w:type="gramEnd"/>
      <w:r w:rsidRPr="009D2EF2">
        <w:rPr>
          <w:rFonts w:ascii="Times New Roman" w:hAnsi="Times New Roman" w:cs="Times New Roman"/>
          <w:color w:val="auto"/>
        </w:rPr>
        <w:t xml:space="preserve"> apostila, dispensada a celebração de termo aditivo, na forma do </w:t>
      </w:r>
      <w:hyperlink r:id="rId59"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rPr>
        <w:t xml:space="preserve">Incumbirá ao contratante divulgar o presente instrumento </w:t>
      </w:r>
      <w:proofErr w:type="gramStart"/>
      <w:r w:rsidRPr="009D2EF2">
        <w:rPr>
          <w:rFonts w:ascii="Times New Roman" w:hAnsi="Times New Roman" w:cs="Times New Roman"/>
          <w:color w:val="auto"/>
        </w:rPr>
        <w:t>na</w:t>
      </w:r>
      <w:proofErr w:type="gramEnd"/>
      <w:r w:rsidRPr="009D2EF2">
        <w:rPr>
          <w:rFonts w:ascii="Times New Roman" w:hAnsi="Times New Roman" w:cs="Times New Roman"/>
          <w:color w:val="auto"/>
        </w:rPr>
        <w:t xml:space="preserve"> imprensa oficial e/ou Portal Nacional de Contratações Públicas (PNCP), na forma prevista no </w:t>
      </w:r>
      <w:hyperlink r:id="rId60"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bem </w:t>
      </w:r>
      <w:proofErr w:type="gramStart"/>
      <w:r w:rsidRPr="009D2EF2">
        <w:rPr>
          <w:rFonts w:ascii="Times New Roman" w:hAnsi="Times New Roman" w:cs="Times New Roman"/>
          <w:color w:val="auto"/>
        </w:rPr>
        <w:t>como</w:t>
      </w:r>
      <w:proofErr w:type="gramEnd"/>
      <w:r w:rsidRPr="009D2EF2">
        <w:rPr>
          <w:rFonts w:ascii="Times New Roman" w:hAnsi="Times New Roman" w:cs="Times New Roman"/>
          <w:color w:val="auto"/>
        </w:rPr>
        <w:t xml:space="preserve"> no respectivo sítio oficial na Internet, em atenção </w:t>
      </w:r>
      <w:r w:rsidRPr="009D2EF2">
        <w:rPr>
          <w:rFonts w:ascii="Times New Roman" w:hAnsi="Times New Roman" w:cs="Times New Roman"/>
          <w:color w:val="auto"/>
          <w:highlight w:val="yellow"/>
        </w:rPr>
        <w:t xml:space="preserve">ao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w:t>
      </w:r>
      <w:proofErr w:type="gramStart"/>
      <w:r w:rsidRPr="009D2EF2">
        <w:rPr>
          <w:rFonts w:ascii="Times New Roman" w:hAnsi="Times New Roman" w:cs="Times New Roman"/>
          <w:color w:val="auto"/>
          <w:highlight w:val="yellow"/>
        </w:rPr>
        <w:t>.º</w:t>
      </w:r>
      <w:proofErr w:type="gramEnd"/>
      <w:r w:rsidRPr="009D2EF2">
        <w:rPr>
          <w:rFonts w:ascii="Times New Roman" w:hAnsi="Times New Roman" w:cs="Times New Roman"/>
          <w:color w:val="auto"/>
          <w:highlight w:val="yellow"/>
        </w:rPr>
        <w:t xml:space="preserve"> 14.133, de 2021, e </w:t>
      </w:r>
      <w:r w:rsidRPr="009D2EF2">
        <w:rPr>
          <w:rFonts w:ascii="Times New Roman" w:hAnsi="Times New Roman" w:cs="Times New Roman"/>
          <w:color w:val="auto"/>
        </w:rPr>
        <w:t xml:space="preserve">ao </w:t>
      </w:r>
      <w:hyperlink r:id="rId61"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62" w:anchor="art7§3" w:history="1">
        <w:r w:rsidRPr="009D2EF2">
          <w:rPr>
            <w:rStyle w:val="Hyperlink"/>
            <w:rFonts w:ascii="Times New Roman" w:hAnsi="Times New Roman" w:cs="Times New Roman"/>
            <w:color w:val="auto"/>
          </w:rPr>
          <w:t>art. 7º, §3º, inciso V, do Decreto n. 7.724, de 2012</w:t>
        </w:r>
      </w:hyperlink>
      <w:r w:rsidRPr="009D2EF2">
        <w:rPr>
          <w:rFonts w:ascii="Times New Roman" w:hAnsi="Times New Roman" w:cs="Times New Roman"/>
          <w:color w:val="auto"/>
        </w:rPr>
        <w:t>.</w:t>
      </w:r>
    </w:p>
    <w:p w14:paraId="29C7460C" w14:textId="77777777" w:rsidR="000F5615" w:rsidRPr="009D2EF2" w:rsidRDefault="000F5615" w:rsidP="004A59E9">
      <w:pPr>
        <w:pStyle w:val="Nivel01"/>
        <w:tabs>
          <w:tab w:val="left" w:pos="1843"/>
        </w:tabs>
        <w:spacing w:before="0"/>
        <w:rPr>
          <w:rFonts w:ascii="Times New Roman" w:hAnsi="Times New Roman" w:cs="Times New Roman"/>
        </w:rPr>
      </w:pPr>
      <w:r w:rsidRPr="009D2EF2">
        <w:rPr>
          <w:rFonts w:ascii="Times New Roman" w:hAnsi="Times New Roman" w:cs="Times New Roman"/>
        </w:rPr>
        <w:t>CLÁUSULA DÉCIMA SÉTIMA– FORO (</w:t>
      </w:r>
      <w:hyperlink r:id="rId63"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4A59E9">
      <w:pPr>
        <w:pStyle w:val="Nivel2"/>
        <w:tabs>
          <w:tab w:val="left" w:pos="1843"/>
        </w:tabs>
        <w:spacing w:before="0" w:after="0"/>
        <w:rPr>
          <w:rFonts w:ascii="Times New Roman" w:hAnsi="Times New Roman" w:cs="Times New Roman"/>
          <w:color w:val="auto"/>
        </w:rPr>
      </w:pPr>
      <w:r w:rsidRPr="009D2EF2">
        <w:rPr>
          <w:rFonts w:ascii="Times New Roman" w:hAnsi="Times New Roman" w:cs="Times New Roman"/>
          <w:color w:val="auto"/>
          <w:lang w:eastAsia="en-US"/>
        </w:rPr>
        <w:t xml:space="preserve">Fica eleito o Foro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dirimir os litígios que decorrerem da execução deste Termo de Contrato que não puderem ser compostos pela conciliação, conforme </w:t>
      </w:r>
      <w:hyperlink r:id="rId64"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4A59E9">
      <w:pPr>
        <w:pStyle w:val="Nivel2"/>
        <w:numPr>
          <w:ilvl w:val="0"/>
          <w:numId w:val="0"/>
        </w:numPr>
        <w:tabs>
          <w:tab w:val="left" w:pos="1843"/>
        </w:tabs>
        <w:spacing w:before="0" w:after="0"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[dia] de [mês] de [ano].</w:t>
      </w:r>
    </w:p>
    <w:p w14:paraId="3797EEFA"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4A59E9">
      <w:pPr>
        <w:tabs>
          <w:tab w:val="left" w:pos="1843"/>
        </w:tabs>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3ED54A39"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178D50AA" w14:textId="77777777" w:rsidR="000F5615" w:rsidRPr="009D2EF2" w:rsidRDefault="000F5615" w:rsidP="004A59E9">
      <w:pPr>
        <w:tabs>
          <w:tab w:val="left" w:pos="1843"/>
        </w:tabs>
        <w:ind w:firstLine="567"/>
        <w:jc w:val="both"/>
        <w:rPr>
          <w:rFonts w:ascii="Times New Roman" w:hAnsi="Times New Roman" w:cs="Times New Roman"/>
          <w:bCs/>
          <w:sz w:val="20"/>
          <w:szCs w:val="20"/>
        </w:rPr>
      </w:pPr>
    </w:p>
    <w:p w14:paraId="235C4913"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4A59E9">
      <w:pPr>
        <w:tabs>
          <w:tab w:val="left" w:pos="1843"/>
        </w:tabs>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77777777" w:rsidR="000F5615" w:rsidRDefault="000F5615" w:rsidP="004A59E9">
      <w:pPr>
        <w:tabs>
          <w:tab w:val="left" w:pos="1843"/>
        </w:tabs>
        <w:spacing w:line="312" w:lineRule="auto"/>
        <w:ind w:firstLine="567"/>
        <w:jc w:val="both"/>
        <w:rPr>
          <w:rFonts w:ascii="Times New Roman" w:hAnsi="Times New Roman" w:cs="Times New Roman"/>
          <w:i/>
          <w:iCs/>
          <w:sz w:val="20"/>
          <w:szCs w:val="20"/>
        </w:rPr>
      </w:pPr>
    </w:p>
    <w:p w14:paraId="552F079B" w14:textId="77777777" w:rsidR="005C1AF3" w:rsidRDefault="005C1AF3" w:rsidP="004A59E9">
      <w:pPr>
        <w:tabs>
          <w:tab w:val="left" w:pos="1843"/>
        </w:tabs>
        <w:spacing w:line="312" w:lineRule="auto"/>
        <w:ind w:firstLine="567"/>
        <w:jc w:val="both"/>
        <w:rPr>
          <w:rFonts w:ascii="Times New Roman" w:hAnsi="Times New Roman" w:cs="Times New Roman"/>
          <w:i/>
          <w:iCs/>
          <w:sz w:val="20"/>
          <w:szCs w:val="20"/>
        </w:rPr>
      </w:pPr>
    </w:p>
    <w:p w14:paraId="32F4F6FD"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C45EB7F"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41FC222D" w14:textId="77777777" w:rsidR="00774554" w:rsidRDefault="00774554" w:rsidP="004A59E9">
      <w:pPr>
        <w:tabs>
          <w:tab w:val="left" w:pos="1843"/>
        </w:tabs>
        <w:spacing w:line="312" w:lineRule="auto"/>
        <w:ind w:firstLine="567"/>
        <w:jc w:val="both"/>
        <w:rPr>
          <w:rFonts w:ascii="Times New Roman" w:hAnsi="Times New Roman" w:cs="Times New Roman"/>
          <w:i/>
          <w:iCs/>
          <w:sz w:val="20"/>
          <w:szCs w:val="20"/>
        </w:rPr>
      </w:pPr>
    </w:p>
    <w:p w14:paraId="3DB89331" w14:textId="77777777" w:rsidR="00510850" w:rsidRDefault="00510850" w:rsidP="00FC1BC2">
      <w:pPr>
        <w:tabs>
          <w:tab w:val="left" w:pos="1843"/>
        </w:tabs>
        <w:spacing w:line="312" w:lineRule="auto"/>
        <w:jc w:val="both"/>
        <w:rPr>
          <w:rFonts w:ascii="Times New Roman" w:hAnsi="Times New Roman" w:cs="Times New Roman"/>
          <w:i/>
          <w:iCs/>
          <w:sz w:val="20"/>
          <w:szCs w:val="20"/>
        </w:rPr>
      </w:pPr>
    </w:p>
    <w:p w14:paraId="5875BA46"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11396B57" w14:textId="77777777" w:rsidR="00510850" w:rsidRDefault="00510850" w:rsidP="004A59E9">
      <w:pPr>
        <w:tabs>
          <w:tab w:val="left" w:pos="1843"/>
        </w:tabs>
        <w:spacing w:line="312" w:lineRule="auto"/>
        <w:ind w:firstLine="567"/>
        <w:jc w:val="both"/>
        <w:rPr>
          <w:rFonts w:ascii="Times New Roman" w:hAnsi="Times New Roman" w:cs="Times New Roman"/>
          <w:i/>
          <w:iCs/>
          <w:sz w:val="20"/>
          <w:szCs w:val="20"/>
        </w:rPr>
      </w:pPr>
    </w:p>
    <w:p w14:paraId="648AF664" w14:textId="77777777" w:rsidR="00366C07" w:rsidRDefault="00366C07" w:rsidP="004A59E9">
      <w:pPr>
        <w:tabs>
          <w:tab w:val="left" w:pos="1843"/>
        </w:tabs>
        <w:spacing w:line="312" w:lineRule="auto"/>
        <w:ind w:firstLine="567"/>
        <w:jc w:val="both"/>
        <w:rPr>
          <w:rFonts w:ascii="Times New Roman" w:hAnsi="Times New Roman" w:cs="Times New Roman"/>
          <w:i/>
          <w:iCs/>
          <w:sz w:val="20"/>
          <w:szCs w:val="20"/>
        </w:rPr>
      </w:pPr>
    </w:p>
    <w:p w14:paraId="66432DAC" w14:textId="1BFF72B4" w:rsidR="003B60FE" w:rsidRPr="009D2EF2" w:rsidRDefault="003B60FE" w:rsidP="00662A18">
      <w:pPr>
        <w:shd w:val="clear" w:color="auto" w:fill="808080" w:themeFill="background1" w:themeFillShade="80"/>
        <w:tabs>
          <w:tab w:val="left" w:pos="1843"/>
        </w:tabs>
        <w:spacing w:line="312" w:lineRule="auto"/>
        <w:ind w:firstLine="567"/>
        <w:jc w:val="center"/>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4A59E9">
      <w:pPr>
        <w:pStyle w:val="Corpodetexto"/>
        <w:tabs>
          <w:tab w:val="left" w:pos="1843"/>
        </w:tabs>
        <w:ind w:right="67"/>
        <w:jc w:val="both"/>
        <w:rPr>
          <w:rFonts w:ascii="Arial"/>
          <w:b/>
          <w:bCs/>
          <w:sz w:val="20"/>
        </w:rPr>
      </w:pPr>
    </w:p>
    <w:p w14:paraId="75381E4A" w14:textId="77777777" w:rsidR="006668C2" w:rsidRPr="009D2EF2" w:rsidRDefault="006668C2" w:rsidP="004A59E9">
      <w:pPr>
        <w:pStyle w:val="Corpodetexto"/>
        <w:tabs>
          <w:tab w:val="left" w:pos="1843"/>
        </w:tabs>
        <w:ind w:right="67"/>
        <w:jc w:val="both"/>
        <w:rPr>
          <w:rFonts w:ascii="Arial"/>
          <w:b/>
          <w:bCs/>
          <w:sz w:val="20"/>
        </w:rPr>
      </w:pPr>
    </w:p>
    <w:p w14:paraId="73622F25" w14:textId="31E0228E"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ATA DE REGISTRO DE PREÇOS</w:t>
      </w:r>
    </w:p>
    <w:p w14:paraId="18B79D13"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b/>
          <w:bCs/>
          <w:sz w:val="20"/>
          <w:szCs w:val="20"/>
        </w:rPr>
      </w:pPr>
      <w:proofErr w:type="gramStart"/>
      <w:r w:rsidRPr="009D2EF2">
        <w:rPr>
          <w:rFonts w:ascii="Book Antiqua" w:hAnsi="Book Antiqua" w:cs="Times New Roman"/>
          <w:b/>
          <w:bCs/>
          <w:sz w:val="20"/>
          <w:szCs w:val="20"/>
        </w:rPr>
        <w:t>N.º ...</w:t>
      </w:r>
      <w:proofErr w:type="gramEnd"/>
      <w:r w:rsidRPr="009D2EF2">
        <w:rPr>
          <w:rFonts w:ascii="Book Antiqua" w:hAnsi="Book Antiqua" w:cs="Times New Roman"/>
          <w:b/>
          <w:bCs/>
          <w:sz w:val="20"/>
          <w:szCs w:val="20"/>
        </w:rPr>
        <w:t>......</w:t>
      </w:r>
    </w:p>
    <w:p w14:paraId="5711947A"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5879FD76" w14:textId="210FA8FC" w:rsidR="000E3A54" w:rsidRPr="009D2EF2" w:rsidRDefault="000E3A54" w:rsidP="004A59E9">
      <w:pPr>
        <w:tabs>
          <w:tab w:val="left" w:pos="1843"/>
          <w:tab w:val="center" w:pos="4779"/>
          <w:tab w:val="right" w:pos="9198"/>
        </w:tabs>
        <w:adjustRightInd w:val="0"/>
        <w:spacing w:line="276" w:lineRule="auto"/>
        <w:ind w:left="-142" w:right="-28"/>
        <w:jc w:val="both"/>
        <w:rPr>
          <w:rFonts w:ascii="Book Antiqua" w:hAnsi="Book Antiqua" w:cs="Times New Roman"/>
          <w:sz w:val="20"/>
          <w:szCs w:val="20"/>
        </w:rPr>
      </w:pPr>
      <w:bookmarkStart w:id="19" w:name="_Hlk156256293"/>
      <w:r w:rsidRPr="009D2EF2">
        <w:rPr>
          <w:rFonts w:ascii="Book Antiqua" w:hAnsi="Book Antiqua" w:cs="Times New Roman"/>
          <w:b/>
          <w:sz w:val="20"/>
          <w:szCs w:val="20"/>
          <w:u w:val="single"/>
        </w:rPr>
        <w:lastRenderedPageBreak/>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w:t>
      </w:r>
      <w:proofErr w:type="gramStart"/>
      <w:r w:rsidRPr="009D2EF2">
        <w:rPr>
          <w:rFonts w:ascii="Book Antiqua" w:hAnsi="Book Antiqua" w:cs="Times New Roman"/>
          <w:sz w:val="20"/>
          <w:szCs w:val="20"/>
        </w:rPr>
        <w:t xml:space="preserve">  </w:t>
      </w:r>
      <w:proofErr w:type="gramEnd"/>
      <w:r w:rsidRPr="009D2EF2">
        <w:rPr>
          <w:rFonts w:ascii="Book Antiqua" w:hAnsi="Book Antiqua" w:cs="Times New Roman"/>
          <w:sz w:val="20"/>
          <w:szCs w:val="20"/>
        </w:rPr>
        <w:t>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19"/>
      <w:r w:rsidRPr="009D2EF2">
        <w:rPr>
          <w:rFonts w:ascii="Book Antiqua" w:hAnsi="Book Antiqua" w:cs="Times New Roman"/>
          <w:sz w:val="20"/>
          <w:szCs w:val="20"/>
        </w:rPr>
        <w:t xml:space="preserve">considerando o julgamento da licitação na modalidade de pregão, na forma eletrônica, para REGISTRO DE PREÇOS </w:t>
      </w:r>
      <w:r w:rsidRPr="00774554">
        <w:rPr>
          <w:rFonts w:ascii="Book Antiqua" w:hAnsi="Book Antiqua" w:cs="Times New Roman"/>
          <w:b/>
          <w:bCs/>
          <w:sz w:val="20"/>
          <w:szCs w:val="20"/>
        </w:rPr>
        <w:t>nº 0</w:t>
      </w:r>
      <w:r w:rsidR="006458D8" w:rsidRPr="00774554">
        <w:rPr>
          <w:rFonts w:ascii="Book Antiqua" w:hAnsi="Book Antiqua" w:cs="Times New Roman"/>
          <w:b/>
          <w:bCs/>
          <w:sz w:val="20"/>
          <w:szCs w:val="20"/>
        </w:rPr>
        <w:t>0</w:t>
      </w:r>
      <w:r w:rsidR="00510850" w:rsidRPr="00774554">
        <w:rPr>
          <w:rFonts w:ascii="Book Antiqua" w:hAnsi="Book Antiqua" w:cs="Times New Roman"/>
          <w:b/>
          <w:bCs/>
          <w:sz w:val="20"/>
          <w:szCs w:val="20"/>
        </w:rPr>
        <w:t>0</w:t>
      </w:r>
      <w:r w:rsidRPr="00774554">
        <w:rPr>
          <w:rFonts w:ascii="Book Antiqua" w:hAnsi="Book Antiqua" w:cs="Times New Roman"/>
          <w:b/>
          <w:bCs/>
          <w:sz w:val="20"/>
          <w:szCs w:val="20"/>
        </w:rPr>
        <w:t>/202</w:t>
      </w:r>
      <w:r w:rsidR="006458D8" w:rsidRPr="00774554">
        <w:rPr>
          <w:rFonts w:ascii="Book Antiqua" w:hAnsi="Book Antiqua" w:cs="Times New Roman"/>
          <w:b/>
          <w:bCs/>
          <w:sz w:val="20"/>
          <w:szCs w:val="20"/>
        </w:rPr>
        <w:t>4</w:t>
      </w:r>
      <w:r w:rsidRPr="009D2EF2">
        <w:rPr>
          <w:rFonts w:ascii="Book Antiqua" w:hAnsi="Book Antiqua" w:cs="Times New Roman"/>
          <w:sz w:val="20"/>
          <w:szCs w:val="20"/>
        </w:rPr>
        <w:t xml:space="preserve">, publicada no ...... </w:t>
      </w:r>
      <w:proofErr w:type="gramStart"/>
      <w:r w:rsidRPr="009D2EF2">
        <w:rPr>
          <w:rFonts w:ascii="Book Antiqua" w:hAnsi="Book Antiqua" w:cs="Times New Roman"/>
          <w:sz w:val="20"/>
          <w:szCs w:val="20"/>
        </w:rPr>
        <w:t>de</w:t>
      </w:r>
      <w:proofErr w:type="gramEnd"/>
      <w:r w:rsidRPr="009D2EF2">
        <w:rPr>
          <w:rFonts w:ascii="Book Antiqua" w:hAnsi="Book Antiqua" w:cs="Times New Roman"/>
          <w:sz w:val="20"/>
          <w:szCs w:val="20"/>
        </w:rPr>
        <w:t xml:space="preserve"> ...../...../202....., processo administrativo </w:t>
      </w:r>
      <w:r w:rsidRPr="00774554">
        <w:rPr>
          <w:rFonts w:ascii="Book Antiqua" w:hAnsi="Book Antiqua" w:cs="Times New Roman"/>
          <w:b/>
          <w:bCs/>
          <w:sz w:val="20"/>
          <w:szCs w:val="20"/>
        </w:rPr>
        <w:t xml:space="preserve">n.º </w:t>
      </w:r>
      <w:r w:rsidR="00B843A9">
        <w:rPr>
          <w:rFonts w:ascii="Book Antiqua" w:hAnsi="Book Antiqua" w:cs="Times New Roman"/>
          <w:b/>
          <w:bCs/>
          <w:sz w:val="20"/>
          <w:szCs w:val="20"/>
        </w:rPr>
        <w:t>260</w:t>
      </w:r>
      <w:r w:rsidRPr="00774554">
        <w:rPr>
          <w:rFonts w:ascii="Book Antiqua" w:hAnsi="Book Antiqua" w:cs="Times New Roman"/>
          <w:b/>
          <w:bCs/>
          <w:sz w:val="20"/>
          <w:szCs w:val="20"/>
        </w:rPr>
        <w:t>/202</w:t>
      </w:r>
      <w:r w:rsidR="006458D8" w:rsidRPr="00774554">
        <w:rPr>
          <w:rFonts w:ascii="Book Antiqua" w:hAnsi="Book Antiqua" w:cs="Times New Roman"/>
          <w:b/>
          <w:bCs/>
          <w:sz w:val="20"/>
          <w:szCs w:val="20"/>
        </w:rPr>
        <w:t>4</w:t>
      </w:r>
      <w:r w:rsidRPr="00774554">
        <w:rPr>
          <w:rFonts w:ascii="Book Antiqua" w:hAnsi="Book Antiqua" w:cs="Times New Roman"/>
          <w:b/>
          <w:bCs/>
          <w:sz w:val="20"/>
          <w:szCs w:val="20"/>
        </w:rPr>
        <w:t>/SE</w:t>
      </w:r>
      <w:r w:rsidR="00B843A9">
        <w:rPr>
          <w:rFonts w:ascii="Book Antiqua" w:hAnsi="Book Antiqua" w:cs="Times New Roman"/>
          <w:b/>
          <w:bCs/>
          <w:sz w:val="20"/>
          <w:szCs w:val="20"/>
        </w:rPr>
        <w:t>MAS</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4A59E9">
      <w:pPr>
        <w:pStyle w:val="Nivel01"/>
        <w:tabs>
          <w:tab w:val="left" w:pos="1843"/>
        </w:tabs>
        <w:spacing w:before="0"/>
        <w:ind w:left="-142"/>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presente Ata tem por objeto o registro de preços para a eventual contratação </w:t>
      </w:r>
      <w:proofErr w:type="gramStart"/>
      <w:r w:rsidRPr="009D2EF2">
        <w:rPr>
          <w:rFonts w:ascii="Book Antiqua" w:hAnsi="Book Antiqua" w:cs="Times New Roman"/>
          <w:color w:val="auto"/>
        </w:rPr>
        <w:t>de ........</w:t>
      </w:r>
      <w:proofErr w:type="gramEnd"/>
      <w:r w:rsidRPr="009D2EF2">
        <w:rPr>
          <w:rFonts w:ascii="Book Antiqua" w:hAnsi="Book Antiqua" w:cs="Times New Roman"/>
          <w:color w:val="auto"/>
        </w:rPr>
        <w:t xml:space="preserve"> , especificado(s) no(s) </w:t>
      </w:r>
      <w:proofErr w:type="gramStart"/>
      <w:r w:rsidRPr="009D2EF2">
        <w:rPr>
          <w:rFonts w:ascii="Book Antiqua" w:hAnsi="Book Antiqua" w:cs="Times New Roman"/>
          <w:color w:val="auto"/>
        </w:rPr>
        <w:t>item(</w:t>
      </w:r>
      <w:proofErr w:type="gramEnd"/>
      <w:r w:rsidRPr="009D2EF2">
        <w:rPr>
          <w:rFonts w:ascii="Book Antiqua" w:hAnsi="Book Antiqua" w:cs="Times New Roman"/>
          <w:color w:val="auto"/>
        </w:rPr>
        <w:t xml:space="preserve">ns).......... do .......... Termo de Referência, </w:t>
      </w:r>
      <w:proofErr w:type="gramStart"/>
      <w:r w:rsidRPr="009D2EF2">
        <w:rPr>
          <w:rFonts w:ascii="Book Antiqua" w:hAnsi="Book Antiqua" w:cs="Times New Roman"/>
          <w:color w:val="auto"/>
        </w:rPr>
        <w:t xml:space="preserve">anexo </w:t>
      </w:r>
      <w:r w:rsidRPr="009D2EF2">
        <w:rPr>
          <w:rFonts w:ascii="Book Antiqua" w:hAnsi="Book Antiqua" w:cs="Times New Roman"/>
          <w:i/>
          <w:color w:val="auto"/>
        </w:rPr>
        <w:t>......</w:t>
      </w:r>
      <w:proofErr w:type="gramEnd"/>
      <w:r w:rsidRPr="009D2EF2">
        <w:rPr>
          <w:rFonts w:ascii="Book Antiqua" w:hAnsi="Book Antiqua" w:cs="Times New Roman"/>
          <w:i/>
          <w:color w:val="auto"/>
        </w:rPr>
        <w:t xml:space="preserve"> [</w:t>
      </w:r>
      <w:proofErr w:type="gramStart"/>
      <w:r w:rsidRPr="009D2EF2">
        <w:rPr>
          <w:rFonts w:ascii="Book Antiqua" w:hAnsi="Book Antiqua" w:cs="Times New Roman"/>
          <w:i/>
          <w:color w:val="auto"/>
        </w:rPr>
        <w:t>do</w:t>
      </w:r>
      <w:proofErr w:type="gramEnd"/>
      <w:r w:rsidRPr="009D2EF2">
        <w:rPr>
          <w:rFonts w:ascii="Book Antiqua" w:hAnsi="Book Antiqua" w:cs="Times New Roman"/>
          <w:i/>
          <w:color w:val="auto"/>
        </w:rPr>
        <w:t xml:space="preserve"> edital de Licitação nº ........../20...] </w:t>
      </w:r>
      <w:proofErr w:type="gramStart"/>
      <w:r w:rsidRPr="009D2EF2">
        <w:rPr>
          <w:rFonts w:ascii="Book Antiqua" w:hAnsi="Book Antiqua" w:cs="Times New Roman"/>
          <w:i/>
          <w:color w:val="auto"/>
        </w:rPr>
        <w:t>ou</w:t>
      </w:r>
      <w:proofErr w:type="gramEnd"/>
      <w:r w:rsidRPr="009D2EF2">
        <w:rPr>
          <w:rFonts w:ascii="Book Antiqua" w:hAnsi="Book Antiqua" w:cs="Times New Roman"/>
          <w:i/>
          <w:color w:val="auto"/>
        </w:rPr>
        <w:t xml:space="preserve"> [do Aviso da Contratação Direta nº]</w:t>
      </w:r>
      <w:r w:rsidRPr="009D2EF2">
        <w:rPr>
          <w:rFonts w:ascii="Book Antiqua" w:hAnsi="Book Antiqua" w:cs="Times New Roman"/>
          <w:color w:val="auto"/>
        </w:rPr>
        <w:t>, que é parte integrante desta Ata, assim como as propostas cujos preços tenham sido registrados, independentemente de transcrição.</w:t>
      </w:r>
    </w:p>
    <w:p w14:paraId="6DDF3175"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DOS PREÇOS, ESPECIFICAÇÕES E QUANTITATIVOS</w:t>
      </w:r>
    </w:p>
    <w:p w14:paraId="267958EE" w14:textId="7E9A8024"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preço registrado, as especificações do objeto, as quantidades mínimas e máximas de cada item, fornecedor(es) e as demais condições ofertadas na(s) proposta(s) são as que seguem:</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4A59E9">
            <w:pPr>
              <w:tabs>
                <w:tab w:val="left" w:pos="1843"/>
              </w:tabs>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4A59E9">
            <w:pPr>
              <w:tabs>
                <w:tab w:val="left" w:pos="1843"/>
              </w:tabs>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4A59E9">
            <w:pPr>
              <w:tabs>
                <w:tab w:val="left" w:pos="1843"/>
              </w:tabs>
              <w:adjustRightInd w:val="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roofErr w:type="gramStart"/>
            <w:r w:rsidRPr="009D2EF2">
              <w:rPr>
                <w:rFonts w:ascii="Book Antiqua" w:hAnsi="Book Antiqua" w:cs="Times New Roman"/>
                <w:i/>
                <w:sz w:val="16"/>
                <w:szCs w:val="16"/>
              </w:rPr>
              <w:t>)</w:t>
            </w:r>
            <w:proofErr w:type="gramEnd"/>
          </w:p>
          <w:p w14:paraId="079BE7BE" w14:textId="77777777" w:rsidR="000E3A54" w:rsidRPr="009D2EF2" w:rsidRDefault="000E3A54" w:rsidP="004A59E9">
            <w:pPr>
              <w:tabs>
                <w:tab w:val="left" w:pos="1843"/>
              </w:tabs>
              <w:adjustRightInd w:val="0"/>
              <w:ind w:left="-142"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0832EE20"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Marca</w:t>
            </w:r>
          </w:p>
          <w:p w14:paraId="7FDEE660"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4A59E9">
            <w:pPr>
              <w:tabs>
                <w:tab w:val="left" w:pos="1843"/>
              </w:tabs>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roofErr w:type="gramStart"/>
            <w:r w:rsidRPr="009D2EF2">
              <w:rPr>
                <w:rFonts w:ascii="Book Antiqua" w:hAnsi="Book Antiqua" w:cs="Times New Roman"/>
                <w:sz w:val="16"/>
                <w:szCs w:val="16"/>
              </w:rPr>
              <w:t>QuantidadeMáxima</w:t>
            </w:r>
            <w:proofErr w:type="gramEnd"/>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4A59E9">
            <w:pPr>
              <w:tabs>
                <w:tab w:val="left" w:pos="1843"/>
              </w:tabs>
              <w:adjustRightInd w:val="0"/>
              <w:ind w:left="-142" w:right="-30"/>
              <w:jc w:val="both"/>
              <w:rPr>
                <w:rFonts w:ascii="Book Antiqua" w:hAnsi="Book Antiqua" w:cs="Times New Roman"/>
                <w:sz w:val="16"/>
                <w:szCs w:val="16"/>
              </w:rPr>
            </w:pPr>
          </w:p>
        </w:tc>
      </w:tr>
    </w:tbl>
    <w:p w14:paraId="6E5A525E" w14:textId="77777777" w:rsidR="000E3A54" w:rsidRPr="009D2EF2" w:rsidRDefault="000E3A54" w:rsidP="004A59E9">
      <w:pPr>
        <w:tabs>
          <w:tab w:val="left" w:pos="1843"/>
        </w:tabs>
        <w:spacing w:line="360" w:lineRule="auto"/>
        <w:ind w:left="-142"/>
        <w:jc w:val="both"/>
        <w:rPr>
          <w:rFonts w:ascii="Book Antiqua" w:hAnsi="Book Antiqua" w:cs="Times New Roman"/>
          <w:sz w:val="20"/>
          <w:szCs w:val="20"/>
        </w:rPr>
      </w:pPr>
    </w:p>
    <w:p w14:paraId="1A16C7A1"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listagem do cadastro de reserva referente ao presente registro de preços consta </w:t>
      </w:r>
      <w:proofErr w:type="gramStart"/>
      <w:r w:rsidRPr="009D2EF2">
        <w:rPr>
          <w:rFonts w:ascii="Book Antiqua" w:hAnsi="Book Antiqua" w:cs="Times New Roman"/>
          <w:color w:val="auto"/>
          <w:lang w:eastAsia="en-US"/>
        </w:rPr>
        <w:t>como</w:t>
      </w:r>
      <w:proofErr w:type="gramEnd"/>
      <w:r w:rsidRPr="009D2EF2">
        <w:rPr>
          <w:rFonts w:ascii="Book Antiqua" w:hAnsi="Book Antiqua" w:cs="Times New Roman"/>
          <w:color w:val="auto"/>
          <w:lang w:eastAsia="en-US"/>
        </w:rPr>
        <w:t xml:space="preserve"> anexo a esta Ata.</w:t>
      </w:r>
    </w:p>
    <w:p w14:paraId="76F5191E" w14:textId="77777777" w:rsidR="000E3A54" w:rsidRPr="009D2EF2" w:rsidRDefault="000E3A54" w:rsidP="004A59E9">
      <w:pPr>
        <w:pStyle w:val="Nivel01"/>
        <w:tabs>
          <w:tab w:val="left" w:pos="1843"/>
        </w:tabs>
        <w:spacing w:before="0"/>
        <w:ind w:left="-142"/>
        <w:rPr>
          <w:rFonts w:ascii="Book Antiqua" w:hAnsi="Book Antiqua" w:cs="Times New Roman"/>
          <w:lang w:eastAsia="en-US"/>
        </w:rPr>
      </w:pPr>
      <w:r w:rsidRPr="009D2EF2">
        <w:rPr>
          <w:rFonts w:ascii="Book Antiqua" w:hAnsi="Book Antiqua" w:cs="Times New Roman"/>
        </w:rPr>
        <w:t>ÓRGÃO(S) GERENCIADOR E  PARTICIPANTE(S)</w:t>
      </w:r>
    </w:p>
    <w:p w14:paraId="33D1857E"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órgão gerenciador será o Município de Vale do Anari</w:t>
      </w:r>
    </w:p>
    <w:p w14:paraId="07FAF457"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Além do gerenciador, são órgãos participantes do registro de preços:</w:t>
      </w:r>
    </w:p>
    <w:p w14:paraId="417C5E9C"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a)……………….;</w:t>
      </w:r>
    </w:p>
    <w:p w14:paraId="5B465891"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b)……………..</w:t>
      </w:r>
    </w:p>
    <w:p w14:paraId="5CEC3251" w14:textId="24E5FDA5" w:rsidR="000E3A54" w:rsidRPr="009D2EF2" w:rsidRDefault="000E3A54" w:rsidP="004A59E9">
      <w:pPr>
        <w:pStyle w:val="Nivel01"/>
        <w:tabs>
          <w:tab w:val="left" w:pos="1843"/>
        </w:tabs>
        <w:spacing w:before="0"/>
        <w:ind w:left="-142"/>
        <w:rPr>
          <w:rFonts w:ascii="Book Antiqua" w:hAnsi="Book Antiqua" w:cs="Times New Roman"/>
          <w:i/>
        </w:rPr>
      </w:pPr>
      <w:r w:rsidRPr="009D2EF2">
        <w:rPr>
          <w:rFonts w:ascii="Book Antiqua" w:hAnsi="Book Antiqua" w:cs="Times New Roman"/>
        </w:rPr>
        <w:t>DA ADESÃO À ATA DE REGISTRO DE PREÇOS</w:t>
      </w:r>
    </w:p>
    <w:p w14:paraId="50E4A18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6E15CE46"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apresentação de justificativa da vantagem da adesão, inclusive em situações de provável desabastecimento ou descontinuidade de serviço público;</w:t>
      </w:r>
    </w:p>
    <w:p w14:paraId="55973489" w14:textId="26406960" w:rsidR="000E3A54" w:rsidRPr="009D2EF2" w:rsidRDefault="000E3A54" w:rsidP="004A59E9">
      <w:pPr>
        <w:pStyle w:val="Nvel3-R"/>
        <w:tabs>
          <w:tab w:val="left" w:pos="1843"/>
        </w:tabs>
        <w:spacing w:before="0" w:after="0"/>
        <w:ind w:left="-142"/>
        <w:rPr>
          <w:rFonts w:ascii="Book Antiqua" w:hAnsi="Book Antiqua" w:cs="Times New Roman"/>
          <w:color w:val="auto"/>
        </w:rPr>
      </w:pPr>
      <w:proofErr w:type="gramStart"/>
      <w:r w:rsidRPr="009D2EF2">
        <w:rPr>
          <w:rFonts w:ascii="Book Antiqua" w:hAnsi="Book Antiqua" w:cs="Times New Roman"/>
          <w:color w:val="auto"/>
        </w:rPr>
        <w:t>demonstração</w:t>
      </w:r>
      <w:proofErr w:type="gramEnd"/>
      <w:r w:rsidRPr="009D2EF2">
        <w:rPr>
          <w:rFonts w:ascii="Book Antiqua" w:hAnsi="Book Antiqua" w:cs="Times New Roman"/>
          <w:color w:val="auto"/>
        </w:rPr>
        <w:t xml:space="preserve"> de que os valores registrados estão compatíveis com os valores praticados pelo mercado na forma do art. 23 da Lei nº 14.133, de 2021; e</w:t>
      </w:r>
    </w:p>
    <w:p w14:paraId="24C75532" w14:textId="101757D4" w:rsidR="000E3A54" w:rsidRPr="009D2EF2" w:rsidRDefault="000E3A54" w:rsidP="004A59E9">
      <w:pPr>
        <w:pStyle w:val="Nvel3-R"/>
        <w:tabs>
          <w:tab w:val="left" w:pos="1843"/>
        </w:tabs>
        <w:spacing w:before="0" w:after="0"/>
        <w:ind w:left="-142"/>
        <w:rPr>
          <w:rFonts w:ascii="Book Antiqua" w:hAnsi="Book Antiqua" w:cs="Times New Roman"/>
          <w:color w:val="auto"/>
        </w:rPr>
      </w:pPr>
      <w:proofErr w:type="gramStart"/>
      <w:r w:rsidRPr="009D2EF2">
        <w:rPr>
          <w:rFonts w:ascii="Book Antiqua" w:hAnsi="Book Antiqua" w:cs="Times New Roman"/>
          <w:color w:val="auto"/>
        </w:rPr>
        <w:t>consulta</w:t>
      </w:r>
      <w:proofErr w:type="gramEnd"/>
      <w:r w:rsidRPr="009D2EF2">
        <w:rPr>
          <w:rFonts w:ascii="Book Antiqua" w:hAnsi="Book Antiqua" w:cs="Times New Roman"/>
          <w:color w:val="auto"/>
        </w:rPr>
        <w:t xml:space="preserve"> e aceitação prévias do órgão ou da entidade gerenciadora e do fornecedor.</w:t>
      </w:r>
    </w:p>
    <w:p w14:paraId="0E1C2873"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autorização do órgão ou entidade gerenciadora apenas será realizada após a aceitação da adesão pelo fornecedor.</w:t>
      </w:r>
    </w:p>
    <w:p w14:paraId="6948699D" w14:textId="77777777" w:rsidR="000E3A54" w:rsidRPr="009D2EF2" w:rsidRDefault="000E3A54" w:rsidP="004A59E9">
      <w:pPr>
        <w:pStyle w:val="Nvel3-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órgão ou entidade gerenciadora poderá rejeitar adesões caso elas possam acarretar prejuízo à execução de seus próprios contratos ou à sua capacidade de gerenciamento.</w:t>
      </w:r>
    </w:p>
    <w:p w14:paraId="1A08A1D3" w14:textId="6A910C39"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lastRenderedPageBreak/>
        <w:t xml:space="preserve">Após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autorização do órgão ou da entidade gerenciadora, o órgão ou entidade não participante deverá efetivar a aquisição ou a contratação solicitada em até noventa dias, observado o prazo de vigência da ata.</w:t>
      </w:r>
    </w:p>
    <w:p w14:paraId="5834E3CF" w14:textId="598EC6FD"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01452F8"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O órgão ou a entidade poderá aderir a item da ata de registro de preços da qual seja integrante, na qualidade de não participante, para aqueles itens para os quais não tenha quantitativo registrado, observados os requisitos do item 4.1.</w:t>
      </w:r>
    </w:p>
    <w:p w14:paraId="26BFB49C"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Dos limites para as adesões</w:t>
      </w:r>
    </w:p>
    <w:p w14:paraId="23808736" w14:textId="77777777" w:rsidR="000E3A54" w:rsidRPr="009D2EF2" w:rsidRDefault="000E3A54" w:rsidP="004A59E9">
      <w:pPr>
        <w:pStyle w:val="Nvel2-Red"/>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4CFEF1F" w14:textId="77777777" w:rsidR="000E3A54" w:rsidRPr="009D2EF2" w:rsidRDefault="000E3A54" w:rsidP="004A59E9">
      <w:pPr>
        <w:pStyle w:val="Nvel2-Red"/>
        <w:numPr>
          <w:ilvl w:val="0"/>
          <w:numId w:val="0"/>
        </w:numPr>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8153D33" w14:textId="77777777" w:rsidR="000E3A54" w:rsidRPr="009D2EF2" w:rsidRDefault="000E3A54" w:rsidP="004A59E9">
      <w:pPr>
        <w:pStyle w:val="SubTitNN"/>
        <w:tabs>
          <w:tab w:val="left" w:pos="1843"/>
        </w:tabs>
        <w:spacing w:before="0" w:after="0"/>
        <w:ind w:left="142"/>
        <w:rPr>
          <w:rFonts w:ascii="Book Antiqua" w:hAnsi="Book Antiqua" w:cs="Times New Roman"/>
        </w:rPr>
      </w:pPr>
      <w:r w:rsidRPr="009D2EF2">
        <w:rPr>
          <w:rFonts w:ascii="Book Antiqua" w:hAnsi="Book Antiqua" w:cs="Times New Roman"/>
        </w:rPr>
        <w:t xml:space="preserve">Vedação </w:t>
      </w:r>
      <w:proofErr w:type="gramStart"/>
      <w:r w:rsidRPr="009D2EF2">
        <w:rPr>
          <w:rFonts w:ascii="Book Antiqua" w:hAnsi="Book Antiqua" w:cs="Times New Roman"/>
        </w:rPr>
        <w:t>a</w:t>
      </w:r>
      <w:proofErr w:type="gramEnd"/>
      <w:r w:rsidRPr="009D2EF2">
        <w:rPr>
          <w:rFonts w:ascii="Book Antiqua" w:hAnsi="Book Antiqua" w:cs="Times New Roman"/>
        </w:rPr>
        <w:t xml:space="preserve"> acréscimo de quantitativos</w:t>
      </w:r>
    </w:p>
    <w:p w14:paraId="31D98533"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É vedado efetuar acréscimos nos quantitativos fixados </w:t>
      </w:r>
      <w:proofErr w:type="gramStart"/>
      <w:r w:rsidRPr="009D2EF2">
        <w:rPr>
          <w:rFonts w:ascii="Book Antiqua" w:hAnsi="Book Antiqua" w:cs="Times New Roman"/>
          <w:color w:val="auto"/>
        </w:rPr>
        <w:t>na</w:t>
      </w:r>
      <w:proofErr w:type="gramEnd"/>
      <w:r w:rsidRPr="009D2EF2">
        <w:rPr>
          <w:rFonts w:ascii="Book Antiqua" w:hAnsi="Book Antiqua" w:cs="Times New Roman"/>
          <w:color w:val="auto"/>
        </w:rPr>
        <w:t xml:space="preserve"> ata de registro de preços.</w:t>
      </w:r>
    </w:p>
    <w:p w14:paraId="00D7CDCC" w14:textId="77777777" w:rsidR="000E3A54" w:rsidRPr="009D2EF2" w:rsidRDefault="000E3A54" w:rsidP="004A59E9">
      <w:pPr>
        <w:pStyle w:val="Nivel01"/>
        <w:tabs>
          <w:tab w:val="left" w:pos="1843"/>
        </w:tabs>
        <w:spacing w:before="0"/>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iCs/>
          <w:color w:val="auto"/>
        </w:rPr>
      </w:pPr>
      <w:r w:rsidRPr="009D2EF2">
        <w:rPr>
          <w:rFonts w:ascii="Book Antiqua" w:hAnsi="Book Antiqua" w:cs="Times New Roman"/>
          <w:color w:val="auto"/>
        </w:rPr>
        <w:t>A validade da Ata de Registro de Preços será de 1 (um) ano, contado a partir do primeiro dia útil subsequente à data de divulgação na imprensa oficial ou PNCP, podendo ser prorrogada por igual período, mediante a anuência do fornecedor, desde que comprovado o preço vantajoso.</w:t>
      </w:r>
    </w:p>
    <w:p w14:paraId="54BA13FA"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contrato decorrente da ata de registro de preços terá sua vigência estabelecida no próprio instrumento contratual e observará no momento da contratação e a cada exercício financeiro a disponibilidade de créditos orçamentários, bem </w:t>
      </w:r>
      <w:proofErr w:type="gramStart"/>
      <w:r w:rsidRPr="009D2EF2">
        <w:rPr>
          <w:rFonts w:ascii="Book Antiqua" w:hAnsi="Book Antiqua" w:cs="Times New Roman"/>
          <w:color w:val="auto"/>
        </w:rPr>
        <w:t>como</w:t>
      </w:r>
      <w:proofErr w:type="gramEnd"/>
      <w:r w:rsidRPr="009D2EF2">
        <w:rPr>
          <w:rFonts w:ascii="Book Antiqua" w:hAnsi="Book Antiqua" w:cs="Times New Roman"/>
          <w:color w:val="auto"/>
        </w:rPr>
        <w:t xml:space="preserve"> a previsão no plano plurianual, quando ultrapassar 1 (um) exercício financeiro.</w:t>
      </w:r>
    </w:p>
    <w:p w14:paraId="019D2FB9" w14:textId="77777777"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Na formalização do contrato ou do instrumento substituto deverá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indicação da disponibilidade dos créditos orçamentários respectivos.</w:t>
      </w:r>
    </w:p>
    <w:p w14:paraId="063C6DC7" w14:textId="77777777" w:rsidR="000E3A54" w:rsidRPr="009D2EF2" w:rsidRDefault="000E3A54" w:rsidP="004A59E9">
      <w:pPr>
        <w:pStyle w:val="Nivel2"/>
        <w:tabs>
          <w:tab w:val="left" w:pos="1843"/>
        </w:tabs>
        <w:autoSpaceDE w:val="0"/>
        <w:autoSpaceDN w:val="0"/>
        <w:adjustRightInd w:val="0"/>
        <w:spacing w:before="0" w:after="0"/>
        <w:ind w:left="142"/>
        <w:rPr>
          <w:rFonts w:ascii="Book Antiqua" w:hAnsi="Book Antiqua" w:cs="Times New Roman"/>
          <w:color w:val="auto"/>
        </w:rPr>
      </w:pPr>
      <w:r w:rsidRPr="009D2EF2">
        <w:rPr>
          <w:rFonts w:ascii="Book Antiqua" w:hAnsi="Book Antiqua" w:cs="Times New Roman"/>
          <w:color w:val="auto"/>
        </w:rPr>
        <w:t xml:space="preserve">A contratação com os fornecedores registrados </w:t>
      </w:r>
      <w:proofErr w:type="gramStart"/>
      <w:r w:rsidRPr="009D2EF2">
        <w:rPr>
          <w:rFonts w:ascii="Book Antiqua" w:hAnsi="Book Antiqua" w:cs="Times New Roman"/>
          <w:color w:val="auto"/>
        </w:rPr>
        <w:t>na</w:t>
      </w:r>
      <w:proofErr w:type="gramEnd"/>
      <w:r w:rsidRPr="009D2EF2">
        <w:rPr>
          <w:rFonts w:ascii="Book Antiqua" w:hAnsi="Book Antiqua" w:cs="Times New Roman"/>
          <w:color w:val="auto"/>
        </w:rPr>
        <w:t xml:space="preserve"> ata será formalizada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interessada por intermédio de instrumento contratual, emissão de nota de empenho de despesa, autorização de compra ou outro instrumento hábil, conforme o art. 95 da Lei nº 14.133, de 2021.</w:t>
      </w:r>
    </w:p>
    <w:p w14:paraId="574C2D28" w14:textId="5574C169" w:rsidR="000E3A54" w:rsidRPr="009D2EF2" w:rsidRDefault="000E3A54" w:rsidP="004A59E9">
      <w:pPr>
        <w:pStyle w:val="Nvel3"/>
        <w:tabs>
          <w:tab w:val="left" w:pos="1843"/>
        </w:tabs>
        <w:spacing w:before="0" w:after="0"/>
        <w:ind w:left="142"/>
        <w:rPr>
          <w:rFonts w:ascii="Book Antiqua" w:hAnsi="Book Antiqua" w:cs="Times New Roman"/>
          <w:color w:val="auto"/>
        </w:rPr>
      </w:pPr>
      <w:r w:rsidRPr="009D2EF2">
        <w:rPr>
          <w:rFonts w:ascii="Book Antiqua" w:hAnsi="Book Antiqua" w:cs="Times New Roman"/>
          <w:color w:val="auto"/>
        </w:rPr>
        <w:t xml:space="preserve">O instrumento contratual de que trata o item 5.2. </w:t>
      </w:r>
      <w:proofErr w:type="gramStart"/>
      <w:r w:rsidRPr="009D2EF2">
        <w:rPr>
          <w:rFonts w:ascii="Book Antiqua" w:hAnsi="Book Antiqua" w:cs="Times New Roman"/>
          <w:color w:val="auto"/>
        </w:rPr>
        <w:t>deverá</w:t>
      </w:r>
      <w:proofErr w:type="gramEnd"/>
      <w:r w:rsidRPr="009D2EF2">
        <w:rPr>
          <w:rFonts w:ascii="Book Antiqua" w:hAnsi="Book Antiqua" w:cs="Times New Roman"/>
          <w:color w:val="auto"/>
        </w:rPr>
        <w:t xml:space="preserve"> ser assinado no prazo de validade da ata de registro de preços.</w:t>
      </w:r>
    </w:p>
    <w:p w14:paraId="206D2FE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Os contratos decorrentes do sistema de registro de preços poderão ser alterados, observado o art. 124 da Lei nº 14.133, de 2021.</w:t>
      </w:r>
    </w:p>
    <w:p w14:paraId="17D39FB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Após a homologação da licitação ou da contratação direta, deverão ser observadas as seguintes condições para formalização da ata de registro de preços:</w:t>
      </w:r>
    </w:p>
    <w:p w14:paraId="2CA3E1F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Serão registrados na ata os preços e os quantita</w:t>
      </w:r>
      <w:r w:rsidRPr="009D2EF2">
        <w:rPr>
          <w:rFonts w:ascii="Book Antiqua" w:eastAsia="Arial" w:hAnsi="Book Antiqua" w:cs="Times New Roman"/>
          <w:color w:val="auto"/>
        </w:rPr>
        <w:t>ti</w:t>
      </w:r>
      <w:r w:rsidRPr="009D2EF2">
        <w:rPr>
          <w:rFonts w:ascii="Book Antiqua" w:hAnsi="Book Antiqua" w:cs="Times New Roman"/>
          <w:color w:val="auto"/>
        </w:rPr>
        <w:t xml:space="preserve">vos do adjudicatário, devendo ser observada a possibilidade de o licitante oferecer ou não proposta em quantitativo inferior ao máximo previsto </w:t>
      </w:r>
      <w:r w:rsidRPr="009D2EF2">
        <w:rPr>
          <w:rFonts w:ascii="Book Antiqua" w:hAnsi="Book Antiqua" w:cs="Times New Roman"/>
          <w:i/>
          <w:iCs/>
          <w:color w:val="auto"/>
        </w:rPr>
        <w:t>no edital ou no aviso de contratação direta</w:t>
      </w:r>
      <w:r w:rsidRPr="009D2EF2">
        <w:rPr>
          <w:rFonts w:ascii="Book Antiqua" w:hAnsi="Book Antiqua" w:cs="Times New Roman"/>
          <w:color w:val="auto"/>
        </w:rPr>
        <w:t xml:space="preserve"> e se obrigar nos limites dela;</w:t>
      </w:r>
    </w:p>
    <w:p w14:paraId="261F8A9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lastRenderedPageBreak/>
        <w:t>Será incluído na ata, na forma de anexo, o registro dos licitantes ou dos fornecedores que:</w:t>
      </w:r>
    </w:p>
    <w:p w14:paraId="23143A2A" w14:textId="7B2CA964"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r w:rsidRPr="009D2EF2">
        <w:rPr>
          <w:rFonts w:ascii="Book Antiqua" w:hAnsi="Book Antiqua" w:cs="Times New Roman"/>
          <w:color w:val="auto"/>
        </w:rPr>
        <w:t>Aceitarem cotar os bens, as obras ou os serviços com preços iguais aos do adjudicatário, observada a classificação da licitação; e</w:t>
      </w:r>
    </w:p>
    <w:p w14:paraId="5A083466" w14:textId="7B6B4FC5" w:rsidR="000E3A54" w:rsidRPr="009D2EF2" w:rsidRDefault="000E3A54" w:rsidP="004A59E9">
      <w:pPr>
        <w:pStyle w:val="Nvel4"/>
        <w:numPr>
          <w:ilvl w:val="3"/>
          <w:numId w:val="0"/>
        </w:numPr>
        <w:tabs>
          <w:tab w:val="left" w:pos="1843"/>
        </w:tabs>
        <w:spacing w:before="0" w:after="0"/>
        <w:rPr>
          <w:rFonts w:ascii="Book Antiqua" w:hAnsi="Book Antiqua" w:cs="Times New Roman"/>
          <w:color w:val="auto"/>
        </w:rPr>
      </w:pPr>
      <w:proofErr w:type="gramStart"/>
      <w:r w:rsidRPr="009D2EF2">
        <w:rPr>
          <w:rFonts w:ascii="Book Antiqua" w:hAnsi="Book Antiqua" w:cs="Times New Roman"/>
          <w:color w:val="auto"/>
        </w:rPr>
        <w:t>Mantiverem sua proposta original.</w:t>
      </w:r>
      <w:bookmarkStart w:id="20" w:name="cadastro_reserva"/>
      <w:bookmarkEnd w:id="20"/>
      <w:proofErr w:type="gramEnd"/>
    </w:p>
    <w:p w14:paraId="07CF106A"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Será respeitada, nas contratações, a ordem de classificação dos licitantes ou dos fornecedores registrados </w:t>
      </w:r>
      <w:proofErr w:type="gramStart"/>
      <w:r w:rsidRPr="009D2EF2">
        <w:rPr>
          <w:rFonts w:ascii="Book Antiqua" w:hAnsi="Book Antiqua" w:cs="Times New Roman"/>
          <w:color w:val="auto"/>
        </w:rPr>
        <w:t>na</w:t>
      </w:r>
      <w:proofErr w:type="gramEnd"/>
      <w:r w:rsidRPr="009D2EF2">
        <w:rPr>
          <w:rFonts w:ascii="Book Antiqua" w:hAnsi="Book Antiqua" w:cs="Times New Roman"/>
          <w:color w:val="auto"/>
        </w:rPr>
        <w:t xml:space="preserve"> ata.</w:t>
      </w:r>
    </w:p>
    <w:p w14:paraId="2DB56071"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registro a que se refere o item 5.4.2</w:t>
      </w:r>
      <w:r w:rsidRPr="009D2EF2">
        <w:rPr>
          <w:rFonts w:ascii="Book Antiqua" w:hAnsi="Book Antiqua" w:cs="Times New Roman"/>
          <w:b/>
          <w:bCs/>
          <w:color w:val="auto"/>
        </w:rPr>
        <w:t xml:space="preserve"> </w:t>
      </w:r>
      <w:r w:rsidRPr="009D2EF2">
        <w:rPr>
          <w:rFonts w:ascii="Book Antiqua" w:hAnsi="Book Antiqua" w:cs="Times New Roman"/>
          <w:color w:val="auto"/>
        </w:rPr>
        <w:t>tem por obje</w:t>
      </w:r>
      <w:r w:rsidRPr="009D2EF2">
        <w:rPr>
          <w:rFonts w:ascii="Book Antiqua" w:eastAsia="Arial" w:hAnsi="Book Antiqua" w:cs="Times New Roman"/>
          <w:color w:val="auto"/>
        </w:rPr>
        <w:t>ti</w:t>
      </w:r>
      <w:r w:rsidRPr="009D2EF2">
        <w:rPr>
          <w:rFonts w:ascii="Book Antiqua" w:hAnsi="Book Antiqua" w:cs="Times New Roman"/>
          <w:color w:val="auto"/>
        </w:rPr>
        <w:t>vo a formação de cadastro de reserva para o caso de impossibilidade de atendimento pelo signatário da ata.</w:t>
      </w:r>
    </w:p>
    <w:p w14:paraId="22418FC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Para fins da ordem de classificação, os licitantes ou fornecedores que aceitarem reduzir suas propostas para o preço do adjudicatário antecederão aqueles que mantiverem sua proposta original.</w:t>
      </w:r>
    </w:p>
    <w:p w14:paraId="48360FD3" w14:textId="56197D24"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 habilitação dos licitantes que comporão o cadastro de reserva a que se refere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somente será efetuada quando houver necessidade de contratação dos licitantes remanescentes, nas seguintes hipóteses:</w:t>
      </w:r>
      <w:bookmarkStart w:id="21" w:name="habilitacao_reserva"/>
      <w:bookmarkEnd w:id="21"/>
    </w:p>
    <w:p w14:paraId="5D09EA84"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o licitante vencedor não assinar a ata de registro de preços, no prazo e nas condições estabelecidos </w:t>
      </w:r>
      <w:r w:rsidRPr="009D2EF2">
        <w:rPr>
          <w:rFonts w:ascii="Book Antiqua" w:hAnsi="Book Antiqua" w:cs="Times New Roman"/>
          <w:i/>
          <w:iCs/>
          <w:color w:val="auto"/>
        </w:rPr>
        <w:t>no edital</w:t>
      </w:r>
      <w:r w:rsidRPr="009D2EF2">
        <w:rPr>
          <w:rFonts w:ascii="Book Antiqua" w:hAnsi="Book Antiqua" w:cs="Times New Roman"/>
          <w:color w:val="auto"/>
        </w:rPr>
        <w:t xml:space="preserve"> </w:t>
      </w:r>
      <w:r w:rsidRPr="009D2EF2">
        <w:rPr>
          <w:rFonts w:ascii="Book Antiqua" w:hAnsi="Book Antiqua" w:cs="Times New Roman"/>
          <w:i/>
          <w:iCs/>
          <w:color w:val="auto"/>
        </w:rPr>
        <w:t>ou no aviso de contratação direta;</w:t>
      </w:r>
      <w:r w:rsidRPr="009D2EF2">
        <w:rPr>
          <w:rFonts w:ascii="Book Antiqua" w:hAnsi="Book Antiqua" w:cs="Times New Roman"/>
          <w:color w:val="auto"/>
        </w:rPr>
        <w:t xml:space="preserve"> e</w:t>
      </w:r>
    </w:p>
    <w:p w14:paraId="6076B420" w14:textId="580B091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Quando houver o cancelamento do registro do licitante ou do registro de preços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O preço registrado com indicação dos licitantes e fornecedores será divulgado no PNCP e ficará disponibilizado </w:t>
      </w:r>
      <w:proofErr w:type="gramStart"/>
      <w:r w:rsidRPr="009D2EF2">
        <w:rPr>
          <w:rFonts w:ascii="Book Antiqua" w:hAnsi="Book Antiqua" w:cs="Times New Roman"/>
          <w:color w:val="auto"/>
        </w:rPr>
        <w:t>durante</w:t>
      </w:r>
      <w:proofErr w:type="gramEnd"/>
      <w:r w:rsidRPr="009D2EF2">
        <w:rPr>
          <w:rFonts w:ascii="Book Antiqua" w:hAnsi="Book Antiqua" w:cs="Times New Roman"/>
          <w:color w:val="auto"/>
        </w:rPr>
        <w:t xml:space="preserve"> a vigência da ata de registro de preços.</w:t>
      </w:r>
    </w:p>
    <w:p w14:paraId="3D53326D"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BC252C5"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E1AD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ata de registro de preços será assinada por meio de assinatura digital e disponibilizada no Sistema de Registro de Preços.</w:t>
      </w:r>
    </w:p>
    <w:p w14:paraId="5189A58B" w14:textId="71731E81"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Quando o convocado não assinar a ata de registro de preços no prazo e nas condições estabelecidos no edital ou no aviso de contratação, e observado o disposto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observando o item 5.7 e subitens, fica facultado à Administração convocar os licitantes remanescentes do cadastro de reserva, na ordem de classificação, para fazê-lo em igual prazo e nas condições propostas pelo primeiro classificado.</w:t>
      </w:r>
      <w:bookmarkStart w:id="22" w:name="recusa_dos_que_baixaram_preco"/>
      <w:bookmarkEnd w:id="22"/>
    </w:p>
    <w:p w14:paraId="28A098BE" w14:textId="3509C7C4"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nenhum dos licitantes que trata o item 5.4.2.1, aceitar a contratação nos termos do item ant00erior, a Administração, observados o valor es</w:t>
      </w:r>
      <w:r w:rsidRPr="009D2EF2">
        <w:rPr>
          <w:rFonts w:ascii="Book Antiqua" w:eastAsia="Arial" w:hAnsi="Book Antiqua" w:cs="Times New Roman"/>
          <w:color w:val="auto"/>
        </w:rPr>
        <w:t>ti</w:t>
      </w:r>
      <w:r w:rsidRPr="009D2EF2">
        <w:rPr>
          <w:rFonts w:ascii="Book Antiqua" w:hAnsi="Book Antiqua" w:cs="Times New Roman"/>
          <w:color w:val="auto"/>
        </w:rPr>
        <w:t xml:space="preserve">mado e sua eventual atualização nos termos </w:t>
      </w:r>
      <w:r w:rsidRPr="009D2EF2">
        <w:rPr>
          <w:rFonts w:ascii="Book Antiqua" w:hAnsi="Book Antiqua" w:cs="Times New Roman"/>
          <w:i/>
          <w:iCs/>
          <w:color w:val="auto"/>
        </w:rPr>
        <w:t>do edital</w:t>
      </w:r>
      <w:r w:rsidRPr="009D2EF2">
        <w:rPr>
          <w:rFonts w:ascii="Book Antiqua" w:hAnsi="Book Antiqua" w:cs="Times New Roman"/>
          <w:color w:val="auto"/>
        </w:rPr>
        <w:t>, poderá:</w:t>
      </w:r>
    </w:p>
    <w:p w14:paraId="341083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889BF04"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lastRenderedPageBreak/>
        <w:t xml:space="preserve">Adjudicar e firmar o contrato nas condições ofertadas pelos licitantes ou fornecedores remanescentes, atendida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ordem classificatória, quando frustrada a negociação de melhor condição.</w:t>
      </w:r>
    </w:p>
    <w:p w14:paraId="5771F66F"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A07F570"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Os preços registrados poderão ser alterados ou atualizados em decorrência de eventual redução dos preços pra</w:t>
      </w:r>
      <w:r w:rsidRPr="009D2EF2">
        <w:rPr>
          <w:rFonts w:ascii="Book Antiqua" w:eastAsia="Calibri" w:hAnsi="Book Antiqua" w:cs="Times New Roman"/>
          <w:color w:val="auto"/>
        </w:rPr>
        <w:t>ti</w:t>
      </w:r>
      <w:r w:rsidRPr="009D2EF2">
        <w:rPr>
          <w:rFonts w:ascii="Book Antiqua" w:hAnsi="Book Antiqua" w:cs="Times New Roman"/>
          <w:color w:val="auto"/>
        </w:rPr>
        <w:t>cados no mercado ou de fato que eleve o custo dos bens, das obras ou dos serviços registrados, nas seguintes situações:</w:t>
      </w:r>
    </w:p>
    <w:p w14:paraId="25846A0E"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Em caso de força maior, caso fortuito ou fato do príncipe ou em decorrência de fatos imprevisíveis ou previsíveis de consequências incalculáveis, que inviabilizem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execução da ata tal como pactuada, nos termos da alínea “d” do inciso II do caput do art. 124 da Lei nº 14.133, de 2021;</w:t>
      </w:r>
    </w:p>
    <w:p w14:paraId="63E5583A" w14:textId="5EE02EE0"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Em caso de criação, alteração ou ex</w:t>
      </w:r>
      <w:r w:rsidRPr="009D2EF2">
        <w:rPr>
          <w:rFonts w:ascii="Book Antiqua" w:eastAsia="Calibri" w:hAnsi="Book Antiqua" w:cs="Times New Roman"/>
          <w:color w:val="auto"/>
        </w:rPr>
        <w:t>ti</w:t>
      </w:r>
      <w:r w:rsidRPr="009D2EF2">
        <w:rPr>
          <w:rFonts w:ascii="Book Antiqua" w:hAnsi="Book Antiqua" w:cs="Times New Roman"/>
          <w:color w:val="auto"/>
        </w:rPr>
        <w:t>nção de quaisquer tributos ou encargos legais ou a superveniência de disposições legais, com comprovada repercussão sobre os preços registrados;</w:t>
      </w:r>
    </w:p>
    <w:p w14:paraId="70768B4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previsão no edital ou no aviso de contratação direta de cláusula de reajustamento ou repactuação sobre os preços registrados, nos termos da Lei nº 14.133, de 2021.</w:t>
      </w:r>
    </w:p>
    <w:p w14:paraId="0ECAE7D6" w14:textId="59734062"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No caso do reajustamento, deverá ser respeitada a contagem da anualidade e o índice previstos para a contratação;</w:t>
      </w:r>
    </w:p>
    <w:p w14:paraId="192CAEB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No caso da repactuação, poderá ser a pedido do interessado, conforme critérios definidos para a contratação.</w:t>
      </w:r>
    </w:p>
    <w:p w14:paraId="6237A89A" w14:textId="77777777" w:rsidR="000E3A54" w:rsidRPr="009D2EF2" w:rsidRDefault="000E3A54" w:rsidP="004A59E9">
      <w:pPr>
        <w:pStyle w:val="Nivel01"/>
        <w:tabs>
          <w:tab w:val="left" w:pos="1843"/>
        </w:tabs>
        <w:spacing w:before="0"/>
        <w:ind w:left="-142" w:firstLine="142"/>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o preço registrado tornar-se superior ao preço pra</w:t>
      </w:r>
      <w:r w:rsidRPr="009D2EF2">
        <w:rPr>
          <w:rFonts w:ascii="Book Antiqua" w:eastAsia="Calibri" w:hAnsi="Book Antiqua" w:cs="Times New Roman"/>
          <w:color w:val="auto"/>
        </w:rPr>
        <w:t>ti</w:t>
      </w:r>
      <w:r w:rsidRPr="009D2EF2">
        <w:rPr>
          <w:rFonts w:ascii="Book Antiqua" w:hAnsi="Book Antiqua" w:cs="Times New Roman"/>
          <w:color w:val="auto"/>
        </w:rPr>
        <w:t>cado no mercado por mo</w:t>
      </w:r>
      <w:r w:rsidRPr="009D2EF2">
        <w:rPr>
          <w:rFonts w:ascii="Book Antiqua" w:eastAsia="Calibri" w:hAnsi="Book Antiqua" w:cs="Times New Roman"/>
          <w:color w:val="auto"/>
        </w:rPr>
        <w:t>ti</w:t>
      </w:r>
      <w:r w:rsidRPr="009D2EF2">
        <w:rPr>
          <w:rFonts w:ascii="Book Antiqua" w:hAnsi="Book Antiqua" w:cs="Times New Roman"/>
          <w:color w:val="auto"/>
        </w:rPr>
        <w:t>vo superveniente,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convocará o fornecedor para negociar a redução do preço registrado.</w:t>
      </w:r>
    </w:p>
    <w:p w14:paraId="59EA28A3"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Caso não aceite reduzir seu preço aos valores pra</w:t>
      </w:r>
      <w:r w:rsidRPr="009D2EF2">
        <w:rPr>
          <w:rFonts w:ascii="Book Antiqua" w:eastAsia="Calibri" w:hAnsi="Book Antiqua" w:cs="Times New Roman"/>
          <w:color w:val="auto"/>
        </w:rPr>
        <w:t>ti</w:t>
      </w:r>
      <w:r w:rsidRPr="009D2EF2">
        <w:rPr>
          <w:rFonts w:ascii="Book Antiqua" w:hAnsi="Book Antiqua" w:cs="Times New Roman"/>
          <w:color w:val="auto"/>
        </w:rPr>
        <w:t xml:space="preserve">cados pelo mercado, o fornecedor será liberado do compromisso assumido quanto ao item registrado, </w:t>
      </w:r>
      <w:proofErr w:type="gramStart"/>
      <w:r w:rsidRPr="009D2EF2">
        <w:rPr>
          <w:rFonts w:ascii="Book Antiqua" w:hAnsi="Book Antiqua" w:cs="Times New Roman"/>
          <w:color w:val="auto"/>
        </w:rPr>
        <w:t>sem</w:t>
      </w:r>
      <w:proofErr w:type="gramEnd"/>
      <w:r w:rsidRPr="009D2EF2">
        <w:rPr>
          <w:rFonts w:ascii="Book Antiqua" w:hAnsi="Book Antiqua" w:cs="Times New Roman"/>
          <w:color w:val="auto"/>
        </w:rPr>
        <w:t xml:space="preserve"> aplicação de penalidades administrativas.</w:t>
      </w:r>
    </w:p>
    <w:p w14:paraId="0725E10A" w14:textId="3579D6DB"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5336FEB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Se não obtiver êxito nas negociações, o órgão ou en</w:t>
      </w:r>
      <w:r w:rsidRPr="009D2EF2">
        <w:rPr>
          <w:rFonts w:ascii="Book Antiqua" w:eastAsia="Calibri" w:hAnsi="Book Antiqua" w:cs="Times New Roman"/>
          <w:color w:val="auto"/>
        </w:rPr>
        <w:t>tid</w:t>
      </w:r>
      <w:r w:rsidRPr="009D2EF2">
        <w:rPr>
          <w:rFonts w:ascii="Book Antiqua" w:hAnsi="Book Antiqua" w:cs="Times New Roman"/>
          <w:color w:val="auto"/>
        </w:rPr>
        <w:t>ade gerenciadora procederá ao cancelamento da ata de registro de preços, adotando as medidas cabíveis para obtenção de contratação mais vantajosa.</w:t>
      </w:r>
      <w:bookmarkStart w:id="23" w:name="reducao_preco_mercado_negociacao_frustra"/>
      <w:bookmarkEnd w:id="23"/>
    </w:p>
    <w:p w14:paraId="7FD6BA9F"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Na hipótese de redução do preço registrado, o gerenciador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6BC26789"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Na hipótese de o preço de mercado tornar-se superior ao preço registrado e o fornecedor não poder cumprir as obrigações estabelecidas na ata, será facultado ao fornecedor </w:t>
      </w:r>
      <w:r w:rsidRPr="009D2EF2">
        <w:rPr>
          <w:rFonts w:ascii="Book Antiqua" w:hAnsi="Book Antiqua" w:cs="Times New Roman"/>
          <w:color w:val="auto"/>
        </w:rPr>
        <w:lastRenderedPageBreak/>
        <w:t>requerer ao gerenciador a alteração do preço registrado, mediante comprovação de fato superveniente que supostamente o impossibilite de cumprir o compromisso.</w:t>
      </w:r>
      <w:bookmarkStart w:id="24" w:name="hipotese_preco_mercado_maior"/>
      <w:bookmarkEnd w:id="24"/>
    </w:p>
    <w:p w14:paraId="1C0AE3B0"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Neste caso, o fornecedor encaminhará, juntamente com o pedido de alteração, a documentação comprobatória ou a planilha de custos que demonstre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inviabilidade do preço registrado em relação às condições inicialmente pactuadas.</w:t>
      </w:r>
      <w:bookmarkStart w:id="25" w:name="prova_preco_mercado_maior"/>
      <w:bookmarkEnd w:id="25"/>
    </w:p>
    <w:p w14:paraId="68CDA696" w14:textId="35DAC294"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Não hipótese de não comprovação da existência de fato superveniente que inviabilize o preço registrado, o pedido será indeferido pelo órgão ou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 gerenciadora e o fornecedor deverá cumprir as obrigações estabelecidas na ata, sob pena de cancelamento do seu registro,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sem prejuízo das sanções previstas na Lei nº 14.133, de 2021, e na legislação aplicável.</w:t>
      </w:r>
      <w:bookmarkStart w:id="26" w:name="nao_comprovacao_majoracao_mercado"/>
      <w:bookmarkEnd w:id="26"/>
    </w:p>
    <w:p w14:paraId="347CA58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CE802FE" w14:textId="2F74250C"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não obtiver êxito nas negociações, o órgão ou entidade gerenciadora procederá ao cancelamento da ata de registro de preços,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adotará as medidas cabíveis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obtenção da contratação mais vantajosa.</w:t>
      </w:r>
      <w:bookmarkStart w:id="27" w:name="majora_preco_mercado_negociacao_frustra"/>
      <w:bookmarkEnd w:id="27"/>
    </w:p>
    <w:p w14:paraId="5BC78BE9" w14:textId="28080ECE"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Na hipótese de comprovação da majoração do preço de mercado que inviabilize o preço registrado, conforme previsto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atualizará o preço registrado, de acordo com a realidade dos valores praticados pelo mercado.</w:t>
      </w:r>
    </w:p>
    <w:p w14:paraId="114F47FC" w14:textId="1E344E93"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sobre a efe</w:t>
      </w:r>
      <w:r w:rsidRPr="009D2EF2">
        <w:rPr>
          <w:rFonts w:ascii="Book Antiqua" w:eastAsia="Calibri" w:hAnsi="Book Antiqua" w:cs="Times New Roman"/>
          <w:color w:val="auto"/>
        </w:rPr>
        <w:t>ti</w:t>
      </w:r>
      <w:r w:rsidRPr="009D2EF2">
        <w:rPr>
          <w:rFonts w:ascii="Book Antiqua" w:hAnsi="Book Antiqua" w:cs="Times New Roman"/>
          <w:color w:val="auto"/>
        </w:rPr>
        <w:t>va alteração do preço registrado, para que avaliem a necessidade de alteração contratual, observado o disposto no art. 124 da Lei nº 14.133, de 2021.</w:t>
      </w:r>
    </w:p>
    <w:p w14:paraId="298935F6"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57B72E06"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As quan</w:t>
      </w:r>
      <w:r w:rsidRPr="009D2EF2">
        <w:rPr>
          <w:rFonts w:ascii="Book Antiqua" w:eastAsia="Arial" w:hAnsi="Book Antiqua" w:cs="Times New Roman"/>
          <w:color w:val="auto"/>
        </w:rPr>
        <w:t>ti</w:t>
      </w:r>
      <w:r w:rsidRPr="009D2EF2">
        <w:rPr>
          <w:rFonts w:ascii="Book Antiqua" w:hAnsi="Book Antiqua" w:cs="Times New Roman"/>
          <w:color w:val="auto"/>
        </w:rPr>
        <w:t>dades previstas para os itens com preços registrados nas atas de registro de preços poderão ser remanejadas pelo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entre os órgãos ou as en</w:t>
      </w:r>
      <w:r w:rsidRPr="009D2EF2">
        <w:rPr>
          <w:rFonts w:ascii="Book Antiqua" w:eastAsia="Arial" w:hAnsi="Book Antiqua" w:cs="Times New Roman"/>
          <w:color w:val="auto"/>
        </w:rPr>
        <w:t>ti</w:t>
      </w:r>
      <w:r w:rsidRPr="009D2EF2">
        <w:rPr>
          <w:rFonts w:ascii="Book Antiqua" w:hAnsi="Book Antiqua" w:cs="Times New Roman"/>
          <w:color w:val="auto"/>
        </w:rPr>
        <w:t>dades par</w:t>
      </w:r>
      <w:r w:rsidRPr="009D2EF2">
        <w:rPr>
          <w:rFonts w:ascii="Book Antiqua" w:eastAsia="Arial" w:hAnsi="Book Antiqua" w:cs="Times New Roman"/>
          <w:color w:val="auto"/>
        </w:rPr>
        <w:t>ti</w:t>
      </w:r>
      <w:r w:rsidRPr="009D2EF2">
        <w:rPr>
          <w:rFonts w:ascii="Book Antiqua" w:hAnsi="Book Antiqua" w:cs="Times New Roman"/>
          <w:color w:val="auto"/>
        </w:rPr>
        <w:t>cipantes e não par</w:t>
      </w:r>
      <w:r w:rsidRPr="009D2EF2">
        <w:rPr>
          <w:rFonts w:ascii="Book Antiqua" w:eastAsia="Arial" w:hAnsi="Book Antiqua" w:cs="Times New Roman"/>
          <w:color w:val="auto"/>
        </w:rPr>
        <w:t>ti</w:t>
      </w:r>
      <w:r w:rsidRPr="009D2EF2">
        <w:rPr>
          <w:rFonts w:ascii="Book Antiqua" w:hAnsi="Book Antiqua" w:cs="Times New Roman"/>
          <w:color w:val="auto"/>
        </w:rPr>
        <w:t>cipantes do registro de preços.</w:t>
      </w:r>
    </w:p>
    <w:p w14:paraId="7BAE689F"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que tiver es</w:t>
      </w:r>
      <w:r w:rsidRPr="009D2EF2">
        <w:rPr>
          <w:rFonts w:ascii="Book Antiqua" w:eastAsia="Arial" w:hAnsi="Book Antiqua" w:cs="Times New Roman"/>
          <w:color w:val="auto"/>
        </w:rPr>
        <w:t>ti</w:t>
      </w:r>
      <w:r w:rsidRPr="009D2EF2">
        <w:rPr>
          <w:rFonts w:ascii="Book Antiqua" w:hAnsi="Book Antiqua" w:cs="Times New Roman"/>
          <w:color w:val="auto"/>
        </w:rPr>
        <w:t>mado as quan</w:t>
      </w:r>
      <w:r w:rsidRPr="009D2EF2">
        <w:rPr>
          <w:rFonts w:ascii="Book Antiqua" w:eastAsia="Arial" w:hAnsi="Book Antiqua" w:cs="Times New Roman"/>
          <w:color w:val="auto"/>
        </w:rPr>
        <w:t>ti</w:t>
      </w:r>
      <w:r w:rsidRPr="009D2EF2">
        <w:rPr>
          <w:rFonts w:ascii="Book Antiqua" w:hAnsi="Book Antiqua" w:cs="Times New Roman"/>
          <w:color w:val="auto"/>
        </w:rPr>
        <w:t>dades que pretende contratar será considerado participante para efeito do remanejamento.</w:t>
      </w:r>
      <w:bookmarkStart w:id="28" w:name="gerenciador_estimador_é_partic_em_remane"/>
      <w:bookmarkEnd w:id="28"/>
    </w:p>
    <w:p w14:paraId="6CF08D93"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Na hipótese de remanejamento de órgão ou entidade par</w:t>
      </w:r>
      <w:r w:rsidRPr="009D2EF2">
        <w:rPr>
          <w:rFonts w:ascii="Book Antiqua" w:eastAsia="Arial" w:hAnsi="Book Antiqua" w:cs="Times New Roman"/>
          <w:color w:val="auto"/>
        </w:rPr>
        <w:t>ti</w:t>
      </w:r>
      <w:r w:rsidRPr="009D2EF2">
        <w:rPr>
          <w:rFonts w:ascii="Book Antiqua" w:hAnsi="Book Antiqua" w:cs="Times New Roman"/>
          <w:color w:val="auto"/>
        </w:rPr>
        <w:t>cipante para órgão ou entidade não participante, serão observados os limites previstos no art. 32 do Decreto nº 11.462, de 2023.</w:t>
      </w:r>
    </w:p>
    <w:p w14:paraId="63743D4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Competirá ao órgão ou à en</w:t>
      </w:r>
      <w:r w:rsidRPr="009D2EF2">
        <w:rPr>
          <w:rFonts w:ascii="Book Antiqua" w:eastAsia="Arial" w:hAnsi="Book Antiqua" w:cs="Times New Roman"/>
          <w:color w:val="auto"/>
        </w:rPr>
        <w:t>ti</w:t>
      </w:r>
      <w:r w:rsidRPr="009D2EF2">
        <w:rPr>
          <w:rFonts w:ascii="Book Antiqua" w:hAnsi="Book Antiqua" w:cs="Times New Roman"/>
          <w:color w:val="auto"/>
        </w:rPr>
        <w:t>dade gerenciadora autorizar o remanejamento solicitado, com a redução do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 inicialmente informado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par</w:t>
      </w:r>
      <w:r w:rsidRPr="009D2EF2">
        <w:rPr>
          <w:rFonts w:ascii="Book Antiqua" w:eastAsia="Arial" w:hAnsi="Book Antiqua" w:cs="Times New Roman"/>
          <w:color w:val="auto"/>
        </w:rPr>
        <w:t>ti</w:t>
      </w:r>
      <w:r w:rsidRPr="009D2EF2">
        <w:rPr>
          <w:rFonts w:ascii="Book Antiqua" w:hAnsi="Book Antiqua" w:cs="Times New Roman"/>
          <w:color w:val="auto"/>
        </w:rPr>
        <w:t>cipante, desde que haja prévia anuência do órgão ou da en</w:t>
      </w:r>
      <w:r w:rsidRPr="009D2EF2">
        <w:rPr>
          <w:rFonts w:ascii="Book Antiqua" w:eastAsia="Arial" w:hAnsi="Book Antiqua" w:cs="Times New Roman"/>
          <w:color w:val="auto"/>
        </w:rPr>
        <w:t>ti</w:t>
      </w:r>
      <w:r w:rsidRPr="009D2EF2">
        <w:rPr>
          <w:rFonts w:ascii="Book Antiqua" w:hAnsi="Book Antiqua" w:cs="Times New Roman"/>
          <w:color w:val="auto"/>
        </w:rPr>
        <w:t>dade que sofrer redução dos quantitativos informados.</w:t>
      </w:r>
    </w:p>
    <w:p w14:paraId="7D60D1B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No caso do remanejamento feito entre órgãos do Município, caberá ao fornecedor beneficiário da ata de registro de preços, observadas as condições nela estabelecidas, optar pela aceitação ou não do fornecimento decorrente do remanejamento dos itens.</w:t>
      </w:r>
    </w:p>
    <w:p w14:paraId="065B6242" w14:textId="47A30FCF"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Na hipótese da compra centralizada, não havendo indicação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gerenciadora, dos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 dos par</w:t>
      </w:r>
      <w:r w:rsidRPr="009D2EF2">
        <w:rPr>
          <w:rFonts w:ascii="Book Antiqua" w:eastAsia="Arial" w:hAnsi="Book Antiqua" w:cs="Times New Roman"/>
          <w:color w:val="auto"/>
        </w:rPr>
        <w:t>ti</w:t>
      </w:r>
      <w:r w:rsidRPr="009D2EF2">
        <w:rPr>
          <w:rFonts w:ascii="Book Antiqua" w:hAnsi="Book Antiqua" w:cs="Times New Roman"/>
          <w:color w:val="auto"/>
        </w:rPr>
        <w:t xml:space="preserve">cipantes da compra centralizada, nos termos do </w:t>
      </w:r>
      <w:r w:rsidRPr="009D2EF2">
        <w:rPr>
          <w:rFonts w:ascii="Book Antiqua" w:hAnsi="Book Antiqua" w:cs="Times New Roman"/>
          <w:color w:val="auto"/>
        </w:rPr>
        <w:lastRenderedPageBreak/>
        <w:t xml:space="preserve">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distribuição das quantidades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execução descentralizada será por meio do remanejamento.</w:t>
      </w:r>
    </w:p>
    <w:p w14:paraId="7AD537BE" w14:textId="77777777" w:rsidR="000E3A54" w:rsidRPr="009D2EF2" w:rsidRDefault="000E3A54" w:rsidP="004A59E9">
      <w:pPr>
        <w:pStyle w:val="Nivel01"/>
        <w:tabs>
          <w:tab w:val="left" w:pos="1843"/>
        </w:tabs>
        <w:spacing w:before="0"/>
        <w:rPr>
          <w:rFonts w:ascii="Book Antiqua" w:hAnsi="Book Antiqua" w:cs="Times New Roman"/>
          <w:iCs/>
        </w:rPr>
      </w:pPr>
      <w:r w:rsidRPr="009D2EF2">
        <w:rPr>
          <w:rFonts w:ascii="Book Antiqua" w:hAnsi="Book Antiqua" w:cs="Times New Roman"/>
        </w:rPr>
        <w:t>CANCELAMENTO DO REGISTRO DO LICITANTE VENCEDOR E DOS PREÇOS REGISTRADOS</w:t>
      </w:r>
      <w:bookmarkStart w:id="29" w:name="cancelamento"/>
      <w:bookmarkEnd w:id="29"/>
    </w:p>
    <w:p w14:paraId="60C875F3"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 registro do fornecedor será cancelado pelo gerenciador, quando o fornecedor:</w:t>
      </w:r>
      <w:bookmarkStart w:id="30" w:name="cancelamento_do_fornecedor"/>
      <w:bookmarkEnd w:id="30"/>
    </w:p>
    <w:p w14:paraId="0561C3EC"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Descumprir as condições da ata de registro de preços, sem motivo justificado;</w:t>
      </w:r>
    </w:p>
    <w:p w14:paraId="12A5E3A5"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Não re</w:t>
      </w:r>
      <w:r w:rsidRPr="009D2EF2">
        <w:rPr>
          <w:rFonts w:ascii="Book Antiqua" w:eastAsia="Arial" w:hAnsi="Book Antiqua" w:cs="Times New Roman"/>
          <w:color w:val="auto"/>
        </w:rPr>
        <w:t>ti</w:t>
      </w:r>
      <w:r w:rsidRPr="009D2EF2">
        <w:rPr>
          <w:rFonts w:ascii="Book Antiqua" w:hAnsi="Book Antiqua" w:cs="Times New Roman"/>
          <w:color w:val="auto"/>
        </w:rPr>
        <w:t>rar a nota de empenho, ou instrumento equivalente, no prazo estabelecido pela Administração sem justificativa razoável;</w:t>
      </w:r>
    </w:p>
    <w:p w14:paraId="011AD92F" w14:textId="77777777"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Não aceitar manter seu preço registrado, na hipótese prevista no artigo 27, § 2º, do Decreto nº 11.462, de 2023; ou</w:t>
      </w:r>
    </w:p>
    <w:p w14:paraId="7E0A81F0" w14:textId="296D871B" w:rsidR="000E3A54" w:rsidRPr="009D2EF2" w:rsidRDefault="000E3A54" w:rsidP="004A59E9">
      <w:pPr>
        <w:pStyle w:val="Nvel3"/>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Sofrer sanção prevista nos incisos III ou IV do caput do art. 156 da Lei nº 14.133, de 2021.</w:t>
      </w:r>
    </w:p>
    <w:p w14:paraId="7427D849" w14:textId="77777777" w:rsidR="000E3A54" w:rsidRPr="009D2EF2" w:rsidRDefault="000E3A54" w:rsidP="004A59E9">
      <w:pPr>
        <w:pStyle w:val="Nvel4"/>
        <w:numPr>
          <w:ilvl w:val="3"/>
          <w:numId w:val="0"/>
        </w:numPr>
        <w:tabs>
          <w:tab w:val="left" w:pos="1843"/>
        </w:tabs>
        <w:spacing w:before="0" w:after="0"/>
        <w:ind w:left="-142" w:firstLine="142"/>
        <w:rPr>
          <w:rFonts w:ascii="Book Antiqua" w:hAnsi="Book Antiqua" w:cs="Times New Roman"/>
          <w:color w:val="auto"/>
        </w:rPr>
      </w:pPr>
      <w:r w:rsidRPr="009D2EF2">
        <w:rPr>
          <w:rFonts w:ascii="Book Antiqua" w:hAnsi="Book Antiqua" w:cs="Times New Roman"/>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7A156E4" w14:textId="4D355232"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O cancelamento de registros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45B0E">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será formalizado por despacho do órgão ou da entidade gerenciadora, garantidos os princípios do contraditório e da ampla defesa.</w:t>
      </w:r>
    </w:p>
    <w:p w14:paraId="438F31BC" w14:textId="77777777"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 xml:space="preserve">Na hipótese de cancelamento do registro do fornecedor, o órgão ou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entidade gerenciadora poderá convocar os licitantes que compõem o cadastro de reserva, observada a ordem de classificação.</w:t>
      </w:r>
    </w:p>
    <w:p w14:paraId="6773C905" w14:textId="0A5936E0" w:rsidR="000E3A54" w:rsidRPr="009D2EF2" w:rsidRDefault="000E3A54" w:rsidP="004A59E9">
      <w:pPr>
        <w:pStyle w:val="Nivel2"/>
        <w:tabs>
          <w:tab w:val="left" w:pos="1843"/>
        </w:tabs>
        <w:autoSpaceDE w:val="0"/>
        <w:autoSpaceDN w:val="0"/>
        <w:adjustRightInd w:val="0"/>
        <w:spacing w:before="0" w:after="0"/>
        <w:ind w:left="-142" w:firstLine="142"/>
        <w:rPr>
          <w:rFonts w:ascii="Book Antiqua" w:hAnsi="Book Antiqua" w:cs="Times New Roman"/>
          <w:color w:val="auto"/>
        </w:rPr>
      </w:pPr>
      <w:r w:rsidRPr="009D2EF2">
        <w:rPr>
          <w:rFonts w:ascii="Book Antiqua" w:hAnsi="Book Antiqua" w:cs="Times New Roman"/>
          <w:color w:val="auto"/>
        </w:rPr>
        <w:t>O cancelamento dos preços registrados poderá ser realizado pelo gerenciador, em determinada ata de registro de preços, total ou parcialmente, nas seguintes hipóteses, desde que devidamente comprovadas e justificadas:</w:t>
      </w:r>
      <w:bookmarkStart w:id="31" w:name="cancelamento_da_ata"/>
      <w:bookmarkEnd w:id="31"/>
    </w:p>
    <w:p w14:paraId="5FF3A8D8"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Por razão de interesse público;</w:t>
      </w:r>
    </w:p>
    <w:p w14:paraId="21A1531E" w14:textId="77777777"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A pedido do fornecedor, decorrente de caso fortuito ou força maior; ou</w:t>
      </w:r>
    </w:p>
    <w:p w14:paraId="44FE67E9" w14:textId="1B9ADFEE"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Se não houver êxito nas negociações, nas hipóteses em que o preço de mercado tornar-se superior ou inferior ao preço registrado, nos termos do artigos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 4º, ambos do Decreto nº 11.462, de 2023.</w:t>
      </w:r>
    </w:p>
    <w:p w14:paraId="6EE53075"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descumprimento da Ata de Registro de Preços ensejará aplicação das penalidades estabelecidas no edita</w:t>
      </w:r>
      <w:r w:rsidR="009D2EF2" w:rsidRPr="009D2EF2">
        <w:rPr>
          <w:rFonts w:ascii="Book Antiqua" w:hAnsi="Book Antiqua" w:cs="Times New Roman"/>
          <w:color w:val="auto"/>
        </w:rPr>
        <w:t>l</w:t>
      </w:r>
      <w:r w:rsidRPr="009D2EF2">
        <w:rPr>
          <w:rFonts w:ascii="Book Antiqua" w:hAnsi="Book Antiqua" w:cs="Times New Roman"/>
          <w:color w:val="auto"/>
        </w:rPr>
        <w:t>.</w:t>
      </w:r>
    </w:p>
    <w:p w14:paraId="0EECC1E4" w14:textId="1F8D7BEA" w:rsidR="000E3A54" w:rsidRPr="009D2EF2" w:rsidRDefault="000E3A54" w:rsidP="004A59E9">
      <w:pPr>
        <w:pStyle w:val="Nvel3"/>
        <w:tabs>
          <w:tab w:val="left" w:pos="1843"/>
        </w:tabs>
        <w:spacing w:before="0" w:after="0"/>
        <w:ind w:left="0"/>
        <w:rPr>
          <w:rFonts w:ascii="Book Antiqua" w:hAnsi="Book Antiqua" w:cs="Times New Roman"/>
          <w:color w:val="auto"/>
        </w:rPr>
      </w:pPr>
      <w:r w:rsidRPr="009D2EF2">
        <w:rPr>
          <w:rFonts w:ascii="Book Antiqua" w:hAnsi="Book Antiqua" w:cs="Times New Roman"/>
          <w:color w:val="auto"/>
        </w:rPr>
        <w:t xml:space="preserve">As sanções também se aplicam aos integrantes do cadastro de reserva no registro de preços que, convocados, não honrarem o compromisso assumido injustificadamente após terem assinado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ata.</w:t>
      </w:r>
    </w:p>
    <w:p w14:paraId="2BD6FB88"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717C509E"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O órgão ou entidade participante deverá comunicar ao órgão gerenciador qualquer das ocorrências previstas no item 9.1, dada a necessidade de instauração de procedimento para cancelamento do registro do fornecedor.</w:t>
      </w:r>
    </w:p>
    <w:p w14:paraId="492DB0CA" w14:textId="77777777" w:rsidR="000E3A54" w:rsidRPr="009D2EF2" w:rsidRDefault="000E3A54" w:rsidP="004A59E9">
      <w:pPr>
        <w:pStyle w:val="Nivel01"/>
        <w:tabs>
          <w:tab w:val="left" w:pos="1843"/>
        </w:tabs>
        <w:spacing w:before="0"/>
        <w:rPr>
          <w:rFonts w:ascii="Book Antiqua" w:hAnsi="Book Antiqua" w:cs="Times New Roman"/>
        </w:rPr>
      </w:pPr>
      <w:r w:rsidRPr="009D2EF2">
        <w:rPr>
          <w:rFonts w:ascii="Book Antiqua" w:hAnsi="Book Antiqua" w:cs="Times New Roman"/>
        </w:rPr>
        <w:lastRenderedPageBreak/>
        <w:t>CONDIÇÕES GERAIS</w:t>
      </w:r>
    </w:p>
    <w:p w14:paraId="78E404BB" w14:textId="77777777" w:rsidR="000E3A54" w:rsidRPr="009D2EF2" w:rsidRDefault="000E3A54" w:rsidP="004A59E9">
      <w:pPr>
        <w:pStyle w:val="Nivel2"/>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9D2EF2">
        <w:rPr>
          <w:rFonts w:ascii="Book Antiqua" w:hAnsi="Book Antiqua" w:cs="Times New Roman"/>
          <w:i/>
          <w:color w:val="auto"/>
        </w:rPr>
        <w:t>AO EDITAL.</w:t>
      </w:r>
    </w:p>
    <w:p w14:paraId="5E96617C" w14:textId="77777777" w:rsidR="000E3A54" w:rsidRPr="009D2EF2" w:rsidRDefault="000E3A54" w:rsidP="004A59E9">
      <w:pPr>
        <w:pStyle w:val="Nvel2-Red"/>
        <w:tabs>
          <w:tab w:val="left" w:pos="1843"/>
        </w:tabs>
        <w:autoSpaceDE w:val="0"/>
        <w:autoSpaceDN w:val="0"/>
        <w:adjustRightInd w:val="0"/>
        <w:spacing w:before="0" w:after="0"/>
        <w:rPr>
          <w:rFonts w:ascii="Book Antiqua" w:hAnsi="Book Antiqua" w:cs="Times New Roman"/>
          <w:color w:val="auto"/>
        </w:rPr>
      </w:pPr>
      <w:r w:rsidRPr="009D2EF2">
        <w:rPr>
          <w:rFonts w:ascii="Book Antiqua" w:hAnsi="Book Antiqua" w:cs="Times New Roman"/>
          <w:color w:val="auto"/>
        </w:rPr>
        <w:t>No caso de adjudicação por preço global de grupo de itens, só será admitida a contratação de parte de itens do grupo se houver prévia pesquisa de mercado e demonstração de sua vantagem para o órgão ou a entidade.</w:t>
      </w:r>
    </w:p>
    <w:p w14:paraId="4A26AD16" w14:textId="11D77A4E" w:rsidR="000E3A54" w:rsidRPr="009D2EF2" w:rsidRDefault="000E3A54" w:rsidP="004A59E9">
      <w:pPr>
        <w:tabs>
          <w:tab w:val="left" w:pos="1843"/>
        </w:tabs>
        <w:adjustRightInd w:val="0"/>
        <w:spacing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w:t>
      </w:r>
      <w:proofErr w:type="gramStart"/>
      <w:r w:rsidRPr="009D2EF2">
        <w:rPr>
          <w:rFonts w:ascii="Book Antiqua" w:hAnsi="Book Antiqua" w:cs="Times New Roman"/>
          <w:sz w:val="20"/>
          <w:szCs w:val="20"/>
        </w:rPr>
        <w:t>em ...</w:t>
      </w:r>
      <w:proofErr w:type="gramEnd"/>
      <w:r w:rsidRPr="009D2EF2">
        <w:rPr>
          <w:rFonts w:ascii="Book Antiqua" w:hAnsi="Book Antiqua" w:cs="Times New Roman"/>
          <w:sz w:val="20"/>
          <w:szCs w:val="20"/>
        </w:rPr>
        <w:t>. (</w:t>
      </w:r>
      <w:proofErr w:type="gramStart"/>
      <w:r w:rsidRPr="009D2EF2">
        <w:rPr>
          <w:rFonts w:ascii="Book Antiqua" w:hAnsi="Book Antiqua" w:cs="Times New Roman"/>
          <w:sz w:val="20"/>
          <w:szCs w:val="20"/>
        </w:rPr>
        <w:t>....</w:t>
      </w:r>
      <w:proofErr w:type="gramEnd"/>
      <w:r w:rsidRPr="009D2EF2">
        <w:rPr>
          <w:rFonts w:ascii="Book Antiqua" w:hAnsi="Book Antiqua" w:cs="Times New Roman"/>
          <w:sz w:val="20"/>
          <w:szCs w:val="20"/>
        </w:rPr>
        <w:t xml:space="preserve">) vias de igual teor, que, depois de lida e achada em ordem, vai assinada pelas partes </w:t>
      </w:r>
      <w:r w:rsidRPr="009D2EF2">
        <w:rPr>
          <w:rFonts w:ascii="Book Antiqua" w:hAnsi="Book Antiqua" w:cs="Times New Roman"/>
          <w:i/>
          <w:iCs/>
          <w:sz w:val="20"/>
          <w:szCs w:val="20"/>
        </w:rPr>
        <w:t>e encaminhada cópia aos demais órgãos participantes (se houver).</w:t>
      </w:r>
    </w:p>
    <w:p w14:paraId="48CAF311"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0415F248" w14:textId="77777777" w:rsidR="000E3A54" w:rsidRPr="009D2EF2" w:rsidRDefault="000E3A54" w:rsidP="004A59E9">
      <w:pPr>
        <w:tabs>
          <w:tab w:val="left" w:pos="1843"/>
        </w:tabs>
        <w:adjustRightInd w:val="0"/>
        <w:spacing w:line="360" w:lineRule="auto"/>
        <w:ind w:right="-30"/>
        <w:jc w:val="both"/>
        <w:rPr>
          <w:rFonts w:ascii="Book Antiqua" w:hAnsi="Book Antiqua" w:cs="Times New Roman"/>
          <w:sz w:val="20"/>
          <w:szCs w:val="20"/>
        </w:rPr>
      </w:pPr>
    </w:p>
    <w:p w14:paraId="0A59EA3B" w14:textId="0A1C872D" w:rsidR="00687689" w:rsidRPr="00B843A9" w:rsidRDefault="000E3A54" w:rsidP="00B843A9">
      <w:pPr>
        <w:tabs>
          <w:tab w:val="left" w:pos="1843"/>
        </w:tabs>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 xml:space="preserve">Representante legal do órgão gerenciador e representante(s) </w:t>
      </w:r>
      <w:proofErr w:type="gramStart"/>
      <w:r w:rsidRPr="009D2EF2">
        <w:rPr>
          <w:rFonts w:ascii="Book Antiqua" w:hAnsi="Book Antiqua" w:cs="Times New Roman"/>
          <w:sz w:val="20"/>
          <w:szCs w:val="20"/>
        </w:rPr>
        <w:t>legal(</w:t>
      </w:r>
      <w:proofErr w:type="gramEnd"/>
      <w:r w:rsidRPr="009D2EF2">
        <w:rPr>
          <w:rFonts w:ascii="Book Antiqua" w:hAnsi="Book Antiqua" w:cs="Times New Roman"/>
          <w:sz w:val="20"/>
          <w:szCs w:val="20"/>
        </w:rPr>
        <w:t>is) do(s) fornecedor(s) registrado(s)</w:t>
      </w:r>
    </w:p>
    <w:p w14:paraId="6403B20C" w14:textId="77777777" w:rsidR="00687689" w:rsidRPr="00B843A9" w:rsidRDefault="00687689" w:rsidP="00B843A9">
      <w:pPr>
        <w:shd w:val="clear" w:color="auto" w:fill="FFFFFF" w:themeFill="background1"/>
        <w:tabs>
          <w:tab w:val="left" w:pos="1843"/>
        </w:tabs>
        <w:spacing w:line="266" w:lineRule="auto"/>
        <w:ind w:right="67"/>
        <w:rPr>
          <w:rFonts w:ascii="Arial" w:hAnsi="Arial" w:cs="Arial"/>
          <w:b/>
          <w:bCs/>
          <w:sz w:val="20"/>
          <w:szCs w:val="20"/>
        </w:rPr>
      </w:pPr>
    </w:p>
    <w:p w14:paraId="7CD272D0" w14:textId="77777777" w:rsidR="00687689" w:rsidRDefault="00687689"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0496C485" w14:textId="77777777" w:rsidR="00162F46" w:rsidRDefault="00162F4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7241E6F3" w14:textId="77777777" w:rsidR="00162F46" w:rsidRDefault="00162F4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48CD5342" w14:textId="77777777" w:rsidR="00162F46" w:rsidRDefault="00162F4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7E3F2000" w14:textId="77777777" w:rsidR="00162F46" w:rsidRDefault="00162F4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76D29E80" w14:textId="77777777" w:rsidR="00162F46" w:rsidRDefault="00162F4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666349B9" w14:textId="77777777" w:rsidR="00162F46" w:rsidRDefault="00162F4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289C5D55" w14:textId="77777777" w:rsidR="00162F46" w:rsidRDefault="00162F4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731AEA8F" w14:textId="77777777" w:rsidR="00162F46" w:rsidRDefault="00162F4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685EF364" w14:textId="77777777" w:rsidR="00162F46" w:rsidRDefault="00162F4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73ECB27B" w14:textId="77777777" w:rsidR="00162F46" w:rsidRDefault="00162F4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32047014" w14:textId="77777777" w:rsidR="00162F46" w:rsidRDefault="00162F4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63E75CFE" w14:textId="77777777" w:rsidR="00162F46" w:rsidRDefault="00162F4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7617C4E8" w14:textId="77777777" w:rsidR="00774554" w:rsidRPr="00B843A9" w:rsidRDefault="00774554" w:rsidP="00B843A9">
      <w:pPr>
        <w:shd w:val="clear" w:color="auto" w:fill="FFFFFF" w:themeFill="background1"/>
        <w:tabs>
          <w:tab w:val="left" w:pos="1843"/>
        </w:tabs>
        <w:spacing w:line="266" w:lineRule="auto"/>
        <w:ind w:right="67"/>
        <w:rPr>
          <w:rFonts w:ascii="Arial" w:hAnsi="Arial" w:cs="Arial"/>
          <w:b/>
          <w:bCs/>
          <w:sz w:val="20"/>
          <w:szCs w:val="20"/>
        </w:rPr>
      </w:pPr>
    </w:p>
    <w:p w14:paraId="215C0A83" w14:textId="77777777" w:rsidR="009107D6" w:rsidRDefault="009107D6" w:rsidP="004A59E9">
      <w:pPr>
        <w:pStyle w:val="PargrafodaLista"/>
        <w:shd w:val="clear" w:color="auto" w:fill="FFFFFF" w:themeFill="background1"/>
        <w:tabs>
          <w:tab w:val="left" w:pos="1843"/>
        </w:tabs>
        <w:spacing w:line="266" w:lineRule="auto"/>
        <w:ind w:left="2160" w:right="67"/>
        <w:rPr>
          <w:rFonts w:ascii="Arial" w:hAnsi="Arial" w:cs="Arial"/>
          <w:b/>
          <w:bCs/>
          <w:sz w:val="20"/>
          <w:szCs w:val="20"/>
        </w:rPr>
      </w:pPr>
    </w:p>
    <w:p w14:paraId="07EF2D38" w14:textId="2DF70C8D" w:rsidR="00251733" w:rsidRPr="00F76CDE" w:rsidRDefault="00251733" w:rsidP="00662A18">
      <w:pPr>
        <w:pStyle w:val="PargrafodaLista"/>
        <w:shd w:val="clear" w:color="auto" w:fill="808080" w:themeFill="background1" w:themeFillShade="80"/>
        <w:tabs>
          <w:tab w:val="left" w:pos="1843"/>
        </w:tabs>
        <w:spacing w:line="266" w:lineRule="auto"/>
        <w:ind w:left="2160" w:right="67"/>
        <w:jc w:val="center"/>
        <w:rPr>
          <w:rFonts w:ascii="Arial" w:hAnsi="Arial" w:cs="Arial"/>
          <w:b/>
          <w:bCs/>
          <w:sz w:val="20"/>
          <w:szCs w:val="20"/>
        </w:rPr>
      </w:pPr>
      <w:r w:rsidRPr="00162F46">
        <w:rPr>
          <w:rFonts w:ascii="Arial" w:hAnsi="Arial" w:cs="Arial"/>
          <w:b/>
          <w:bCs/>
          <w:sz w:val="20"/>
          <w:szCs w:val="20"/>
          <w:highlight w:val="yellow"/>
        </w:rPr>
        <w:t>Anexo</w:t>
      </w:r>
      <w:r w:rsidRPr="00162F46">
        <w:rPr>
          <w:rFonts w:ascii="Arial" w:hAnsi="Arial" w:cs="Arial"/>
          <w:b/>
          <w:bCs/>
          <w:spacing w:val="-3"/>
          <w:sz w:val="20"/>
          <w:szCs w:val="20"/>
          <w:highlight w:val="yellow"/>
        </w:rPr>
        <w:t xml:space="preserve"> </w:t>
      </w:r>
      <w:r w:rsidRPr="00162F46">
        <w:rPr>
          <w:rFonts w:ascii="Arial" w:hAnsi="Arial" w:cs="Arial"/>
          <w:b/>
          <w:bCs/>
          <w:sz w:val="20"/>
          <w:szCs w:val="20"/>
          <w:highlight w:val="yellow"/>
        </w:rPr>
        <w:t>TR</w:t>
      </w:r>
      <w:r w:rsidRPr="00162F46">
        <w:rPr>
          <w:rFonts w:ascii="Arial" w:hAnsi="Arial" w:cs="Arial"/>
          <w:b/>
          <w:bCs/>
          <w:spacing w:val="-9"/>
          <w:sz w:val="20"/>
          <w:szCs w:val="20"/>
          <w:highlight w:val="yellow"/>
        </w:rPr>
        <w:t xml:space="preserve"> </w:t>
      </w:r>
      <w:r w:rsidR="00687689" w:rsidRPr="00162F46">
        <w:rPr>
          <w:rFonts w:ascii="Arial" w:hAnsi="Arial" w:cs="Arial"/>
          <w:b/>
          <w:bCs/>
          <w:spacing w:val="-9"/>
          <w:sz w:val="20"/>
          <w:szCs w:val="20"/>
          <w:highlight w:val="yellow"/>
        </w:rPr>
        <w:t>I</w:t>
      </w:r>
      <w:r w:rsidRPr="00162F46">
        <w:rPr>
          <w:rFonts w:ascii="Arial" w:hAnsi="Arial" w:cs="Arial"/>
          <w:b/>
          <w:bCs/>
          <w:sz w:val="20"/>
          <w:szCs w:val="20"/>
          <w:highlight w:val="yellow"/>
        </w:rPr>
        <w:t>V</w:t>
      </w:r>
      <w:r w:rsidRPr="00162F46">
        <w:rPr>
          <w:rFonts w:ascii="Arial" w:hAnsi="Arial" w:cs="Arial"/>
          <w:b/>
          <w:bCs/>
          <w:spacing w:val="-4"/>
          <w:sz w:val="20"/>
          <w:szCs w:val="20"/>
          <w:highlight w:val="yellow"/>
        </w:rPr>
        <w:t xml:space="preserve"> </w:t>
      </w:r>
      <w:r w:rsidRPr="00162F46">
        <w:rPr>
          <w:rFonts w:ascii="Arial" w:hAnsi="Arial" w:cs="Arial"/>
          <w:b/>
          <w:bCs/>
          <w:sz w:val="20"/>
          <w:szCs w:val="20"/>
          <w:highlight w:val="yellow"/>
        </w:rPr>
        <w:t>-</w:t>
      </w:r>
      <w:r w:rsidRPr="00162F46">
        <w:rPr>
          <w:rFonts w:ascii="Arial" w:hAnsi="Arial" w:cs="Arial"/>
          <w:b/>
          <w:bCs/>
          <w:spacing w:val="-6"/>
          <w:sz w:val="20"/>
          <w:szCs w:val="20"/>
          <w:highlight w:val="yellow"/>
        </w:rPr>
        <w:t xml:space="preserve"> </w:t>
      </w:r>
      <w:r w:rsidRPr="00162F46">
        <w:rPr>
          <w:rFonts w:ascii="Arial" w:hAnsi="Arial" w:cs="Arial"/>
          <w:b/>
          <w:bCs/>
          <w:sz w:val="20"/>
          <w:szCs w:val="20"/>
          <w:highlight w:val="yellow"/>
        </w:rPr>
        <w:t>ESTUDO</w:t>
      </w:r>
      <w:r w:rsidRPr="00162F46">
        <w:rPr>
          <w:rFonts w:ascii="Arial" w:hAnsi="Arial" w:cs="Arial"/>
          <w:b/>
          <w:bCs/>
          <w:spacing w:val="-4"/>
          <w:sz w:val="20"/>
          <w:szCs w:val="20"/>
          <w:highlight w:val="yellow"/>
        </w:rPr>
        <w:t xml:space="preserve"> </w:t>
      </w:r>
      <w:r w:rsidRPr="00162F46">
        <w:rPr>
          <w:rFonts w:ascii="Arial" w:hAnsi="Arial" w:cs="Arial"/>
          <w:b/>
          <w:bCs/>
          <w:sz w:val="20"/>
          <w:szCs w:val="20"/>
          <w:highlight w:val="yellow"/>
        </w:rPr>
        <w:t>TÉCNICO</w:t>
      </w:r>
      <w:r w:rsidRPr="00162F46">
        <w:rPr>
          <w:rFonts w:ascii="Arial" w:hAnsi="Arial" w:cs="Arial"/>
          <w:b/>
          <w:bCs/>
          <w:spacing w:val="-5"/>
          <w:sz w:val="20"/>
          <w:szCs w:val="20"/>
          <w:highlight w:val="yellow"/>
        </w:rPr>
        <w:t xml:space="preserve"> P</w:t>
      </w:r>
      <w:r w:rsidRPr="00162F46">
        <w:rPr>
          <w:rFonts w:ascii="Arial" w:hAnsi="Arial" w:cs="Arial"/>
          <w:b/>
          <w:bCs/>
          <w:sz w:val="20"/>
          <w:szCs w:val="20"/>
          <w:highlight w:val="yellow"/>
        </w:rPr>
        <w:t>RELIMINAR</w:t>
      </w:r>
    </w:p>
    <w:p w14:paraId="7DA6667A" w14:textId="77777777" w:rsidR="00251733" w:rsidRDefault="00251733" w:rsidP="004A59E9">
      <w:pPr>
        <w:pStyle w:val="Corpodetexto"/>
        <w:tabs>
          <w:tab w:val="left" w:pos="1843"/>
        </w:tabs>
        <w:ind w:right="67"/>
        <w:jc w:val="both"/>
        <w:rPr>
          <w:rFonts w:ascii="Arial" w:hAnsi="Arial" w:cs="Arial"/>
          <w:sz w:val="20"/>
          <w:szCs w:val="20"/>
        </w:rPr>
      </w:pPr>
    </w:p>
    <w:p w14:paraId="31A9B562" w14:textId="77777777" w:rsidR="00BE68E7" w:rsidRDefault="00BE68E7" w:rsidP="004A59E9">
      <w:pPr>
        <w:pStyle w:val="Corpodetexto"/>
        <w:tabs>
          <w:tab w:val="left" w:pos="1843"/>
        </w:tabs>
        <w:ind w:right="67"/>
        <w:jc w:val="both"/>
        <w:rPr>
          <w:rFonts w:ascii="Arial" w:hAnsi="Arial" w:cs="Arial"/>
          <w:sz w:val="20"/>
          <w:szCs w:val="20"/>
        </w:rPr>
      </w:pPr>
    </w:p>
    <w:p w14:paraId="5B918289" w14:textId="77777777" w:rsidR="00BE68E7" w:rsidRDefault="00BE68E7" w:rsidP="004A59E9">
      <w:pPr>
        <w:pStyle w:val="Corpodetexto"/>
        <w:tabs>
          <w:tab w:val="left" w:pos="1843"/>
        </w:tabs>
        <w:ind w:right="67"/>
        <w:jc w:val="both"/>
        <w:rPr>
          <w:rFonts w:ascii="Arial" w:hAnsi="Arial" w:cs="Arial"/>
          <w:sz w:val="20"/>
          <w:szCs w:val="20"/>
        </w:rPr>
      </w:pPr>
    </w:p>
    <w:p w14:paraId="3D44E5ED" w14:textId="77777777" w:rsidR="00BE68E7" w:rsidRDefault="00BE68E7" w:rsidP="004A59E9">
      <w:pPr>
        <w:pStyle w:val="Corpodetexto"/>
        <w:tabs>
          <w:tab w:val="left" w:pos="1843"/>
        </w:tabs>
        <w:ind w:right="67"/>
        <w:jc w:val="both"/>
        <w:rPr>
          <w:rFonts w:ascii="Arial" w:hAnsi="Arial" w:cs="Arial"/>
          <w:sz w:val="20"/>
          <w:szCs w:val="20"/>
        </w:rPr>
      </w:pPr>
    </w:p>
    <w:p w14:paraId="301D1CCE" w14:textId="77777777" w:rsidR="00BE68E7" w:rsidRPr="00BE68E7" w:rsidRDefault="00BE68E7" w:rsidP="00BE68E7">
      <w:pPr>
        <w:pStyle w:val="Corpodetexto"/>
        <w:tabs>
          <w:tab w:val="left" w:pos="1843"/>
        </w:tabs>
        <w:ind w:right="67"/>
        <w:jc w:val="both"/>
        <w:rPr>
          <w:rFonts w:ascii="Arial" w:hAnsi="Arial" w:cs="Arial"/>
          <w:b/>
          <w:bCs/>
          <w:sz w:val="20"/>
          <w:szCs w:val="20"/>
        </w:rPr>
      </w:pPr>
    </w:p>
    <w:p w14:paraId="67E6E460" w14:textId="77777777" w:rsidR="00BE68E7" w:rsidRPr="00BE68E7" w:rsidRDefault="00BE68E7" w:rsidP="00FC1BC2">
      <w:pPr>
        <w:pStyle w:val="Corpodetexto"/>
        <w:tabs>
          <w:tab w:val="left" w:pos="1843"/>
        </w:tabs>
        <w:ind w:right="67"/>
        <w:jc w:val="center"/>
        <w:rPr>
          <w:rFonts w:ascii="Arial" w:hAnsi="Arial" w:cs="Arial"/>
          <w:b/>
        </w:rPr>
      </w:pPr>
      <w:r w:rsidRPr="00BE68E7">
        <w:rPr>
          <w:rFonts w:ascii="Arial" w:hAnsi="Arial" w:cs="Arial"/>
          <w:b/>
        </w:rPr>
        <w:t>Estudo Técnico Preliminar 4/2024</w:t>
      </w:r>
    </w:p>
    <w:p w14:paraId="1FD4130A" w14:textId="77777777" w:rsidR="00BE68E7" w:rsidRPr="00BE68E7" w:rsidRDefault="00BE68E7" w:rsidP="00BE68E7">
      <w:pPr>
        <w:pStyle w:val="Corpodetexto"/>
        <w:tabs>
          <w:tab w:val="left" w:pos="1843"/>
        </w:tabs>
        <w:ind w:right="67"/>
        <w:jc w:val="both"/>
        <w:rPr>
          <w:rFonts w:ascii="Arial" w:hAnsi="Arial" w:cs="Arial"/>
          <w:b/>
          <w:sz w:val="20"/>
          <w:szCs w:val="20"/>
        </w:rPr>
      </w:pPr>
    </w:p>
    <w:p w14:paraId="25EB2A25" w14:textId="77777777" w:rsidR="00BE68E7" w:rsidRPr="00BE68E7" w:rsidRDefault="00BE68E7" w:rsidP="00BE68E7">
      <w:pPr>
        <w:pStyle w:val="Corpodetexto"/>
        <w:tabs>
          <w:tab w:val="left" w:pos="1843"/>
        </w:tabs>
        <w:ind w:right="67"/>
        <w:jc w:val="both"/>
        <w:rPr>
          <w:rFonts w:ascii="Arial" w:hAnsi="Arial" w:cs="Arial"/>
          <w:b/>
          <w:sz w:val="20"/>
          <w:szCs w:val="20"/>
        </w:rPr>
      </w:pPr>
      <w:r w:rsidRPr="00BE68E7">
        <w:rPr>
          <w:rFonts w:ascii="Arial" w:hAnsi="Arial" w:cs="Arial"/>
          <w:b/>
          <w:sz w:val="20"/>
          <w:szCs w:val="20"/>
        </w:rPr>
        <w:t>01-Informações Básicas</w:t>
      </w:r>
    </w:p>
    <w:p w14:paraId="49BC9A2B"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Processo nº260/24</w:t>
      </w:r>
    </w:p>
    <w:p w14:paraId="63733D75"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Secretaria de Assistencia Social</w:t>
      </w:r>
    </w:p>
    <w:p w14:paraId="5709A98A" w14:textId="77777777" w:rsidR="00BE68E7" w:rsidRPr="00BE68E7" w:rsidRDefault="00BE68E7" w:rsidP="00BE68E7">
      <w:pPr>
        <w:pStyle w:val="Corpodetexto"/>
        <w:tabs>
          <w:tab w:val="left" w:pos="1843"/>
        </w:tabs>
        <w:ind w:right="67"/>
        <w:jc w:val="both"/>
        <w:rPr>
          <w:rFonts w:ascii="Arial" w:hAnsi="Arial" w:cs="Arial"/>
          <w:sz w:val="20"/>
          <w:szCs w:val="20"/>
        </w:rPr>
      </w:pPr>
    </w:p>
    <w:p w14:paraId="28B9EC86"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02-Objeto:</w:t>
      </w:r>
    </w:p>
    <w:p w14:paraId="7FB39EE7" w14:textId="77777777" w:rsidR="00BE68E7" w:rsidRPr="00BE68E7" w:rsidRDefault="00BE68E7" w:rsidP="00BE68E7">
      <w:pPr>
        <w:pStyle w:val="Corpodetexto"/>
        <w:tabs>
          <w:tab w:val="left" w:pos="1843"/>
        </w:tabs>
        <w:ind w:right="67"/>
        <w:jc w:val="both"/>
        <w:rPr>
          <w:rFonts w:ascii="Arial" w:hAnsi="Arial" w:cs="Arial"/>
          <w:sz w:val="20"/>
          <w:szCs w:val="20"/>
        </w:rPr>
      </w:pPr>
    </w:p>
    <w:p w14:paraId="28E3F609"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A Secretaria de assistencia social</w:t>
      </w:r>
      <w:proofErr w:type="gramStart"/>
      <w:r w:rsidRPr="00BE68E7">
        <w:rPr>
          <w:rFonts w:ascii="Arial" w:hAnsi="Arial" w:cs="Arial"/>
          <w:sz w:val="20"/>
          <w:szCs w:val="20"/>
        </w:rPr>
        <w:t xml:space="preserve">  </w:t>
      </w:r>
      <w:proofErr w:type="gramEnd"/>
      <w:r w:rsidRPr="00BE68E7">
        <w:rPr>
          <w:rFonts w:ascii="Arial" w:hAnsi="Arial" w:cs="Arial"/>
          <w:sz w:val="20"/>
          <w:szCs w:val="20"/>
        </w:rPr>
        <w:t>busca a aquisição de materiais permanente para a Entidade Terezinha Ferreira de Araújo  e também para montagem  de  um laboratorio de informatica .</w:t>
      </w:r>
    </w:p>
    <w:p w14:paraId="4C628352" w14:textId="77777777" w:rsidR="00BE68E7" w:rsidRPr="00BE68E7" w:rsidRDefault="00BE68E7" w:rsidP="00BE68E7">
      <w:pPr>
        <w:pStyle w:val="Corpodetexto"/>
        <w:tabs>
          <w:tab w:val="left" w:pos="1843"/>
        </w:tabs>
        <w:ind w:right="67"/>
        <w:jc w:val="both"/>
        <w:rPr>
          <w:rFonts w:ascii="Arial" w:hAnsi="Arial" w:cs="Arial"/>
          <w:sz w:val="20"/>
          <w:szCs w:val="20"/>
        </w:rPr>
      </w:pPr>
    </w:p>
    <w:p w14:paraId="7A54C8A3"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03-Descrição da necessidade;</w:t>
      </w:r>
    </w:p>
    <w:p w14:paraId="21A20BFA" w14:textId="77777777" w:rsidR="00BE68E7" w:rsidRPr="00BE68E7" w:rsidRDefault="00BE68E7" w:rsidP="00BE68E7">
      <w:pPr>
        <w:pStyle w:val="Corpodetexto"/>
        <w:tabs>
          <w:tab w:val="left" w:pos="1843"/>
        </w:tabs>
        <w:ind w:right="67"/>
        <w:jc w:val="both"/>
        <w:rPr>
          <w:rFonts w:ascii="Arial" w:hAnsi="Arial" w:cs="Arial"/>
          <w:sz w:val="20"/>
          <w:szCs w:val="20"/>
        </w:rPr>
      </w:pPr>
    </w:p>
    <w:p w14:paraId="60B24BE9" w14:textId="77777777" w:rsidR="00BE68E7" w:rsidRPr="00BE68E7" w:rsidRDefault="00BE68E7" w:rsidP="00BE68E7">
      <w:pPr>
        <w:pStyle w:val="Corpodetexto"/>
        <w:tabs>
          <w:tab w:val="left" w:pos="1843"/>
        </w:tabs>
        <w:ind w:right="67"/>
        <w:jc w:val="both"/>
        <w:rPr>
          <w:rFonts w:ascii="Arial" w:hAnsi="Arial" w:cs="Arial"/>
          <w:b/>
          <w:sz w:val="20"/>
          <w:szCs w:val="20"/>
        </w:rPr>
      </w:pPr>
      <w:r w:rsidRPr="00BE68E7">
        <w:rPr>
          <w:rFonts w:ascii="Arial" w:hAnsi="Arial" w:cs="Arial"/>
          <w:sz w:val="20"/>
          <w:szCs w:val="20"/>
        </w:rPr>
        <w:t>Os Centros de Referência de Assistência Social (CRAS) são a porta de entrada para a Rede Socioassistencial, funcionando como unidades básicas do Sistema Único de Assistência Social – SUAS. São responsáveis por executar os serviços, programas e projetos sociais desenvolvidos pelos Governos Federal, Estadual e Municipal. Instalados prioritariamente em áreas de maior vulnerabilidade, os CRAS são um local público estatal de base territorial. Os objetivos desses equipamentos são</w:t>
      </w:r>
      <w:proofErr w:type="gramStart"/>
      <w:r w:rsidRPr="00BE68E7">
        <w:rPr>
          <w:rFonts w:ascii="Arial" w:hAnsi="Arial" w:cs="Arial"/>
          <w:sz w:val="20"/>
          <w:szCs w:val="20"/>
        </w:rPr>
        <w:t xml:space="preserve">  </w:t>
      </w:r>
      <w:proofErr w:type="gramEnd"/>
      <w:r w:rsidRPr="00BE68E7">
        <w:rPr>
          <w:rFonts w:ascii="Arial" w:hAnsi="Arial" w:cs="Arial"/>
          <w:sz w:val="20"/>
          <w:szCs w:val="20"/>
        </w:rPr>
        <w:t xml:space="preserve">levar conhecimeno na </w:t>
      </w:r>
      <w:r w:rsidRPr="00BE68E7">
        <w:rPr>
          <w:rFonts w:ascii="Arial" w:hAnsi="Arial" w:cs="Arial"/>
          <w:sz w:val="20"/>
          <w:szCs w:val="20"/>
        </w:rPr>
        <w:lastRenderedPageBreak/>
        <w:t>area da informatica  para aqueles usuarios que não consegue ter acesso a esse mundo digital devido as suas condiçoes financeiras, onde muitos não possui internet em casa e muito menos computadores. Com isso estamos garantindo os direitos dos cidadãos de Vale do Anari. A inserção da ferramenta computador na educação vem provocando grandes mudanças nas concepções de ensino e aprendizagem. Dessa forma, a aquisiçao desses materiais permanente</w:t>
      </w:r>
      <w:proofErr w:type="gramStart"/>
      <w:r w:rsidRPr="00BE68E7">
        <w:rPr>
          <w:rFonts w:ascii="Arial" w:hAnsi="Arial" w:cs="Arial"/>
          <w:sz w:val="20"/>
          <w:szCs w:val="20"/>
        </w:rPr>
        <w:t xml:space="preserve">  </w:t>
      </w:r>
      <w:proofErr w:type="gramEnd"/>
      <w:r w:rsidRPr="00BE68E7">
        <w:rPr>
          <w:rFonts w:ascii="Arial" w:hAnsi="Arial" w:cs="Arial"/>
          <w:sz w:val="20"/>
          <w:szCs w:val="20"/>
        </w:rPr>
        <w:t>se justifica por trazer uma nova perspectiva para os usuários que participam dos grupos do Serviço de Convivência e Fortalecimento de Vínculos – SCFV, que são ofertados pelo CRAS do Município de vale do anari ,inserindo os recursos tecnológicos adequados através do uso do computador, o qual promove o desenvolvimento de inúmeras habilidades que irão favorecer os processos de ensino e de aprendizagem.E a secretaria e responsavel por manter Entidade Terezinha Ferreira de Araújo em funcionamento com bem estar necessario.</w:t>
      </w:r>
    </w:p>
    <w:p w14:paraId="18FB2F09" w14:textId="255286E7" w:rsidR="00BE68E7" w:rsidRPr="00BE68E7" w:rsidRDefault="00BE68E7" w:rsidP="00BE68E7">
      <w:pPr>
        <w:pStyle w:val="Corpodetexto"/>
        <w:tabs>
          <w:tab w:val="left" w:pos="1843"/>
        </w:tabs>
        <w:ind w:right="67"/>
        <w:jc w:val="both"/>
        <w:rPr>
          <w:rFonts w:ascii="Arial" w:hAnsi="Arial" w:cs="Arial"/>
          <w:b/>
          <w:sz w:val="20"/>
          <w:szCs w:val="20"/>
        </w:rPr>
      </w:pPr>
    </w:p>
    <w:p w14:paraId="774827C2" w14:textId="77777777" w:rsidR="00BE68E7" w:rsidRPr="00BE68E7" w:rsidRDefault="00BE68E7" w:rsidP="00BE68E7">
      <w:pPr>
        <w:pStyle w:val="Corpodetexto"/>
        <w:tabs>
          <w:tab w:val="left" w:pos="1843"/>
        </w:tabs>
        <w:ind w:right="67"/>
        <w:jc w:val="both"/>
        <w:rPr>
          <w:rFonts w:ascii="Arial" w:hAnsi="Arial" w:cs="Arial"/>
          <w:b/>
          <w:sz w:val="20"/>
          <w:szCs w:val="20"/>
        </w:rPr>
      </w:pPr>
    </w:p>
    <w:p w14:paraId="262A4639" w14:textId="77777777" w:rsidR="00BE68E7" w:rsidRPr="00BE68E7" w:rsidRDefault="00BE68E7" w:rsidP="00BE68E7">
      <w:pPr>
        <w:pStyle w:val="Corpodetexto"/>
        <w:tabs>
          <w:tab w:val="left" w:pos="1843"/>
        </w:tabs>
        <w:ind w:right="67"/>
        <w:jc w:val="both"/>
        <w:rPr>
          <w:rFonts w:ascii="Arial" w:hAnsi="Arial" w:cs="Arial"/>
          <w:b/>
          <w:sz w:val="20"/>
          <w:szCs w:val="20"/>
        </w:rPr>
      </w:pPr>
      <w:r w:rsidRPr="00BE68E7">
        <w:rPr>
          <w:rFonts w:ascii="Arial" w:hAnsi="Arial" w:cs="Arial"/>
          <w:b/>
          <w:sz w:val="20"/>
          <w:szCs w:val="20"/>
        </w:rPr>
        <w:t xml:space="preserve"> 04-área requisitante:</w:t>
      </w:r>
    </w:p>
    <w:p w14:paraId="02B877E7" w14:textId="77777777" w:rsidR="00BE68E7" w:rsidRPr="00BE68E7" w:rsidRDefault="00BE68E7" w:rsidP="00BE68E7">
      <w:pPr>
        <w:pStyle w:val="Corpodetexto"/>
        <w:tabs>
          <w:tab w:val="left" w:pos="1843"/>
        </w:tabs>
        <w:ind w:right="67"/>
        <w:jc w:val="both"/>
        <w:rPr>
          <w:rFonts w:ascii="Arial" w:hAnsi="Arial" w:cs="Arial"/>
          <w:b/>
          <w:sz w:val="20"/>
          <w:szCs w:val="20"/>
        </w:rPr>
      </w:pPr>
    </w:p>
    <w:p w14:paraId="79DC8100" w14:textId="77777777" w:rsidR="00BE68E7" w:rsidRPr="00BE68E7" w:rsidRDefault="00BE68E7" w:rsidP="00BE68E7">
      <w:pPr>
        <w:pStyle w:val="Corpodetexto"/>
        <w:tabs>
          <w:tab w:val="left" w:pos="1843"/>
        </w:tabs>
        <w:ind w:right="67"/>
        <w:jc w:val="both"/>
        <w:rPr>
          <w:rFonts w:ascii="Arial" w:hAnsi="Arial" w:cs="Arial"/>
          <w:b/>
          <w:sz w:val="20"/>
          <w:szCs w:val="20"/>
        </w:rPr>
      </w:pPr>
    </w:p>
    <w:p w14:paraId="1B4DE407" w14:textId="0E1DEE4C"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noProof/>
          <w:sz w:val="20"/>
          <w:szCs w:val="20"/>
          <w:lang w:val="pt-BR" w:eastAsia="pt-BR"/>
        </w:rPr>
        <mc:AlternateContent>
          <mc:Choice Requires="wps">
            <w:drawing>
              <wp:inline distT="0" distB="0" distL="0" distR="0" wp14:anchorId="2F6A1622" wp14:editId="091BE49C">
                <wp:extent cx="5929630" cy="169545"/>
                <wp:effectExtent l="0" t="0" r="4445" b="1905"/>
                <wp:docPr id="415801929"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6954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A2369" w14:textId="77777777" w:rsidR="00972957" w:rsidRDefault="00972957" w:rsidP="00BE68E7">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wps:txbx>
                      <wps:bodyPr rot="0" vert="horz" wrap="square" lIns="0" tIns="0" rIns="0" bIns="0" anchor="t" anchorCtr="0" upright="1">
                        <a:noAutofit/>
                      </wps:bodyPr>
                    </wps:wsp>
                  </a:graphicData>
                </a:graphic>
              </wp:inline>
            </w:drawing>
          </mc:Choice>
          <mc:Fallback>
            <w:pict>
              <v:shape id="Caixa de Texto 27" o:spid="_x0000_s1044" type="#_x0000_t202" style="width:466.9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" fillcolor="#ccc" stroked="f">
                <v:textbox inset="0,0,0,0">
                  <w:txbxContent>
                    <w:p w14:paraId="0EAA2369" w14:textId="77777777" w:rsidR="00972957" w:rsidRDefault="00972957" w:rsidP="00BE68E7">
                      <w:pPr>
                        <w:tabs>
                          <w:tab w:val="left" w:pos="4905"/>
                        </w:tabs>
                        <w:spacing w:before="28"/>
                        <w:ind w:right="220"/>
                        <w:jc w:val="center"/>
                        <w:rPr>
                          <w:rFonts w:ascii="Times New Roman" w:hAnsi="Times New Roman"/>
                          <w:b/>
                          <w:sz w:val="18"/>
                        </w:rPr>
                      </w:pPr>
                      <w:r>
                        <w:rPr>
                          <w:rFonts w:ascii="Times New Roman" w:hAnsi="Times New Roman"/>
                          <w:b/>
                          <w:sz w:val="18"/>
                        </w:rPr>
                        <w:t>Área</w:t>
                      </w:r>
                      <w:r>
                        <w:rPr>
                          <w:rFonts w:ascii="Times New Roman" w:hAnsi="Times New Roman"/>
                          <w:b/>
                          <w:spacing w:val="-6"/>
                          <w:sz w:val="18"/>
                        </w:rPr>
                        <w:t xml:space="preserve"> </w:t>
                      </w:r>
                      <w:r>
                        <w:rPr>
                          <w:rFonts w:ascii="Times New Roman" w:hAnsi="Times New Roman"/>
                          <w:b/>
                          <w:sz w:val="18"/>
                        </w:rPr>
                        <w:t>Requisitante</w:t>
                      </w:r>
                      <w:r>
                        <w:rPr>
                          <w:rFonts w:ascii="Times New Roman" w:hAnsi="Times New Roman"/>
                          <w:b/>
                          <w:sz w:val="18"/>
                        </w:rPr>
                        <w:tab/>
                        <w:t>Responsável</w:t>
                      </w:r>
                    </w:p>
                  </w:txbxContent>
                </v:textbox>
                <w10:anchorlock/>
              </v:shape>
            </w:pict>
          </mc:Fallback>
        </mc:AlternateContent>
      </w:r>
    </w:p>
    <w:p w14:paraId="163190E0" w14:textId="77777777" w:rsidR="00BE68E7" w:rsidRPr="00BE68E7" w:rsidRDefault="00BE68E7" w:rsidP="00BE68E7">
      <w:pPr>
        <w:pStyle w:val="Corpodetexto"/>
        <w:tabs>
          <w:tab w:val="left" w:pos="1843"/>
        </w:tabs>
        <w:ind w:right="67"/>
        <w:jc w:val="both"/>
        <w:rPr>
          <w:rFonts w:ascii="Arial" w:hAnsi="Arial" w:cs="Arial"/>
          <w:sz w:val="20"/>
          <w:szCs w:val="20"/>
        </w:rPr>
        <w:sectPr w:rsidR="00BE68E7" w:rsidRPr="00BE68E7" w:rsidSect="00BE68E7">
          <w:pgSz w:w="11910" w:h="16840"/>
          <w:pgMar w:top="1440" w:right="1080" w:bottom="1440" w:left="1080" w:header="469" w:footer="534" w:gutter="0"/>
          <w:pgNumType w:start="1"/>
          <w:cols w:space="720"/>
        </w:sectPr>
      </w:pPr>
    </w:p>
    <w:p w14:paraId="068F9AEC"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lastRenderedPageBreak/>
        <w:t xml:space="preserve">    SECRETARIA MUNICIPAL DE ASSISTÊNCIA SOCIAL</w:t>
      </w:r>
      <w:r w:rsidRPr="00BE68E7">
        <w:rPr>
          <w:rFonts w:ascii="Arial" w:hAnsi="Arial" w:cs="Arial"/>
          <w:sz w:val="20"/>
          <w:szCs w:val="20"/>
        </w:rPr>
        <w:tab/>
        <w:t xml:space="preserve">         ELIANI DE LIMA </w:t>
      </w:r>
    </w:p>
    <w:p w14:paraId="4E371664" w14:textId="77777777" w:rsidR="00BE68E7" w:rsidRPr="00BE68E7" w:rsidRDefault="00BE68E7" w:rsidP="00BE68E7">
      <w:pPr>
        <w:pStyle w:val="Corpodetexto"/>
        <w:tabs>
          <w:tab w:val="left" w:pos="1843"/>
        </w:tabs>
        <w:ind w:right="67"/>
        <w:jc w:val="both"/>
        <w:rPr>
          <w:rFonts w:ascii="Arial" w:hAnsi="Arial" w:cs="Arial"/>
          <w:sz w:val="20"/>
          <w:szCs w:val="20"/>
        </w:rPr>
      </w:pPr>
    </w:p>
    <w:p w14:paraId="3262DF2F" w14:textId="77777777" w:rsidR="00BE68E7" w:rsidRPr="00BE68E7" w:rsidRDefault="00BE68E7" w:rsidP="00BE68E7">
      <w:pPr>
        <w:pStyle w:val="Corpodetexto"/>
        <w:tabs>
          <w:tab w:val="left" w:pos="1843"/>
        </w:tabs>
        <w:ind w:right="67"/>
        <w:jc w:val="both"/>
        <w:rPr>
          <w:rFonts w:ascii="Arial" w:hAnsi="Arial" w:cs="Arial"/>
          <w:sz w:val="20"/>
          <w:szCs w:val="20"/>
        </w:rPr>
      </w:pPr>
    </w:p>
    <w:p w14:paraId="5020063F" w14:textId="77777777" w:rsidR="00BE68E7" w:rsidRPr="00BE68E7" w:rsidRDefault="00BE68E7" w:rsidP="00BE68E7">
      <w:pPr>
        <w:pStyle w:val="Corpodetexto"/>
        <w:tabs>
          <w:tab w:val="left" w:pos="1843"/>
        </w:tabs>
        <w:ind w:right="67"/>
        <w:jc w:val="both"/>
        <w:rPr>
          <w:rFonts w:ascii="Arial" w:hAnsi="Arial" w:cs="Arial"/>
          <w:sz w:val="20"/>
          <w:szCs w:val="20"/>
        </w:rPr>
        <w:sectPr w:rsidR="00BE68E7" w:rsidRPr="00BE68E7" w:rsidSect="00BE68E7">
          <w:type w:val="continuous"/>
          <w:pgSz w:w="11910" w:h="16840"/>
          <w:pgMar w:top="1440" w:right="1080" w:bottom="1440" w:left="1080" w:header="720" w:footer="720" w:gutter="0"/>
          <w:cols w:space="720"/>
        </w:sectPr>
      </w:pPr>
      <w:bookmarkStart w:id="32" w:name="4._Descrição_dos_Requisitos_da_Contrataç"/>
      <w:bookmarkStart w:id="33" w:name="5._Levantamento_de_Mercado"/>
      <w:bookmarkEnd w:id="32"/>
      <w:bookmarkEnd w:id="33"/>
    </w:p>
    <w:p w14:paraId="779C7E0B" w14:textId="77777777" w:rsidR="00BE68E7" w:rsidRPr="00BE68E7" w:rsidRDefault="00BE68E7" w:rsidP="00BE68E7">
      <w:pPr>
        <w:pStyle w:val="Corpodetexto"/>
        <w:tabs>
          <w:tab w:val="left" w:pos="1843"/>
        </w:tabs>
        <w:ind w:right="67"/>
        <w:jc w:val="both"/>
        <w:rPr>
          <w:rFonts w:ascii="Arial" w:hAnsi="Arial" w:cs="Arial"/>
          <w:sz w:val="20"/>
          <w:szCs w:val="20"/>
        </w:rPr>
        <w:sectPr w:rsidR="00BE68E7" w:rsidRPr="00BE68E7" w:rsidSect="00BE68E7">
          <w:type w:val="continuous"/>
          <w:pgSz w:w="11910" w:h="16840"/>
          <w:pgMar w:top="1440" w:right="1080" w:bottom="1440" w:left="1080" w:header="720" w:footer="720" w:gutter="0"/>
          <w:cols w:num="2" w:space="720" w:equalWidth="0">
            <w:col w:w="4522" w:space="222"/>
            <w:col w:w="5006"/>
          </w:cols>
        </w:sectPr>
      </w:pPr>
    </w:p>
    <w:p w14:paraId="51E10193" w14:textId="77777777" w:rsidR="00BE68E7" w:rsidRDefault="00BE68E7" w:rsidP="00BE68E7">
      <w:pPr>
        <w:pStyle w:val="Corpodetexto"/>
        <w:tabs>
          <w:tab w:val="left" w:pos="1843"/>
        </w:tabs>
        <w:ind w:right="67"/>
        <w:jc w:val="both"/>
        <w:rPr>
          <w:rFonts w:ascii="Arial" w:hAnsi="Arial" w:cs="Arial"/>
          <w:b/>
          <w:sz w:val="20"/>
          <w:szCs w:val="20"/>
        </w:rPr>
      </w:pPr>
      <w:r w:rsidRPr="00BE68E7">
        <w:rPr>
          <w:rFonts w:ascii="Arial" w:hAnsi="Arial" w:cs="Arial"/>
          <w:b/>
          <w:sz w:val="20"/>
          <w:szCs w:val="20"/>
        </w:rPr>
        <w:lastRenderedPageBreak/>
        <w:t>05-Descrição dos Requisitos da Contratação</w:t>
      </w:r>
    </w:p>
    <w:p w14:paraId="64C7D9A3" w14:textId="599C07B8"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51 – Fornecer todos os materiais contidos na Planilha de especificações do Termo de Referencia, de primeira qualidade, originais e novos. </w:t>
      </w:r>
    </w:p>
    <w:p w14:paraId="61F52FC2"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5.2 – Fornecer todos os materiais solicitados, no preço, prazo e forma descritos no termo de referencia.</w:t>
      </w:r>
    </w:p>
    <w:p w14:paraId="163614BF"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5.3 – Pagar todos os tributos, contribuições fiscais que incidam ou venham a incidir, direta ou indiretamente sobre os materiais</w:t>
      </w:r>
      <w:proofErr w:type="gramStart"/>
      <w:r w:rsidRPr="00BE68E7">
        <w:rPr>
          <w:rFonts w:ascii="Arial" w:hAnsi="Arial" w:cs="Arial"/>
          <w:sz w:val="20"/>
          <w:szCs w:val="20"/>
          <w:lang w:val="pt-BR"/>
        </w:rPr>
        <w:t xml:space="preserve">  </w:t>
      </w:r>
      <w:proofErr w:type="gramEnd"/>
      <w:r w:rsidRPr="00BE68E7">
        <w:rPr>
          <w:rFonts w:ascii="Arial" w:hAnsi="Arial" w:cs="Arial"/>
          <w:sz w:val="20"/>
          <w:szCs w:val="20"/>
          <w:lang w:val="pt-BR"/>
        </w:rPr>
        <w:t>ora solicitados.</w:t>
      </w:r>
    </w:p>
    <w:p w14:paraId="33C6B31D"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5.4 – Aceitar nas mesmas condições contratuais, os acréscimos ou supressões que se fizerem na aquisição do objeto deste termo de referencia.</w:t>
      </w:r>
    </w:p>
    <w:p w14:paraId="68D21D33"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5.5 – Comprometer-se a manter, em compatibilidade com as obrigações assumidas, todas as condições de habilitação e qualificação exigidas e nenhum pagamento será efetuado se ocorrer pendências de regularidade fiscal ou de inadimplência contratual.</w:t>
      </w:r>
    </w:p>
    <w:p w14:paraId="5FB71A2C"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 xml:space="preserve">5.6 – Disponibilizar-se a entregar os materiais de forma imediata, ficando a empresa vencedora, obrigada a fazê-la na forma solicitada </w:t>
      </w:r>
      <w:proofErr w:type="gramStart"/>
      <w:r w:rsidRPr="00BE68E7">
        <w:rPr>
          <w:rFonts w:ascii="Arial" w:hAnsi="Arial" w:cs="Arial"/>
          <w:sz w:val="20"/>
          <w:szCs w:val="20"/>
          <w:lang w:val="pt-BR"/>
        </w:rPr>
        <w:t>pela SEMAS</w:t>
      </w:r>
      <w:proofErr w:type="gramEnd"/>
      <w:r w:rsidRPr="00BE68E7">
        <w:rPr>
          <w:rFonts w:ascii="Arial" w:hAnsi="Arial" w:cs="Arial"/>
          <w:sz w:val="20"/>
          <w:szCs w:val="20"/>
          <w:lang w:val="pt-BR"/>
        </w:rPr>
        <w:t>.</w:t>
      </w:r>
    </w:p>
    <w:p w14:paraId="0E73F25D"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5.7 – Assumir todos e quaisquer ônus referentes a salários, horas extras, adicionais e demais encargos sociais relativamente aos seus funcionários.</w:t>
      </w:r>
    </w:p>
    <w:p w14:paraId="11258E3D"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5.8 – Assumir a responsabilidade pelos encargos fiscais e comerciais resultantes da adjudicação que esteja no</w:t>
      </w:r>
      <w:proofErr w:type="gramStart"/>
      <w:r w:rsidRPr="00BE68E7">
        <w:rPr>
          <w:rFonts w:ascii="Arial" w:hAnsi="Arial" w:cs="Arial"/>
          <w:sz w:val="20"/>
          <w:szCs w:val="20"/>
          <w:lang w:val="pt-BR"/>
        </w:rPr>
        <w:t xml:space="preserve">  </w:t>
      </w:r>
      <w:proofErr w:type="gramEnd"/>
      <w:r w:rsidRPr="00BE68E7">
        <w:rPr>
          <w:rFonts w:ascii="Arial" w:hAnsi="Arial" w:cs="Arial"/>
          <w:sz w:val="20"/>
          <w:szCs w:val="20"/>
          <w:lang w:val="pt-BR"/>
        </w:rPr>
        <w:t>termo de referencia.</w:t>
      </w:r>
    </w:p>
    <w:p w14:paraId="68CE7354"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5.9 – Comunicar a requisitante, por escrito, no prazo de 03 (três) dias úteis, quaisquer alterações ocorridas no contrato social durante o período que abrange prazo total da entrega dos serviços e produtos, bem como apresentar documentos comprobatórios.</w:t>
      </w:r>
    </w:p>
    <w:p w14:paraId="532B4E0F"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 xml:space="preserve">5.10 – Sujeitar-se a mais ampla e irrestrita fiscalização por parte dos servidores da requisitante encarregados de acompanhar o recebimento dos produtos e serviços, prestando todos os esclarecimentos que lhe forem solicitados, atendendo as reclamações formuladas com resposta via ofício em papel timbrado da empresa, devidamente carimbado e assinado pelo representante da mesma.   </w:t>
      </w:r>
    </w:p>
    <w:p w14:paraId="3F5E688C"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 xml:space="preserve">5.11 </w:t>
      </w:r>
      <w:r w:rsidRPr="00BE68E7">
        <w:rPr>
          <w:rFonts w:ascii="Arial" w:hAnsi="Arial" w:cs="Arial"/>
          <w:bCs/>
          <w:sz w:val="20"/>
          <w:szCs w:val="20"/>
          <w:lang w:val="pt-BR"/>
        </w:rPr>
        <w:t xml:space="preserve">– Fornecer todos os materiais, assumindo toda </w:t>
      </w:r>
      <w:r w:rsidRPr="00BE68E7">
        <w:rPr>
          <w:rFonts w:ascii="Arial" w:hAnsi="Arial" w:cs="Arial"/>
          <w:sz w:val="20"/>
          <w:szCs w:val="20"/>
          <w:lang w:val="pt-BR"/>
        </w:rPr>
        <w:t>a responsabilidade e ônus pela aquisição da matéria prima dos produtos, sem nenhum aumento, acréscimo ou despesa extra ao valor total ora contratado.</w:t>
      </w:r>
    </w:p>
    <w:p w14:paraId="23DD8732" w14:textId="77777777" w:rsidR="00BE68E7" w:rsidRPr="00BE68E7" w:rsidRDefault="00BE68E7" w:rsidP="00BE68E7">
      <w:pPr>
        <w:pStyle w:val="Corpodetexto"/>
        <w:tabs>
          <w:tab w:val="left" w:pos="1843"/>
        </w:tabs>
        <w:ind w:right="67"/>
        <w:rPr>
          <w:rFonts w:ascii="Arial" w:hAnsi="Arial" w:cs="Arial"/>
          <w:sz w:val="20"/>
          <w:szCs w:val="20"/>
          <w:lang w:val="pt-BR"/>
        </w:rPr>
      </w:pPr>
    </w:p>
    <w:p w14:paraId="049855D2" w14:textId="77777777" w:rsidR="00BE68E7" w:rsidRPr="00BE68E7" w:rsidRDefault="00BE68E7" w:rsidP="00BE68E7">
      <w:pPr>
        <w:pStyle w:val="Corpodetexto"/>
        <w:tabs>
          <w:tab w:val="left" w:pos="1843"/>
        </w:tabs>
        <w:ind w:right="67"/>
        <w:jc w:val="both"/>
        <w:rPr>
          <w:rFonts w:ascii="Arial" w:hAnsi="Arial" w:cs="Arial"/>
          <w:b/>
          <w:sz w:val="20"/>
          <w:szCs w:val="20"/>
          <w:lang w:val="pt-BR"/>
        </w:rPr>
      </w:pPr>
    </w:p>
    <w:p w14:paraId="632105CB"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w:t>
      </w:r>
    </w:p>
    <w:p w14:paraId="04E838E8" w14:textId="77777777" w:rsidR="00BE68E7" w:rsidRPr="00BE68E7" w:rsidRDefault="00BE68E7" w:rsidP="00BE68E7">
      <w:pPr>
        <w:pStyle w:val="Corpodetexto"/>
        <w:tabs>
          <w:tab w:val="left" w:pos="1843"/>
        </w:tabs>
        <w:ind w:right="67"/>
        <w:rPr>
          <w:rFonts w:ascii="Arial" w:hAnsi="Arial" w:cs="Arial"/>
          <w:sz w:val="20"/>
          <w:szCs w:val="20"/>
        </w:rPr>
      </w:pPr>
      <w:r w:rsidRPr="00BE68E7">
        <w:rPr>
          <w:rFonts w:ascii="Arial" w:hAnsi="Arial" w:cs="Arial"/>
          <w:sz w:val="20"/>
          <w:szCs w:val="20"/>
        </w:rPr>
        <w:t>As quantidade são necessárias para a composição de uma sala de informática</w:t>
      </w:r>
      <w:proofErr w:type="gramStart"/>
      <w:r w:rsidRPr="00BE68E7">
        <w:rPr>
          <w:rFonts w:ascii="Arial" w:hAnsi="Arial" w:cs="Arial"/>
          <w:sz w:val="20"/>
          <w:szCs w:val="20"/>
        </w:rPr>
        <w:t xml:space="preserve">  </w:t>
      </w:r>
      <w:proofErr w:type="gramEnd"/>
      <w:r w:rsidRPr="00BE68E7">
        <w:rPr>
          <w:rFonts w:ascii="Arial" w:hAnsi="Arial" w:cs="Arial"/>
          <w:sz w:val="20"/>
          <w:szCs w:val="20"/>
        </w:rPr>
        <w:t>e também alguns itens que serão destinados a entidade Terezinha ferreira de Araújo e cada item conforme sua demanda, devidamente justificados através da Metodologia de Cálculo de cada secretaria conforme o quadro abaixo:</w:t>
      </w:r>
    </w:p>
    <w:tbl>
      <w:tblPr>
        <w:tblW w:w="10350"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36"/>
        <w:gridCol w:w="7814"/>
      </w:tblGrid>
      <w:tr w:rsidR="00BE68E7" w:rsidRPr="00BE68E7" w14:paraId="4FB6B905" w14:textId="77777777" w:rsidTr="00BE68E7">
        <w:trPr>
          <w:trHeight w:val="630"/>
        </w:trPr>
        <w:tc>
          <w:tcPr>
            <w:tcW w:w="2536" w:type="dxa"/>
            <w:tcBorders>
              <w:top w:val="single" w:sz="6" w:space="0" w:color="000000"/>
              <w:left w:val="single" w:sz="6" w:space="0" w:color="000000"/>
              <w:bottom w:val="single" w:sz="6" w:space="0" w:color="000000"/>
              <w:right w:val="single" w:sz="6" w:space="0" w:color="000000"/>
            </w:tcBorders>
          </w:tcPr>
          <w:p w14:paraId="5BDBCEEE"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A9E7893"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SECRETARIA</w:t>
            </w:r>
          </w:p>
        </w:tc>
        <w:tc>
          <w:tcPr>
            <w:tcW w:w="7813" w:type="dxa"/>
            <w:tcBorders>
              <w:top w:val="single" w:sz="6" w:space="0" w:color="000000"/>
              <w:left w:val="single" w:sz="6" w:space="0" w:color="000000"/>
              <w:bottom w:val="single" w:sz="6" w:space="0" w:color="000000"/>
              <w:right w:val="single" w:sz="6" w:space="0" w:color="000000"/>
            </w:tcBorders>
          </w:tcPr>
          <w:p w14:paraId="4C845965" w14:textId="77777777" w:rsidR="00BE68E7" w:rsidRPr="00BE68E7" w:rsidRDefault="00BE68E7" w:rsidP="00BE68E7">
            <w:pPr>
              <w:pStyle w:val="Corpodetexto"/>
              <w:tabs>
                <w:tab w:val="left" w:pos="1843"/>
              </w:tabs>
              <w:ind w:right="67"/>
              <w:jc w:val="both"/>
              <w:rPr>
                <w:rFonts w:ascii="Arial" w:hAnsi="Arial" w:cs="Arial"/>
                <w:sz w:val="20"/>
                <w:szCs w:val="20"/>
              </w:rPr>
            </w:pPr>
          </w:p>
          <w:p w14:paraId="0C66682A"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Metodologia de Cálculo</w:t>
            </w:r>
          </w:p>
        </w:tc>
      </w:tr>
      <w:tr w:rsidR="00BE68E7" w:rsidRPr="00BE68E7" w14:paraId="405BCD9E" w14:textId="77777777" w:rsidTr="00BE68E7">
        <w:trPr>
          <w:trHeight w:val="1974"/>
        </w:trPr>
        <w:tc>
          <w:tcPr>
            <w:tcW w:w="2536" w:type="dxa"/>
            <w:tcBorders>
              <w:top w:val="single" w:sz="6" w:space="0" w:color="000000"/>
              <w:left w:val="single" w:sz="6" w:space="0" w:color="000000"/>
              <w:bottom w:val="single" w:sz="6" w:space="0" w:color="000000"/>
              <w:right w:val="single" w:sz="6" w:space="0" w:color="000000"/>
            </w:tcBorders>
          </w:tcPr>
          <w:p w14:paraId="2FE4E3A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AFDB07D"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168A82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7083DB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2350D1E"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SECRETARIA MUNICIPAL DE ASSISTENCIA SOCIAL</w:t>
            </w:r>
          </w:p>
        </w:tc>
        <w:tc>
          <w:tcPr>
            <w:tcW w:w="7813" w:type="dxa"/>
            <w:tcBorders>
              <w:top w:val="single" w:sz="6" w:space="0" w:color="000000"/>
              <w:left w:val="single" w:sz="6" w:space="0" w:color="000000"/>
              <w:bottom w:val="single" w:sz="6" w:space="0" w:color="000000"/>
              <w:right w:val="single" w:sz="6" w:space="0" w:color="000000"/>
            </w:tcBorders>
          </w:tcPr>
          <w:p w14:paraId="78451E19" w14:textId="77777777" w:rsidR="00BE68E7" w:rsidRPr="00BE68E7" w:rsidRDefault="00BE68E7" w:rsidP="00BE68E7">
            <w:pPr>
              <w:pStyle w:val="Corpodetexto"/>
              <w:tabs>
                <w:tab w:val="left" w:pos="1843"/>
              </w:tabs>
              <w:ind w:right="67"/>
              <w:rPr>
                <w:rFonts w:ascii="Arial" w:hAnsi="Arial" w:cs="Arial"/>
                <w:sz w:val="20"/>
                <w:szCs w:val="20"/>
                <w:lang w:val="pt-BR"/>
              </w:rPr>
            </w:pPr>
          </w:p>
          <w:p w14:paraId="0EA09BFF" w14:textId="77777777" w:rsidR="00BE68E7" w:rsidRPr="00BE68E7" w:rsidRDefault="00BE68E7" w:rsidP="00BE68E7">
            <w:pPr>
              <w:pStyle w:val="Corpodetexto"/>
              <w:tabs>
                <w:tab w:val="left" w:pos="1843"/>
              </w:tabs>
              <w:ind w:right="67"/>
              <w:rPr>
                <w:rFonts w:ascii="Arial" w:hAnsi="Arial" w:cs="Arial"/>
                <w:sz w:val="20"/>
                <w:szCs w:val="20"/>
                <w:lang w:val="pt-BR"/>
              </w:rPr>
            </w:pPr>
            <w:r w:rsidRPr="00BE68E7">
              <w:rPr>
                <w:rFonts w:ascii="Arial" w:hAnsi="Arial" w:cs="Arial"/>
                <w:sz w:val="20"/>
                <w:szCs w:val="20"/>
                <w:lang w:val="pt-BR"/>
              </w:rPr>
              <w:t xml:space="preserve">A referida aquisição torna-se necessária, tendo em vista suprir as necessidades básicas da Secretaria Municipal de Ação Social com materiais permanentes para criar laboratório de informática </w:t>
            </w:r>
            <w:r w:rsidRPr="00BE68E7">
              <w:rPr>
                <w:rFonts w:ascii="Arial" w:hAnsi="Arial" w:cs="Arial"/>
                <w:bCs/>
                <w:sz w:val="20"/>
                <w:szCs w:val="20"/>
                <w:lang w:val="pt-BR"/>
              </w:rPr>
              <w:t xml:space="preserve">tendo em vista a necessidade do atendimento a esta Secretaria e aos Órgãos subordinados a mesma visando assegurar os Direitos Sociais de pessoas carentes na participação ativa e efetiva de ações na sociedade, criando condições para promovê-los socialmente e melhora na qualidade de vida dos mesmos, sendo assim garantindo à </w:t>
            </w:r>
            <w:proofErr w:type="gramStart"/>
            <w:r w:rsidRPr="00BE68E7">
              <w:rPr>
                <w:rFonts w:ascii="Arial" w:hAnsi="Arial" w:cs="Arial"/>
                <w:bCs/>
                <w:sz w:val="20"/>
                <w:szCs w:val="20"/>
                <w:lang w:val="pt-BR"/>
              </w:rPr>
              <w:t>implementação</w:t>
            </w:r>
            <w:proofErr w:type="gramEnd"/>
            <w:r w:rsidRPr="00BE68E7">
              <w:rPr>
                <w:rFonts w:ascii="Arial" w:hAnsi="Arial" w:cs="Arial"/>
                <w:bCs/>
                <w:sz w:val="20"/>
                <w:szCs w:val="20"/>
                <w:lang w:val="pt-BR"/>
              </w:rPr>
              <w:t xml:space="preserve"> da política de Assistência Social no Município de Vale do Anari.</w:t>
            </w:r>
          </w:p>
          <w:p w14:paraId="428D434E" w14:textId="77777777" w:rsidR="00BE68E7" w:rsidRPr="00BE68E7" w:rsidRDefault="00BE68E7" w:rsidP="00BE68E7">
            <w:pPr>
              <w:pStyle w:val="Corpodetexto"/>
              <w:tabs>
                <w:tab w:val="left" w:pos="1843"/>
              </w:tabs>
              <w:ind w:right="67"/>
              <w:rPr>
                <w:rFonts w:ascii="Arial" w:hAnsi="Arial" w:cs="Arial"/>
                <w:b/>
                <w:bCs/>
                <w:sz w:val="20"/>
                <w:szCs w:val="20"/>
                <w:lang w:val="pt-BR"/>
              </w:rPr>
            </w:pPr>
          </w:p>
        </w:tc>
      </w:tr>
    </w:tbl>
    <w:p w14:paraId="1CEC0EC7" w14:textId="77777777" w:rsidR="00BE68E7" w:rsidRPr="00BE68E7" w:rsidRDefault="00BE68E7" w:rsidP="00BE68E7">
      <w:pPr>
        <w:pStyle w:val="Corpodetexto"/>
        <w:tabs>
          <w:tab w:val="left" w:pos="1843"/>
        </w:tabs>
        <w:ind w:right="67"/>
        <w:rPr>
          <w:rFonts w:ascii="Arial" w:hAnsi="Arial" w:cs="Arial"/>
          <w:sz w:val="20"/>
          <w:szCs w:val="20"/>
          <w:lang w:val="pt-BR"/>
        </w:rPr>
      </w:pPr>
    </w:p>
    <w:p w14:paraId="26FF9CBF" w14:textId="77777777" w:rsidR="00BE68E7" w:rsidRPr="00BE68E7" w:rsidRDefault="00BE68E7" w:rsidP="00BE68E7">
      <w:pPr>
        <w:pStyle w:val="Corpodetexto"/>
        <w:tabs>
          <w:tab w:val="left" w:pos="1843"/>
        </w:tabs>
        <w:ind w:right="67"/>
        <w:jc w:val="both"/>
        <w:rPr>
          <w:rFonts w:ascii="Arial" w:hAnsi="Arial" w:cs="Arial"/>
          <w:sz w:val="20"/>
          <w:szCs w:val="20"/>
        </w:rPr>
      </w:pPr>
    </w:p>
    <w:tbl>
      <w:tblPr>
        <w:tblW w:w="10770" w:type="dxa"/>
        <w:tblInd w:w="-176" w:type="dxa"/>
        <w:tblLayout w:type="fixed"/>
        <w:tblLook w:val="04A0" w:firstRow="1" w:lastRow="0" w:firstColumn="1" w:lastColumn="0" w:noHBand="0" w:noVBand="1"/>
      </w:tblPr>
      <w:tblGrid>
        <w:gridCol w:w="709"/>
        <w:gridCol w:w="6091"/>
        <w:gridCol w:w="992"/>
        <w:gridCol w:w="709"/>
        <w:gridCol w:w="1134"/>
        <w:gridCol w:w="1135"/>
      </w:tblGrid>
      <w:tr w:rsidR="00BE68E7" w:rsidRPr="00BE68E7" w14:paraId="35170E40" w14:textId="77777777" w:rsidTr="00BE68E7">
        <w:trPr>
          <w:trHeight w:val="207"/>
        </w:trPr>
        <w:tc>
          <w:tcPr>
            <w:tcW w:w="710" w:type="dxa"/>
            <w:tcBorders>
              <w:top w:val="single" w:sz="4" w:space="0" w:color="auto"/>
              <w:left w:val="single" w:sz="4" w:space="0" w:color="auto"/>
              <w:bottom w:val="single" w:sz="4" w:space="0" w:color="auto"/>
              <w:right w:val="single" w:sz="4" w:space="0" w:color="auto"/>
            </w:tcBorders>
            <w:vAlign w:val="center"/>
            <w:hideMark/>
          </w:tcPr>
          <w:p w14:paraId="372D048F"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Item</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514AC21"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 xml:space="preserve">Descrição/Produto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C4116"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Unid</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F9AD53"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Quant</w:t>
            </w:r>
          </w:p>
        </w:tc>
        <w:tc>
          <w:tcPr>
            <w:tcW w:w="1134" w:type="dxa"/>
            <w:tcBorders>
              <w:top w:val="single" w:sz="4" w:space="0" w:color="auto"/>
              <w:left w:val="single" w:sz="4" w:space="0" w:color="auto"/>
              <w:bottom w:val="single" w:sz="4" w:space="0" w:color="auto"/>
              <w:right w:val="single" w:sz="4" w:space="0" w:color="auto"/>
            </w:tcBorders>
            <w:hideMark/>
          </w:tcPr>
          <w:p w14:paraId="407B3C2B"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 xml:space="preserve">Valor </w:t>
            </w:r>
          </w:p>
          <w:p w14:paraId="52C01091"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proofErr w:type="gramStart"/>
            <w:r w:rsidRPr="00BE68E7">
              <w:rPr>
                <w:rFonts w:ascii="Arial" w:hAnsi="Arial" w:cs="Arial"/>
                <w:b/>
                <w:i/>
                <w:sz w:val="20"/>
                <w:szCs w:val="20"/>
                <w:lang w:val="pt-BR"/>
              </w:rPr>
              <w:t>unitario</w:t>
            </w:r>
            <w:proofErr w:type="gramEnd"/>
          </w:p>
        </w:tc>
        <w:tc>
          <w:tcPr>
            <w:tcW w:w="1135" w:type="dxa"/>
            <w:tcBorders>
              <w:top w:val="single" w:sz="4" w:space="0" w:color="auto"/>
              <w:left w:val="single" w:sz="4" w:space="0" w:color="auto"/>
              <w:bottom w:val="single" w:sz="4" w:space="0" w:color="auto"/>
              <w:right w:val="single" w:sz="4" w:space="0" w:color="auto"/>
            </w:tcBorders>
            <w:hideMark/>
          </w:tcPr>
          <w:p w14:paraId="2D486770"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Valor</w:t>
            </w:r>
          </w:p>
          <w:p w14:paraId="4DB50895"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proofErr w:type="gramStart"/>
            <w:r w:rsidRPr="00BE68E7">
              <w:rPr>
                <w:rFonts w:ascii="Arial" w:hAnsi="Arial" w:cs="Arial"/>
                <w:b/>
                <w:i/>
                <w:sz w:val="20"/>
                <w:szCs w:val="20"/>
                <w:lang w:val="pt-BR"/>
              </w:rPr>
              <w:t>total</w:t>
            </w:r>
            <w:proofErr w:type="gramEnd"/>
          </w:p>
        </w:tc>
      </w:tr>
      <w:tr w:rsidR="00BE68E7" w:rsidRPr="00BE68E7" w14:paraId="06E9BFF2" w14:textId="77777777" w:rsidTr="00BE68E7">
        <w:trPr>
          <w:trHeight w:val="282"/>
        </w:trPr>
        <w:tc>
          <w:tcPr>
            <w:tcW w:w="710" w:type="dxa"/>
            <w:tcBorders>
              <w:top w:val="single" w:sz="4" w:space="0" w:color="auto"/>
              <w:left w:val="single" w:sz="4" w:space="0" w:color="auto"/>
              <w:bottom w:val="single" w:sz="4" w:space="0" w:color="auto"/>
              <w:right w:val="single" w:sz="4" w:space="0" w:color="auto"/>
            </w:tcBorders>
            <w:vAlign w:val="center"/>
            <w:hideMark/>
          </w:tcPr>
          <w:p w14:paraId="508A8A16"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01</w:t>
            </w:r>
          </w:p>
        </w:tc>
        <w:tc>
          <w:tcPr>
            <w:tcW w:w="6095" w:type="dxa"/>
            <w:tcBorders>
              <w:top w:val="single" w:sz="4" w:space="0" w:color="auto"/>
              <w:left w:val="single" w:sz="4" w:space="0" w:color="auto"/>
              <w:bottom w:val="single" w:sz="4" w:space="0" w:color="auto"/>
              <w:right w:val="single" w:sz="4" w:space="0" w:color="auto"/>
            </w:tcBorders>
            <w:hideMark/>
          </w:tcPr>
          <w:p w14:paraId="6DE049DA"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SWITCH, Switch avançado com gerenciamento inteligente Gigabit de 24 portas com </w:t>
            </w:r>
            <w:proofErr w:type="gramStart"/>
            <w:r w:rsidRPr="00BE68E7">
              <w:rPr>
                <w:rFonts w:ascii="Arial" w:hAnsi="Arial" w:cs="Arial"/>
                <w:sz w:val="20"/>
                <w:szCs w:val="20"/>
                <w:lang w:val="pt-BR"/>
              </w:rPr>
              <w:t>4</w:t>
            </w:r>
            <w:proofErr w:type="gramEnd"/>
            <w:r w:rsidRPr="00BE68E7">
              <w:rPr>
                <w:rFonts w:ascii="Arial" w:hAnsi="Arial" w:cs="Arial"/>
                <w:sz w:val="20"/>
                <w:szCs w:val="20"/>
                <w:lang w:val="pt-BR"/>
              </w:rPr>
              <w:t xml:space="preserve"> portas de GbE SFP; Portas: 24 portas 10/100/1000 RJ-45 com negociação automática; 4 portas SFP 1000 Mbps; Suporta um máximo de 24 portas 10/100/1000 com detecção automática e mais 4 portas SFP 1000BASE-X, ou uma combinação; Memória e processador: MIPS a 500 MHz; 32 MB de flash; Tamanho do buffer de pacotes: 4,1 Mb; SDRAM de 128 MB; Latência: Latência de 100 Mb: menor 5 µs; Latência de </w:t>
            </w:r>
            <w:r w:rsidRPr="00BE68E7">
              <w:rPr>
                <w:rFonts w:ascii="Arial" w:hAnsi="Arial" w:cs="Arial"/>
                <w:sz w:val="20"/>
                <w:szCs w:val="20"/>
                <w:lang w:val="pt-BR"/>
              </w:rPr>
              <w:lastRenderedPageBreak/>
              <w:t>1000 Mb: menor 5 µs; Capacidade de produção: Até 41,7 Mpps; Capacidade de routing/switching: 56 Gbps; Características de gestão: IMC - Centro de gerenciamento inteligente; Interface de linha de comando limitada; Navegador Web; SNMP Manager; IEEE 802.3 Ethernet MIB; Acompanha: 01 Cabo de força, 01 Kit para montagem em rack e 01 Cabo do console. Garantia de 12 meses. Deve estar em linha de produção pelo fabricante.</w:t>
            </w:r>
          </w:p>
        </w:tc>
        <w:tc>
          <w:tcPr>
            <w:tcW w:w="992" w:type="dxa"/>
            <w:tcBorders>
              <w:top w:val="single" w:sz="4" w:space="0" w:color="auto"/>
              <w:left w:val="single" w:sz="4" w:space="0" w:color="auto"/>
              <w:bottom w:val="single" w:sz="4" w:space="0" w:color="auto"/>
              <w:right w:val="single" w:sz="4" w:space="0" w:color="auto"/>
            </w:tcBorders>
          </w:tcPr>
          <w:p w14:paraId="507E248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24D5F3D"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D4B601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FB2C77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89A3FD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091379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E0E4CB5"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5A1A61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56D1D7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60F3929"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unid</w:t>
            </w:r>
            <w:proofErr w:type="gramEnd"/>
          </w:p>
        </w:tc>
        <w:tc>
          <w:tcPr>
            <w:tcW w:w="709" w:type="dxa"/>
            <w:tcBorders>
              <w:top w:val="single" w:sz="4" w:space="0" w:color="auto"/>
              <w:left w:val="single" w:sz="4" w:space="0" w:color="auto"/>
              <w:bottom w:val="single" w:sz="4" w:space="0" w:color="auto"/>
              <w:right w:val="single" w:sz="4" w:space="0" w:color="auto"/>
            </w:tcBorders>
          </w:tcPr>
          <w:p w14:paraId="4110D441"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DAB8CE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949DBE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186002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CC11D9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7998EB1"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903C57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0BA28D1"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0BC8635"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B758681"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01</w:t>
            </w:r>
          </w:p>
        </w:tc>
        <w:tc>
          <w:tcPr>
            <w:tcW w:w="1134" w:type="dxa"/>
            <w:tcBorders>
              <w:top w:val="single" w:sz="4" w:space="0" w:color="auto"/>
              <w:left w:val="single" w:sz="4" w:space="0" w:color="auto"/>
              <w:bottom w:val="single" w:sz="4" w:space="0" w:color="auto"/>
              <w:right w:val="single" w:sz="4" w:space="0" w:color="auto"/>
            </w:tcBorders>
          </w:tcPr>
          <w:p w14:paraId="16B5E83E" w14:textId="77777777" w:rsidR="00BE68E7" w:rsidRPr="00BE68E7" w:rsidRDefault="00BE68E7" w:rsidP="00BE68E7">
            <w:pPr>
              <w:pStyle w:val="Corpodetexto"/>
              <w:tabs>
                <w:tab w:val="left" w:pos="1843"/>
              </w:tabs>
              <w:ind w:right="67"/>
              <w:jc w:val="both"/>
              <w:rPr>
                <w:rFonts w:ascii="Arial" w:hAnsi="Arial" w:cs="Arial"/>
                <w:sz w:val="20"/>
                <w:szCs w:val="20"/>
              </w:rPr>
            </w:pPr>
          </w:p>
          <w:p w14:paraId="5B9B6338" w14:textId="77777777" w:rsidR="00BE68E7" w:rsidRPr="00BE68E7" w:rsidRDefault="00BE68E7" w:rsidP="00BE68E7">
            <w:pPr>
              <w:pStyle w:val="Corpodetexto"/>
              <w:tabs>
                <w:tab w:val="left" w:pos="1843"/>
              </w:tabs>
              <w:ind w:right="67"/>
              <w:jc w:val="both"/>
              <w:rPr>
                <w:rFonts w:ascii="Arial" w:hAnsi="Arial" w:cs="Arial"/>
                <w:sz w:val="20"/>
                <w:szCs w:val="20"/>
              </w:rPr>
            </w:pPr>
          </w:p>
          <w:p w14:paraId="733A4D3B" w14:textId="77777777" w:rsidR="00BE68E7" w:rsidRPr="00BE68E7" w:rsidRDefault="00BE68E7" w:rsidP="00BE68E7">
            <w:pPr>
              <w:pStyle w:val="Corpodetexto"/>
              <w:tabs>
                <w:tab w:val="left" w:pos="1843"/>
              </w:tabs>
              <w:ind w:right="67"/>
              <w:jc w:val="both"/>
              <w:rPr>
                <w:rFonts w:ascii="Arial" w:hAnsi="Arial" w:cs="Arial"/>
                <w:sz w:val="20"/>
                <w:szCs w:val="20"/>
              </w:rPr>
            </w:pPr>
          </w:p>
          <w:p w14:paraId="1EB1D43C" w14:textId="77777777" w:rsidR="00BE68E7" w:rsidRPr="00BE68E7" w:rsidRDefault="00BE68E7" w:rsidP="00BE68E7">
            <w:pPr>
              <w:pStyle w:val="Corpodetexto"/>
              <w:tabs>
                <w:tab w:val="left" w:pos="1843"/>
              </w:tabs>
              <w:ind w:right="67"/>
              <w:jc w:val="both"/>
              <w:rPr>
                <w:rFonts w:ascii="Arial" w:hAnsi="Arial" w:cs="Arial"/>
                <w:sz w:val="20"/>
                <w:szCs w:val="20"/>
              </w:rPr>
            </w:pPr>
          </w:p>
          <w:p w14:paraId="2727C8C1" w14:textId="77777777" w:rsidR="00BE68E7" w:rsidRPr="00BE68E7" w:rsidRDefault="00BE68E7" w:rsidP="00BE68E7">
            <w:pPr>
              <w:pStyle w:val="Corpodetexto"/>
              <w:tabs>
                <w:tab w:val="left" w:pos="1843"/>
              </w:tabs>
              <w:ind w:right="67"/>
              <w:jc w:val="both"/>
              <w:rPr>
                <w:rFonts w:ascii="Arial" w:hAnsi="Arial" w:cs="Arial"/>
                <w:sz w:val="20"/>
                <w:szCs w:val="20"/>
              </w:rPr>
            </w:pPr>
          </w:p>
          <w:p w14:paraId="3C4D6E7A"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1477,50</w:t>
            </w:r>
          </w:p>
        </w:tc>
        <w:tc>
          <w:tcPr>
            <w:tcW w:w="1135" w:type="dxa"/>
            <w:tcBorders>
              <w:top w:val="single" w:sz="4" w:space="0" w:color="auto"/>
              <w:left w:val="single" w:sz="4" w:space="0" w:color="auto"/>
              <w:bottom w:val="single" w:sz="4" w:space="0" w:color="auto"/>
              <w:right w:val="single" w:sz="4" w:space="0" w:color="auto"/>
            </w:tcBorders>
          </w:tcPr>
          <w:p w14:paraId="01941A69" w14:textId="77777777" w:rsidR="00BE68E7" w:rsidRPr="00BE68E7" w:rsidRDefault="00BE68E7" w:rsidP="00BE68E7">
            <w:pPr>
              <w:pStyle w:val="Corpodetexto"/>
              <w:tabs>
                <w:tab w:val="left" w:pos="1843"/>
              </w:tabs>
              <w:ind w:right="67"/>
              <w:jc w:val="both"/>
              <w:rPr>
                <w:rFonts w:ascii="Arial" w:hAnsi="Arial" w:cs="Arial"/>
                <w:sz w:val="20"/>
                <w:szCs w:val="20"/>
              </w:rPr>
            </w:pPr>
          </w:p>
          <w:p w14:paraId="29C5EAB0" w14:textId="77777777" w:rsidR="00BE68E7" w:rsidRPr="00BE68E7" w:rsidRDefault="00BE68E7" w:rsidP="00BE68E7">
            <w:pPr>
              <w:pStyle w:val="Corpodetexto"/>
              <w:tabs>
                <w:tab w:val="left" w:pos="1843"/>
              </w:tabs>
              <w:ind w:right="67"/>
              <w:jc w:val="both"/>
              <w:rPr>
                <w:rFonts w:ascii="Arial" w:hAnsi="Arial" w:cs="Arial"/>
                <w:sz w:val="20"/>
                <w:szCs w:val="20"/>
              </w:rPr>
            </w:pPr>
          </w:p>
          <w:p w14:paraId="28C932CA" w14:textId="77777777" w:rsidR="00BE68E7" w:rsidRPr="00BE68E7" w:rsidRDefault="00BE68E7" w:rsidP="00BE68E7">
            <w:pPr>
              <w:pStyle w:val="Corpodetexto"/>
              <w:tabs>
                <w:tab w:val="left" w:pos="1843"/>
              </w:tabs>
              <w:ind w:right="67"/>
              <w:jc w:val="both"/>
              <w:rPr>
                <w:rFonts w:ascii="Arial" w:hAnsi="Arial" w:cs="Arial"/>
                <w:sz w:val="20"/>
                <w:szCs w:val="20"/>
              </w:rPr>
            </w:pPr>
          </w:p>
          <w:p w14:paraId="49AE2DFC" w14:textId="77777777" w:rsidR="00BE68E7" w:rsidRPr="00BE68E7" w:rsidRDefault="00BE68E7" w:rsidP="00BE68E7">
            <w:pPr>
              <w:pStyle w:val="Corpodetexto"/>
              <w:tabs>
                <w:tab w:val="left" w:pos="1843"/>
              </w:tabs>
              <w:ind w:right="67"/>
              <w:jc w:val="both"/>
              <w:rPr>
                <w:rFonts w:ascii="Arial" w:hAnsi="Arial" w:cs="Arial"/>
                <w:sz w:val="20"/>
                <w:szCs w:val="20"/>
              </w:rPr>
            </w:pPr>
          </w:p>
          <w:p w14:paraId="3A270064" w14:textId="77777777" w:rsidR="00BE68E7" w:rsidRPr="00BE68E7" w:rsidRDefault="00BE68E7" w:rsidP="00BE68E7">
            <w:pPr>
              <w:pStyle w:val="Corpodetexto"/>
              <w:tabs>
                <w:tab w:val="left" w:pos="1843"/>
              </w:tabs>
              <w:ind w:right="67"/>
              <w:jc w:val="both"/>
              <w:rPr>
                <w:rFonts w:ascii="Arial" w:hAnsi="Arial" w:cs="Arial"/>
                <w:sz w:val="20"/>
                <w:szCs w:val="20"/>
              </w:rPr>
            </w:pPr>
          </w:p>
          <w:p w14:paraId="0546C46A"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1.477,50</w:t>
            </w:r>
          </w:p>
        </w:tc>
      </w:tr>
      <w:tr w:rsidR="00BE68E7" w:rsidRPr="00BE68E7" w14:paraId="1DD0FF42" w14:textId="77777777" w:rsidTr="00BE68E7">
        <w:trPr>
          <w:trHeight w:val="441"/>
        </w:trPr>
        <w:tc>
          <w:tcPr>
            <w:tcW w:w="710" w:type="dxa"/>
            <w:tcBorders>
              <w:top w:val="single" w:sz="4" w:space="0" w:color="auto"/>
              <w:left w:val="single" w:sz="4" w:space="0" w:color="auto"/>
              <w:bottom w:val="single" w:sz="4" w:space="0" w:color="auto"/>
              <w:right w:val="single" w:sz="4" w:space="0" w:color="auto"/>
            </w:tcBorders>
            <w:vAlign w:val="center"/>
            <w:hideMark/>
          </w:tcPr>
          <w:p w14:paraId="50756B8C"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lastRenderedPageBreak/>
              <w:t xml:space="preserve">    </w:t>
            </w:r>
            <w:proofErr w:type="gramStart"/>
            <w:r w:rsidRPr="00BE68E7">
              <w:rPr>
                <w:rFonts w:ascii="Arial" w:hAnsi="Arial" w:cs="Arial"/>
                <w:b/>
                <w:i/>
                <w:sz w:val="20"/>
                <w:szCs w:val="20"/>
                <w:lang w:val="pt-BR"/>
              </w:rPr>
              <w:t>2</w:t>
            </w:r>
            <w:proofErr w:type="gramEnd"/>
          </w:p>
        </w:tc>
        <w:tc>
          <w:tcPr>
            <w:tcW w:w="6095" w:type="dxa"/>
            <w:tcBorders>
              <w:top w:val="single" w:sz="4" w:space="0" w:color="auto"/>
              <w:left w:val="single" w:sz="4" w:space="0" w:color="auto"/>
              <w:bottom w:val="single" w:sz="4" w:space="0" w:color="auto"/>
              <w:right w:val="single" w:sz="4" w:space="0" w:color="auto"/>
            </w:tcBorders>
            <w:hideMark/>
          </w:tcPr>
          <w:p w14:paraId="43ABC262"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CADEIRA, de primeira qualidade, fabricado em aço ferro pintado, possui rodízios, possui braços, possui regulagem de altura, assento/encosto estofado, produto deve contendo dados do fabricante.</w:t>
            </w:r>
          </w:p>
        </w:tc>
        <w:tc>
          <w:tcPr>
            <w:tcW w:w="992" w:type="dxa"/>
            <w:tcBorders>
              <w:top w:val="single" w:sz="4" w:space="0" w:color="auto"/>
              <w:left w:val="single" w:sz="4" w:space="0" w:color="auto"/>
              <w:bottom w:val="single" w:sz="4" w:space="0" w:color="auto"/>
              <w:right w:val="single" w:sz="4" w:space="0" w:color="auto"/>
            </w:tcBorders>
          </w:tcPr>
          <w:p w14:paraId="2F4D125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AC5DDFD"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w:t>
            </w:r>
          </w:p>
          <w:p w14:paraId="53E1FDD6"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unid</w:t>
            </w:r>
            <w:proofErr w:type="gramEnd"/>
          </w:p>
        </w:tc>
        <w:tc>
          <w:tcPr>
            <w:tcW w:w="709" w:type="dxa"/>
            <w:tcBorders>
              <w:top w:val="single" w:sz="4" w:space="0" w:color="auto"/>
              <w:left w:val="single" w:sz="4" w:space="0" w:color="auto"/>
              <w:bottom w:val="single" w:sz="4" w:space="0" w:color="auto"/>
              <w:right w:val="single" w:sz="4" w:space="0" w:color="auto"/>
            </w:tcBorders>
          </w:tcPr>
          <w:p w14:paraId="1FD3ED29"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03DFF6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57B2301"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08</w:t>
            </w:r>
          </w:p>
        </w:tc>
        <w:tc>
          <w:tcPr>
            <w:tcW w:w="1134" w:type="dxa"/>
            <w:tcBorders>
              <w:top w:val="single" w:sz="4" w:space="0" w:color="auto"/>
              <w:left w:val="single" w:sz="4" w:space="0" w:color="auto"/>
              <w:bottom w:val="single" w:sz="4" w:space="0" w:color="auto"/>
              <w:right w:val="single" w:sz="4" w:space="0" w:color="auto"/>
            </w:tcBorders>
          </w:tcPr>
          <w:p w14:paraId="5FFA8D04" w14:textId="77777777" w:rsidR="00BE68E7" w:rsidRPr="00BE68E7" w:rsidRDefault="00BE68E7" w:rsidP="00BE68E7">
            <w:pPr>
              <w:pStyle w:val="Corpodetexto"/>
              <w:tabs>
                <w:tab w:val="left" w:pos="1843"/>
              </w:tabs>
              <w:ind w:right="67"/>
              <w:jc w:val="both"/>
              <w:rPr>
                <w:rFonts w:ascii="Arial" w:hAnsi="Arial" w:cs="Arial"/>
                <w:sz w:val="20"/>
                <w:szCs w:val="20"/>
              </w:rPr>
            </w:pPr>
          </w:p>
          <w:p w14:paraId="2A00C060" w14:textId="77777777" w:rsidR="00BE68E7" w:rsidRPr="00BE68E7" w:rsidRDefault="00BE68E7" w:rsidP="00BE68E7">
            <w:pPr>
              <w:pStyle w:val="Corpodetexto"/>
              <w:tabs>
                <w:tab w:val="left" w:pos="1843"/>
              </w:tabs>
              <w:ind w:right="67"/>
              <w:jc w:val="both"/>
              <w:rPr>
                <w:rFonts w:ascii="Arial" w:hAnsi="Arial" w:cs="Arial"/>
                <w:sz w:val="20"/>
                <w:szCs w:val="20"/>
              </w:rPr>
            </w:pPr>
          </w:p>
          <w:p w14:paraId="79E0E841"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386,66</w:t>
            </w:r>
          </w:p>
        </w:tc>
        <w:tc>
          <w:tcPr>
            <w:tcW w:w="1135" w:type="dxa"/>
            <w:tcBorders>
              <w:top w:val="single" w:sz="4" w:space="0" w:color="auto"/>
              <w:left w:val="single" w:sz="4" w:space="0" w:color="auto"/>
              <w:bottom w:val="single" w:sz="4" w:space="0" w:color="auto"/>
              <w:right w:val="single" w:sz="4" w:space="0" w:color="auto"/>
            </w:tcBorders>
          </w:tcPr>
          <w:p w14:paraId="443B0D75" w14:textId="77777777" w:rsidR="00BE68E7" w:rsidRPr="00BE68E7" w:rsidRDefault="00BE68E7" w:rsidP="00BE68E7">
            <w:pPr>
              <w:pStyle w:val="Corpodetexto"/>
              <w:tabs>
                <w:tab w:val="left" w:pos="1843"/>
              </w:tabs>
              <w:ind w:right="67"/>
              <w:jc w:val="both"/>
              <w:rPr>
                <w:rFonts w:ascii="Arial" w:hAnsi="Arial" w:cs="Arial"/>
                <w:sz w:val="20"/>
                <w:szCs w:val="20"/>
              </w:rPr>
            </w:pPr>
          </w:p>
          <w:p w14:paraId="2880277C" w14:textId="77777777" w:rsidR="00BE68E7" w:rsidRPr="00BE68E7" w:rsidRDefault="00BE68E7" w:rsidP="00BE68E7">
            <w:pPr>
              <w:pStyle w:val="Corpodetexto"/>
              <w:tabs>
                <w:tab w:val="left" w:pos="1843"/>
              </w:tabs>
              <w:ind w:right="67"/>
              <w:jc w:val="both"/>
              <w:rPr>
                <w:rFonts w:ascii="Arial" w:hAnsi="Arial" w:cs="Arial"/>
                <w:sz w:val="20"/>
                <w:szCs w:val="20"/>
              </w:rPr>
            </w:pPr>
          </w:p>
          <w:p w14:paraId="57777BB0"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3.093,28</w:t>
            </w:r>
          </w:p>
        </w:tc>
      </w:tr>
      <w:tr w:rsidR="00BE68E7" w:rsidRPr="00BE68E7" w14:paraId="7F8CB4B7" w14:textId="77777777" w:rsidTr="00BE68E7">
        <w:trPr>
          <w:trHeight w:val="383"/>
        </w:trPr>
        <w:tc>
          <w:tcPr>
            <w:tcW w:w="710" w:type="dxa"/>
            <w:tcBorders>
              <w:top w:val="single" w:sz="4" w:space="0" w:color="auto"/>
              <w:left w:val="single" w:sz="4" w:space="0" w:color="auto"/>
              <w:bottom w:val="single" w:sz="4" w:space="0" w:color="auto"/>
              <w:right w:val="single" w:sz="4" w:space="0" w:color="auto"/>
            </w:tcBorders>
            <w:vAlign w:val="center"/>
            <w:hideMark/>
          </w:tcPr>
          <w:p w14:paraId="75DD452A"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 xml:space="preserve">   </w:t>
            </w:r>
            <w:proofErr w:type="gramStart"/>
            <w:r w:rsidRPr="00BE68E7">
              <w:rPr>
                <w:rFonts w:ascii="Arial" w:hAnsi="Arial" w:cs="Arial"/>
                <w:b/>
                <w:i/>
                <w:sz w:val="20"/>
                <w:szCs w:val="20"/>
                <w:lang w:val="pt-BR"/>
              </w:rPr>
              <w:t>3</w:t>
            </w:r>
            <w:proofErr w:type="gramEnd"/>
          </w:p>
        </w:tc>
        <w:tc>
          <w:tcPr>
            <w:tcW w:w="6095" w:type="dxa"/>
            <w:tcBorders>
              <w:top w:val="single" w:sz="4" w:space="0" w:color="auto"/>
              <w:left w:val="single" w:sz="4" w:space="0" w:color="auto"/>
              <w:bottom w:val="single" w:sz="4" w:space="0" w:color="auto"/>
              <w:right w:val="single" w:sz="4" w:space="0" w:color="auto"/>
            </w:tcBorders>
            <w:hideMark/>
          </w:tcPr>
          <w:p w14:paraId="44B35352"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MESA DE ESCRITÓRIO, de primeira qualidade, fabricada em madeira/MDP/MDF/similar, possui no mínimo 02 gavetas com chaves, tampo em madeira/MDP/MDF/similar, com revestimento melamínico com 18 mm de espessura e dimensões mínimas de 0,75 x 1,50 x 0,60m (Alt. x Larg. x Comp.) na cor branca ou cinza, com base em aço/ferro pintado, composição simples, material de confecção em madeira/MDP/MDF/similar, produto deve conter dados do fabricante.</w:t>
            </w:r>
          </w:p>
        </w:tc>
        <w:tc>
          <w:tcPr>
            <w:tcW w:w="992" w:type="dxa"/>
            <w:tcBorders>
              <w:top w:val="single" w:sz="4" w:space="0" w:color="auto"/>
              <w:left w:val="single" w:sz="4" w:space="0" w:color="auto"/>
              <w:bottom w:val="single" w:sz="4" w:space="0" w:color="auto"/>
              <w:right w:val="single" w:sz="4" w:space="0" w:color="auto"/>
            </w:tcBorders>
          </w:tcPr>
          <w:p w14:paraId="2E903C65"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E69ACB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7146B0E"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w:t>
            </w:r>
          </w:p>
          <w:p w14:paraId="155BF24C"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36B0AE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C8E09B9"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unid</w:t>
            </w:r>
            <w:proofErr w:type="gramEnd"/>
          </w:p>
        </w:tc>
        <w:tc>
          <w:tcPr>
            <w:tcW w:w="709" w:type="dxa"/>
            <w:tcBorders>
              <w:top w:val="single" w:sz="4" w:space="0" w:color="auto"/>
              <w:left w:val="single" w:sz="4" w:space="0" w:color="auto"/>
              <w:bottom w:val="single" w:sz="4" w:space="0" w:color="auto"/>
              <w:right w:val="single" w:sz="4" w:space="0" w:color="auto"/>
            </w:tcBorders>
          </w:tcPr>
          <w:p w14:paraId="3017D4D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D4C7B9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A2E410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B805B1D"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63457A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1128B24"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10</w:t>
            </w:r>
          </w:p>
          <w:p w14:paraId="5F709AC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c>
          <w:tcPr>
            <w:tcW w:w="1134" w:type="dxa"/>
            <w:tcBorders>
              <w:top w:val="single" w:sz="4" w:space="0" w:color="auto"/>
              <w:left w:val="single" w:sz="4" w:space="0" w:color="auto"/>
              <w:bottom w:val="single" w:sz="4" w:space="0" w:color="auto"/>
              <w:right w:val="single" w:sz="4" w:space="0" w:color="auto"/>
            </w:tcBorders>
          </w:tcPr>
          <w:p w14:paraId="7DEE8EB1" w14:textId="77777777" w:rsidR="00BE68E7" w:rsidRPr="00BE68E7" w:rsidRDefault="00BE68E7" w:rsidP="00BE68E7">
            <w:pPr>
              <w:pStyle w:val="Corpodetexto"/>
              <w:tabs>
                <w:tab w:val="left" w:pos="1843"/>
              </w:tabs>
              <w:ind w:right="67"/>
              <w:jc w:val="both"/>
              <w:rPr>
                <w:rFonts w:ascii="Arial" w:hAnsi="Arial" w:cs="Arial"/>
                <w:sz w:val="20"/>
                <w:szCs w:val="20"/>
              </w:rPr>
            </w:pPr>
          </w:p>
          <w:p w14:paraId="43E52AAA" w14:textId="77777777" w:rsidR="00BE68E7" w:rsidRPr="00BE68E7" w:rsidRDefault="00BE68E7" w:rsidP="00BE68E7">
            <w:pPr>
              <w:pStyle w:val="Corpodetexto"/>
              <w:tabs>
                <w:tab w:val="left" w:pos="1843"/>
              </w:tabs>
              <w:ind w:right="67"/>
              <w:jc w:val="both"/>
              <w:rPr>
                <w:rFonts w:ascii="Arial" w:hAnsi="Arial" w:cs="Arial"/>
                <w:sz w:val="20"/>
                <w:szCs w:val="20"/>
              </w:rPr>
            </w:pPr>
          </w:p>
          <w:p w14:paraId="49A29A18" w14:textId="77777777" w:rsidR="00BE68E7" w:rsidRPr="00BE68E7" w:rsidRDefault="00BE68E7" w:rsidP="00BE68E7">
            <w:pPr>
              <w:pStyle w:val="Corpodetexto"/>
              <w:tabs>
                <w:tab w:val="left" w:pos="1843"/>
              </w:tabs>
              <w:ind w:right="67"/>
              <w:jc w:val="both"/>
              <w:rPr>
                <w:rFonts w:ascii="Arial" w:hAnsi="Arial" w:cs="Arial"/>
                <w:sz w:val="20"/>
                <w:szCs w:val="20"/>
              </w:rPr>
            </w:pPr>
          </w:p>
          <w:p w14:paraId="7DFE587E" w14:textId="77777777" w:rsidR="00BE68E7" w:rsidRPr="00BE68E7" w:rsidRDefault="00BE68E7" w:rsidP="00BE68E7">
            <w:pPr>
              <w:pStyle w:val="Corpodetexto"/>
              <w:tabs>
                <w:tab w:val="left" w:pos="1843"/>
              </w:tabs>
              <w:ind w:right="67"/>
              <w:jc w:val="both"/>
              <w:rPr>
                <w:rFonts w:ascii="Arial" w:hAnsi="Arial" w:cs="Arial"/>
                <w:sz w:val="20"/>
                <w:szCs w:val="20"/>
              </w:rPr>
            </w:pPr>
          </w:p>
          <w:p w14:paraId="2195C872" w14:textId="77777777" w:rsidR="00BE68E7" w:rsidRPr="00BE68E7" w:rsidRDefault="00BE68E7" w:rsidP="00BE68E7">
            <w:pPr>
              <w:pStyle w:val="Corpodetexto"/>
              <w:tabs>
                <w:tab w:val="left" w:pos="1843"/>
              </w:tabs>
              <w:ind w:right="67"/>
              <w:jc w:val="both"/>
              <w:rPr>
                <w:rFonts w:ascii="Arial" w:hAnsi="Arial" w:cs="Arial"/>
                <w:sz w:val="20"/>
                <w:szCs w:val="20"/>
              </w:rPr>
            </w:pPr>
          </w:p>
          <w:p w14:paraId="0A377BD5"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611,66</w:t>
            </w:r>
          </w:p>
        </w:tc>
        <w:tc>
          <w:tcPr>
            <w:tcW w:w="1135" w:type="dxa"/>
            <w:tcBorders>
              <w:top w:val="single" w:sz="4" w:space="0" w:color="auto"/>
              <w:left w:val="single" w:sz="4" w:space="0" w:color="auto"/>
              <w:bottom w:val="single" w:sz="4" w:space="0" w:color="auto"/>
              <w:right w:val="single" w:sz="4" w:space="0" w:color="auto"/>
            </w:tcBorders>
          </w:tcPr>
          <w:p w14:paraId="0D96599F" w14:textId="77777777" w:rsidR="00BE68E7" w:rsidRPr="00BE68E7" w:rsidRDefault="00BE68E7" w:rsidP="00BE68E7">
            <w:pPr>
              <w:pStyle w:val="Corpodetexto"/>
              <w:tabs>
                <w:tab w:val="left" w:pos="1843"/>
              </w:tabs>
              <w:ind w:right="67"/>
              <w:jc w:val="both"/>
              <w:rPr>
                <w:rFonts w:ascii="Arial" w:hAnsi="Arial" w:cs="Arial"/>
                <w:sz w:val="20"/>
                <w:szCs w:val="20"/>
              </w:rPr>
            </w:pPr>
          </w:p>
          <w:p w14:paraId="5BF8E7ED" w14:textId="77777777" w:rsidR="00BE68E7" w:rsidRPr="00BE68E7" w:rsidRDefault="00BE68E7" w:rsidP="00BE68E7">
            <w:pPr>
              <w:pStyle w:val="Corpodetexto"/>
              <w:tabs>
                <w:tab w:val="left" w:pos="1843"/>
              </w:tabs>
              <w:ind w:right="67"/>
              <w:jc w:val="both"/>
              <w:rPr>
                <w:rFonts w:ascii="Arial" w:hAnsi="Arial" w:cs="Arial"/>
                <w:sz w:val="20"/>
                <w:szCs w:val="20"/>
              </w:rPr>
            </w:pPr>
          </w:p>
          <w:p w14:paraId="76E64DA7" w14:textId="77777777" w:rsidR="00BE68E7" w:rsidRPr="00BE68E7" w:rsidRDefault="00BE68E7" w:rsidP="00BE68E7">
            <w:pPr>
              <w:pStyle w:val="Corpodetexto"/>
              <w:tabs>
                <w:tab w:val="left" w:pos="1843"/>
              </w:tabs>
              <w:ind w:right="67"/>
              <w:jc w:val="both"/>
              <w:rPr>
                <w:rFonts w:ascii="Arial" w:hAnsi="Arial" w:cs="Arial"/>
                <w:sz w:val="20"/>
                <w:szCs w:val="20"/>
              </w:rPr>
            </w:pPr>
          </w:p>
          <w:p w14:paraId="7C3E08B5" w14:textId="77777777" w:rsidR="00BE68E7" w:rsidRPr="00BE68E7" w:rsidRDefault="00BE68E7" w:rsidP="00BE68E7">
            <w:pPr>
              <w:pStyle w:val="Corpodetexto"/>
              <w:tabs>
                <w:tab w:val="left" w:pos="1843"/>
              </w:tabs>
              <w:ind w:right="67"/>
              <w:jc w:val="both"/>
              <w:rPr>
                <w:rFonts w:ascii="Arial" w:hAnsi="Arial" w:cs="Arial"/>
                <w:sz w:val="20"/>
                <w:szCs w:val="20"/>
              </w:rPr>
            </w:pPr>
          </w:p>
          <w:p w14:paraId="72E1107F" w14:textId="77777777" w:rsidR="00BE68E7" w:rsidRPr="00BE68E7" w:rsidRDefault="00BE68E7" w:rsidP="00BE68E7">
            <w:pPr>
              <w:pStyle w:val="Corpodetexto"/>
              <w:tabs>
                <w:tab w:val="left" w:pos="1843"/>
              </w:tabs>
              <w:ind w:right="67"/>
              <w:jc w:val="both"/>
              <w:rPr>
                <w:rFonts w:ascii="Arial" w:hAnsi="Arial" w:cs="Arial"/>
                <w:sz w:val="20"/>
                <w:szCs w:val="20"/>
              </w:rPr>
            </w:pPr>
          </w:p>
          <w:p w14:paraId="3F42C502"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6.116,00</w:t>
            </w:r>
          </w:p>
        </w:tc>
      </w:tr>
      <w:tr w:rsidR="00BE68E7" w:rsidRPr="00BE68E7" w14:paraId="44495568" w14:textId="77777777" w:rsidTr="00BE68E7">
        <w:trPr>
          <w:trHeight w:val="729"/>
        </w:trPr>
        <w:tc>
          <w:tcPr>
            <w:tcW w:w="710" w:type="dxa"/>
            <w:tcBorders>
              <w:top w:val="single" w:sz="4" w:space="0" w:color="auto"/>
              <w:left w:val="single" w:sz="4" w:space="0" w:color="auto"/>
              <w:bottom w:val="single" w:sz="4" w:space="0" w:color="auto"/>
              <w:right w:val="single" w:sz="4" w:space="0" w:color="auto"/>
            </w:tcBorders>
            <w:vAlign w:val="center"/>
            <w:hideMark/>
          </w:tcPr>
          <w:p w14:paraId="53FDCC43"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 xml:space="preserve"> </w:t>
            </w:r>
            <w:proofErr w:type="gramStart"/>
            <w:r w:rsidRPr="00BE68E7">
              <w:rPr>
                <w:rFonts w:ascii="Arial" w:hAnsi="Arial" w:cs="Arial"/>
                <w:b/>
                <w:i/>
                <w:sz w:val="20"/>
                <w:szCs w:val="20"/>
                <w:lang w:val="pt-BR"/>
              </w:rPr>
              <w:t>4</w:t>
            </w:r>
            <w:proofErr w:type="gramEnd"/>
          </w:p>
        </w:tc>
        <w:tc>
          <w:tcPr>
            <w:tcW w:w="6095" w:type="dxa"/>
            <w:tcBorders>
              <w:top w:val="single" w:sz="4" w:space="0" w:color="auto"/>
              <w:left w:val="single" w:sz="4" w:space="0" w:color="auto"/>
              <w:bottom w:val="single" w:sz="4" w:space="0" w:color="auto"/>
              <w:right w:val="single" w:sz="4" w:space="0" w:color="auto"/>
            </w:tcBorders>
            <w:hideMark/>
          </w:tcPr>
          <w:p w14:paraId="4A9202E0"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COMPUTADOR PORTÁTIL (NOTEBOOK), especificação mínima: que esteja em linha de produção pelo fabricante. Computador portátil (notebook) com processador que possua no mínimo </w:t>
            </w:r>
            <w:proofErr w:type="gramStart"/>
            <w:r w:rsidRPr="00BE68E7">
              <w:rPr>
                <w:rFonts w:ascii="Arial" w:hAnsi="Arial" w:cs="Arial"/>
                <w:sz w:val="20"/>
                <w:szCs w:val="20"/>
                <w:lang w:val="pt-BR"/>
              </w:rPr>
              <w:t>4</w:t>
            </w:r>
            <w:proofErr w:type="gramEnd"/>
            <w:r w:rsidRPr="00BE68E7">
              <w:rPr>
                <w:rFonts w:ascii="Arial" w:hAnsi="Arial" w:cs="Arial"/>
                <w:sz w:val="20"/>
                <w:szCs w:val="20"/>
                <w:lang w:val="pt-BR"/>
              </w:rPr>
              <w:t xml:space="preserve"> Núcleos, 8 thereads e frequência de 3.0 GHz; 1 disco rígido de 500 GB velocidade de rotação 7200 RPM, unidade combinada de gravação de disco ótico CD, DVD rom; memória RAM de 8 GB, em 2 módulos idênticos de 4 GB cada, do tipo SDRAM DDR4 2.133 MHz ou superior, tela LCD de 14 ou 15 polegadas widescreen, suportar resolução 1600 x 900 pixels, o teclado deverá conter todos os caracteres da língua portuguesa, inclusive ç e acentos, nas mesmas posições do teclado padrão ABNT2, mouse touchpad com 2 botões integrados, mouse óptico com conexão USB e botão de rolagem (scroll), interfaces de rede 10/100/1000 conector rj-45 fêmea e WIFI padrão IEEE 802.11a/b/g/n, sistema operacional Windows 10 pro (64 bits), bateria recarregável do tipo íon de lítion com no mínimo 6 células, fonte externa automática compatível com o item, possuir interfaces USB 2.0 e 3.0, 1 HDMI ou display port e 1 VGA, leitor de cartão, webcam FULL HD (1080 p). Deverá vir acompanhado de maleta do tipo acolchoada para transporte e acondicionamento do equipamento. O equipamento deverá ser novo, sem uso, reforma ou recondicionamento, garantia de 12 meses.</w:t>
            </w:r>
          </w:p>
        </w:tc>
        <w:tc>
          <w:tcPr>
            <w:tcW w:w="992" w:type="dxa"/>
            <w:tcBorders>
              <w:top w:val="single" w:sz="4" w:space="0" w:color="auto"/>
              <w:left w:val="single" w:sz="4" w:space="0" w:color="auto"/>
              <w:bottom w:val="single" w:sz="4" w:space="0" w:color="auto"/>
              <w:right w:val="single" w:sz="4" w:space="0" w:color="auto"/>
            </w:tcBorders>
          </w:tcPr>
          <w:p w14:paraId="5E8531BA"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w:t>
            </w:r>
          </w:p>
          <w:p w14:paraId="36D18B0E"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FD073CD"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AF73F8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A4D503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30B724D"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92CB46A"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unid</w:t>
            </w:r>
            <w:proofErr w:type="gramEnd"/>
          </w:p>
        </w:tc>
        <w:tc>
          <w:tcPr>
            <w:tcW w:w="709" w:type="dxa"/>
            <w:tcBorders>
              <w:top w:val="single" w:sz="4" w:space="0" w:color="auto"/>
              <w:left w:val="single" w:sz="4" w:space="0" w:color="auto"/>
              <w:bottom w:val="single" w:sz="4" w:space="0" w:color="auto"/>
              <w:right w:val="single" w:sz="4" w:space="0" w:color="auto"/>
            </w:tcBorders>
          </w:tcPr>
          <w:p w14:paraId="1312021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4E67C41"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9398BEE"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FB9D36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6F0A549"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901AD4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0612268"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01</w:t>
            </w:r>
          </w:p>
        </w:tc>
        <w:tc>
          <w:tcPr>
            <w:tcW w:w="1134" w:type="dxa"/>
            <w:tcBorders>
              <w:top w:val="single" w:sz="4" w:space="0" w:color="auto"/>
              <w:left w:val="single" w:sz="4" w:space="0" w:color="auto"/>
              <w:bottom w:val="single" w:sz="4" w:space="0" w:color="auto"/>
              <w:right w:val="single" w:sz="4" w:space="0" w:color="auto"/>
            </w:tcBorders>
          </w:tcPr>
          <w:p w14:paraId="6971D0A9" w14:textId="77777777" w:rsidR="00BE68E7" w:rsidRPr="00BE68E7" w:rsidRDefault="00BE68E7" w:rsidP="00BE68E7">
            <w:pPr>
              <w:pStyle w:val="Corpodetexto"/>
              <w:tabs>
                <w:tab w:val="left" w:pos="1843"/>
              </w:tabs>
              <w:ind w:right="67"/>
              <w:jc w:val="both"/>
              <w:rPr>
                <w:rFonts w:ascii="Arial" w:hAnsi="Arial" w:cs="Arial"/>
                <w:sz w:val="20"/>
                <w:szCs w:val="20"/>
              </w:rPr>
            </w:pPr>
          </w:p>
          <w:p w14:paraId="4E5EDE47" w14:textId="77777777" w:rsidR="00BE68E7" w:rsidRPr="00BE68E7" w:rsidRDefault="00BE68E7" w:rsidP="00BE68E7">
            <w:pPr>
              <w:pStyle w:val="Corpodetexto"/>
              <w:tabs>
                <w:tab w:val="left" w:pos="1843"/>
              </w:tabs>
              <w:ind w:right="67"/>
              <w:jc w:val="both"/>
              <w:rPr>
                <w:rFonts w:ascii="Arial" w:hAnsi="Arial" w:cs="Arial"/>
                <w:sz w:val="20"/>
                <w:szCs w:val="20"/>
              </w:rPr>
            </w:pPr>
          </w:p>
          <w:p w14:paraId="28821F70" w14:textId="77777777" w:rsidR="00BE68E7" w:rsidRPr="00BE68E7" w:rsidRDefault="00BE68E7" w:rsidP="00BE68E7">
            <w:pPr>
              <w:pStyle w:val="Corpodetexto"/>
              <w:tabs>
                <w:tab w:val="left" w:pos="1843"/>
              </w:tabs>
              <w:ind w:right="67"/>
              <w:jc w:val="both"/>
              <w:rPr>
                <w:rFonts w:ascii="Arial" w:hAnsi="Arial" w:cs="Arial"/>
                <w:sz w:val="20"/>
                <w:szCs w:val="20"/>
              </w:rPr>
            </w:pPr>
          </w:p>
          <w:p w14:paraId="22FCD6C5" w14:textId="77777777" w:rsidR="00BE68E7" w:rsidRPr="00BE68E7" w:rsidRDefault="00BE68E7" w:rsidP="00BE68E7">
            <w:pPr>
              <w:pStyle w:val="Corpodetexto"/>
              <w:tabs>
                <w:tab w:val="left" w:pos="1843"/>
              </w:tabs>
              <w:ind w:right="67"/>
              <w:jc w:val="both"/>
              <w:rPr>
                <w:rFonts w:ascii="Arial" w:hAnsi="Arial" w:cs="Arial"/>
                <w:sz w:val="20"/>
                <w:szCs w:val="20"/>
              </w:rPr>
            </w:pPr>
          </w:p>
          <w:p w14:paraId="58C7F731" w14:textId="77777777" w:rsidR="00BE68E7" w:rsidRPr="00BE68E7" w:rsidRDefault="00BE68E7" w:rsidP="00BE68E7">
            <w:pPr>
              <w:pStyle w:val="Corpodetexto"/>
              <w:tabs>
                <w:tab w:val="left" w:pos="1843"/>
              </w:tabs>
              <w:ind w:right="67"/>
              <w:jc w:val="both"/>
              <w:rPr>
                <w:rFonts w:ascii="Arial" w:hAnsi="Arial" w:cs="Arial"/>
                <w:sz w:val="20"/>
                <w:szCs w:val="20"/>
              </w:rPr>
            </w:pPr>
          </w:p>
          <w:p w14:paraId="0A62F26A" w14:textId="77777777" w:rsidR="00BE68E7" w:rsidRPr="00BE68E7" w:rsidRDefault="00BE68E7" w:rsidP="00BE68E7">
            <w:pPr>
              <w:pStyle w:val="Corpodetexto"/>
              <w:tabs>
                <w:tab w:val="left" w:pos="1843"/>
              </w:tabs>
              <w:ind w:right="67"/>
              <w:jc w:val="both"/>
              <w:rPr>
                <w:rFonts w:ascii="Arial" w:hAnsi="Arial" w:cs="Arial"/>
                <w:sz w:val="20"/>
                <w:szCs w:val="20"/>
              </w:rPr>
            </w:pPr>
          </w:p>
          <w:p w14:paraId="10FA774C" w14:textId="77777777" w:rsidR="00BE68E7" w:rsidRPr="00BE68E7" w:rsidRDefault="00BE68E7" w:rsidP="00BE68E7">
            <w:pPr>
              <w:pStyle w:val="Corpodetexto"/>
              <w:tabs>
                <w:tab w:val="left" w:pos="1843"/>
              </w:tabs>
              <w:ind w:right="67"/>
              <w:jc w:val="both"/>
              <w:rPr>
                <w:rFonts w:ascii="Arial" w:hAnsi="Arial" w:cs="Arial"/>
                <w:sz w:val="20"/>
                <w:szCs w:val="20"/>
              </w:rPr>
            </w:pPr>
          </w:p>
          <w:p w14:paraId="73BF4738"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3.776,33</w:t>
            </w:r>
          </w:p>
        </w:tc>
        <w:tc>
          <w:tcPr>
            <w:tcW w:w="1135" w:type="dxa"/>
            <w:tcBorders>
              <w:top w:val="single" w:sz="4" w:space="0" w:color="auto"/>
              <w:left w:val="single" w:sz="4" w:space="0" w:color="auto"/>
              <w:bottom w:val="single" w:sz="4" w:space="0" w:color="auto"/>
              <w:right w:val="single" w:sz="4" w:space="0" w:color="auto"/>
            </w:tcBorders>
          </w:tcPr>
          <w:p w14:paraId="0C1C1A6B" w14:textId="77777777" w:rsidR="00BE68E7" w:rsidRPr="00BE68E7" w:rsidRDefault="00BE68E7" w:rsidP="00BE68E7">
            <w:pPr>
              <w:pStyle w:val="Corpodetexto"/>
              <w:tabs>
                <w:tab w:val="left" w:pos="1843"/>
              </w:tabs>
              <w:ind w:right="67"/>
              <w:jc w:val="both"/>
              <w:rPr>
                <w:rFonts w:ascii="Arial" w:hAnsi="Arial" w:cs="Arial"/>
                <w:sz w:val="20"/>
                <w:szCs w:val="20"/>
              </w:rPr>
            </w:pPr>
          </w:p>
          <w:p w14:paraId="2D2E4414" w14:textId="77777777" w:rsidR="00BE68E7" w:rsidRPr="00BE68E7" w:rsidRDefault="00BE68E7" w:rsidP="00BE68E7">
            <w:pPr>
              <w:pStyle w:val="Corpodetexto"/>
              <w:tabs>
                <w:tab w:val="left" w:pos="1843"/>
              </w:tabs>
              <w:ind w:right="67"/>
              <w:jc w:val="both"/>
              <w:rPr>
                <w:rFonts w:ascii="Arial" w:hAnsi="Arial" w:cs="Arial"/>
                <w:sz w:val="20"/>
                <w:szCs w:val="20"/>
              </w:rPr>
            </w:pPr>
          </w:p>
          <w:p w14:paraId="62F6787F" w14:textId="77777777" w:rsidR="00BE68E7" w:rsidRPr="00BE68E7" w:rsidRDefault="00BE68E7" w:rsidP="00BE68E7">
            <w:pPr>
              <w:pStyle w:val="Corpodetexto"/>
              <w:tabs>
                <w:tab w:val="left" w:pos="1843"/>
              </w:tabs>
              <w:ind w:right="67"/>
              <w:jc w:val="both"/>
              <w:rPr>
                <w:rFonts w:ascii="Arial" w:hAnsi="Arial" w:cs="Arial"/>
                <w:sz w:val="20"/>
                <w:szCs w:val="20"/>
              </w:rPr>
            </w:pPr>
          </w:p>
          <w:p w14:paraId="24799A0C" w14:textId="77777777" w:rsidR="00BE68E7" w:rsidRPr="00BE68E7" w:rsidRDefault="00BE68E7" w:rsidP="00BE68E7">
            <w:pPr>
              <w:pStyle w:val="Corpodetexto"/>
              <w:tabs>
                <w:tab w:val="left" w:pos="1843"/>
              </w:tabs>
              <w:ind w:right="67"/>
              <w:jc w:val="both"/>
              <w:rPr>
                <w:rFonts w:ascii="Arial" w:hAnsi="Arial" w:cs="Arial"/>
                <w:sz w:val="20"/>
                <w:szCs w:val="20"/>
              </w:rPr>
            </w:pPr>
          </w:p>
          <w:p w14:paraId="68178623" w14:textId="77777777" w:rsidR="00BE68E7" w:rsidRPr="00BE68E7" w:rsidRDefault="00BE68E7" w:rsidP="00BE68E7">
            <w:pPr>
              <w:pStyle w:val="Corpodetexto"/>
              <w:tabs>
                <w:tab w:val="left" w:pos="1843"/>
              </w:tabs>
              <w:ind w:right="67"/>
              <w:jc w:val="both"/>
              <w:rPr>
                <w:rFonts w:ascii="Arial" w:hAnsi="Arial" w:cs="Arial"/>
                <w:sz w:val="20"/>
                <w:szCs w:val="20"/>
              </w:rPr>
            </w:pPr>
          </w:p>
          <w:p w14:paraId="6981ED5D" w14:textId="77777777" w:rsidR="00BE68E7" w:rsidRPr="00BE68E7" w:rsidRDefault="00BE68E7" w:rsidP="00BE68E7">
            <w:pPr>
              <w:pStyle w:val="Corpodetexto"/>
              <w:tabs>
                <w:tab w:val="left" w:pos="1843"/>
              </w:tabs>
              <w:ind w:right="67"/>
              <w:jc w:val="both"/>
              <w:rPr>
                <w:rFonts w:ascii="Arial" w:hAnsi="Arial" w:cs="Arial"/>
                <w:sz w:val="20"/>
                <w:szCs w:val="20"/>
              </w:rPr>
            </w:pPr>
          </w:p>
          <w:p w14:paraId="387C0445" w14:textId="77777777" w:rsidR="00BE68E7" w:rsidRPr="00BE68E7" w:rsidRDefault="00BE68E7" w:rsidP="00BE68E7">
            <w:pPr>
              <w:pStyle w:val="Corpodetexto"/>
              <w:tabs>
                <w:tab w:val="left" w:pos="1843"/>
              </w:tabs>
              <w:ind w:right="67"/>
              <w:jc w:val="both"/>
              <w:rPr>
                <w:rFonts w:ascii="Arial" w:hAnsi="Arial" w:cs="Arial"/>
                <w:sz w:val="20"/>
                <w:szCs w:val="20"/>
              </w:rPr>
            </w:pPr>
          </w:p>
          <w:p w14:paraId="08BC8BBC"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3.776,33</w:t>
            </w:r>
          </w:p>
        </w:tc>
      </w:tr>
      <w:tr w:rsidR="00BE68E7" w:rsidRPr="00BE68E7" w14:paraId="784C6AEE" w14:textId="77777777" w:rsidTr="00BE68E7">
        <w:trPr>
          <w:trHeight w:val="2445"/>
        </w:trPr>
        <w:tc>
          <w:tcPr>
            <w:tcW w:w="710" w:type="dxa"/>
            <w:tcBorders>
              <w:top w:val="single" w:sz="4" w:space="0" w:color="auto"/>
              <w:left w:val="single" w:sz="4" w:space="0" w:color="auto"/>
              <w:bottom w:val="single" w:sz="4" w:space="0" w:color="auto"/>
              <w:right w:val="single" w:sz="4" w:space="0" w:color="auto"/>
            </w:tcBorders>
            <w:vAlign w:val="center"/>
            <w:hideMark/>
          </w:tcPr>
          <w:p w14:paraId="4C5E53C4"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05</w:t>
            </w:r>
          </w:p>
        </w:tc>
        <w:tc>
          <w:tcPr>
            <w:tcW w:w="6095" w:type="dxa"/>
            <w:tcBorders>
              <w:top w:val="single" w:sz="4" w:space="0" w:color="auto"/>
              <w:left w:val="single" w:sz="4" w:space="0" w:color="auto"/>
              <w:bottom w:val="single" w:sz="4" w:space="0" w:color="auto"/>
              <w:right w:val="single" w:sz="4" w:space="0" w:color="auto"/>
            </w:tcBorders>
            <w:hideMark/>
          </w:tcPr>
          <w:p w14:paraId="59C07000"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Computador desktop completo com gabinete preto, portas </w:t>
            </w:r>
            <w:proofErr w:type="gramStart"/>
            <w:r w:rsidRPr="00BE68E7">
              <w:rPr>
                <w:rFonts w:ascii="Arial" w:hAnsi="Arial" w:cs="Arial"/>
                <w:sz w:val="20"/>
                <w:szCs w:val="20"/>
                <w:lang w:val="pt-BR"/>
              </w:rPr>
              <w:t>usb</w:t>
            </w:r>
            <w:proofErr w:type="gramEnd"/>
            <w:r w:rsidRPr="00BE68E7">
              <w:rPr>
                <w:rFonts w:ascii="Arial" w:hAnsi="Arial" w:cs="Arial"/>
                <w:sz w:val="20"/>
                <w:szCs w:val="20"/>
                <w:lang w:val="pt-BR"/>
              </w:rPr>
              <w:t xml:space="preserve"> 3.0/2.0 (pelo menos 2) frontais, 8 portas usb 2.0 (4 no painel traseiro, pretas, conectores internos para mais 4 portas) . </w:t>
            </w:r>
            <w:proofErr w:type="gramStart"/>
            <w:r w:rsidRPr="00BE68E7">
              <w:rPr>
                <w:rFonts w:ascii="Arial" w:hAnsi="Arial" w:cs="Arial"/>
                <w:sz w:val="20"/>
                <w:szCs w:val="20"/>
                <w:lang w:val="pt-BR"/>
              </w:rPr>
              <w:t>placa</w:t>
            </w:r>
            <w:proofErr w:type="gramEnd"/>
            <w:r w:rsidRPr="00BE68E7">
              <w:rPr>
                <w:rFonts w:ascii="Arial" w:hAnsi="Arial" w:cs="Arial"/>
                <w:sz w:val="20"/>
                <w:szCs w:val="20"/>
                <w:lang w:val="pt-BR"/>
              </w:rPr>
              <w:t xml:space="preserve"> de rede (lan): gigabit lan 10/100/1000. Processador de </w:t>
            </w:r>
            <w:proofErr w:type="gramStart"/>
            <w:r w:rsidRPr="00BE68E7">
              <w:rPr>
                <w:rFonts w:ascii="Arial" w:hAnsi="Arial" w:cs="Arial"/>
                <w:sz w:val="20"/>
                <w:szCs w:val="20"/>
                <w:lang w:val="pt-BR"/>
              </w:rPr>
              <w:t>4</w:t>
            </w:r>
            <w:proofErr w:type="gramEnd"/>
            <w:r w:rsidRPr="00BE68E7">
              <w:rPr>
                <w:rFonts w:ascii="Arial" w:hAnsi="Arial" w:cs="Arial"/>
                <w:sz w:val="20"/>
                <w:szCs w:val="20"/>
                <w:lang w:val="pt-BR"/>
              </w:rPr>
              <w:t xml:space="preserve"> núcleos de processamento (tipo intel core i5 ou similar, equivalente, igual ou de melhor qualidade), velocidade de clok de no mínimo 3.0 ghz, memória cache 6mb (l3), memória ram ddr3 de 4 gb, dvd/rw, hd de 1tb, fonte atx 500w, monitor led 21´ ou superior, teclado abnt ii, mouse, caixas de som 2 canais, sistema operacional windows 10 pré-instalado, manuais e cd de instalação.</w:t>
            </w:r>
          </w:p>
        </w:tc>
        <w:tc>
          <w:tcPr>
            <w:tcW w:w="992" w:type="dxa"/>
            <w:tcBorders>
              <w:top w:val="single" w:sz="4" w:space="0" w:color="auto"/>
              <w:left w:val="single" w:sz="4" w:space="0" w:color="auto"/>
              <w:bottom w:val="single" w:sz="4" w:space="0" w:color="auto"/>
              <w:right w:val="single" w:sz="4" w:space="0" w:color="auto"/>
            </w:tcBorders>
          </w:tcPr>
          <w:p w14:paraId="46959C1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4932F3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D876F01"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FBA5659"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A8F7E2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DE6A41C"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unid</w:t>
            </w:r>
            <w:proofErr w:type="gramEnd"/>
          </w:p>
          <w:p w14:paraId="5432A42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5CF7DA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414263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40AEED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2786B8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0C18B8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C11CB1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01A8715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611F87E"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A76CF5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AFD328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E88D49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2507375"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12</w:t>
            </w:r>
          </w:p>
        </w:tc>
        <w:tc>
          <w:tcPr>
            <w:tcW w:w="1134" w:type="dxa"/>
            <w:tcBorders>
              <w:top w:val="single" w:sz="4" w:space="0" w:color="auto"/>
              <w:left w:val="single" w:sz="4" w:space="0" w:color="auto"/>
              <w:bottom w:val="single" w:sz="4" w:space="0" w:color="auto"/>
              <w:right w:val="single" w:sz="4" w:space="0" w:color="auto"/>
            </w:tcBorders>
          </w:tcPr>
          <w:p w14:paraId="536A17BC" w14:textId="77777777" w:rsidR="00BE68E7" w:rsidRPr="00BE68E7" w:rsidRDefault="00BE68E7" w:rsidP="00BE68E7">
            <w:pPr>
              <w:pStyle w:val="Corpodetexto"/>
              <w:tabs>
                <w:tab w:val="left" w:pos="1843"/>
              </w:tabs>
              <w:ind w:right="67"/>
              <w:jc w:val="both"/>
              <w:rPr>
                <w:rFonts w:ascii="Arial" w:hAnsi="Arial" w:cs="Arial"/>
                <w:sz w:val="20"/>
                <w:szCs w:val="20"/>
              </w:rPr>
            </w:pPr>
          </w:p>
          <w:p w14:paraId="281D6509" w14:textId="77777777" w:rsidR="00BE68E7" w:rsidRPr="00BE68E7" w:rsidRDefault="00BE68E7" w:rsidP="00BE68E7">
            <w:pPr>
              <w:pStyle w:val="Corpodetexto"/>
              <w:tabs>
                <w:tab w:val="left" w:pos="1843"/>
              </w:tabs>
              <w:ind w:right="67"/>
              <w:jc w:val="both"/>
              <w:rPr>
                <w:rFonts w:ascii="Arial" w:hAnsi="Arial" w:cs="Arial"/>
                <w:sz w:val="20"/>
                <w:szCs w:val="20"/>
              </w:rPr>
            </w:pPr>
          </w:p>
          <w:p w14:paraId="0AB9C6AA" w14:textId="77777777" w:rsidR="00BE68E7" w:rsidRPr="00BE68E7" w:rsidRDefault="00BE68E7" w:rsidP="00BE68E7">
            <w:pPr>
              <w:pStyle w:val="Corpodetexto"/>
              <w:tabs>
                <w:tab w:val="left" w:pos="1843"/>
              </w:tabs>
              <w:ind w:right="67"/>
              <w:jc w:val="both"/>
              <w:rPr>
                <w:rFonts w:ascii="Arial" w:hAnsi="Arial" w:cs="Arial"/>
                <w:sz w:val="20"/>
                <w:szCs w:val="20"/>
              </w:rPr>
            </w:pPr>
          </w:p>
          <w:p w14:paraId="14072AAC" w14:textId="77777777" w:rsidR="00BE68E7" w:rsidRPr="00BE68E7" w:rsidRDefault="00BE68E7" w:rsidP="00BE68E7">
            <w:pPr>
              <w:pStyle w:val="Corpodetexto"/>
              <w:tabs>
                <w:tab w:val="left" w:pos="1843"/>
              </w:tabs>
              <w:ind w:right="67"/>
              <w:jc w:val="both"/>
              <w:rPr>
                <w:rFonts w:ascii="Arial" w:hAnsi="Arial" w:cs="Arial"/>
                <w:sz w:val="20"/>
                <w:szCs w:val="20"/>
              </w:rPr>
            </w:pPr>
          </w:p>
          <w:p w14:paraId="71FCC3D3" w14:textId="77777777" w:rsidR="00BE68E7" w:rsidRPr="00BE68E7" w:rsidRDefault="00BE68E7" w:rsidP="00BE68E7">
            <w:pPr>
              <w:pStyle w:val="Corpodetexto"/>
              <w:tabs>
                <w:tab w:val="left" w:pos="1843"/>
              </w:tabs>
              <w:ind w:right="67"/>
              <w:jc w:val="both"/>
              <w:rPr>
                <w:rFonts w:ascii="Arial" w:hAnsi="Arial" w:cs="Arial"/>
                <w:sz w:val="20"/>
                <w:szCs w:val="20"/>
              </w:rPr>
            </w:pPr>
          </w:p>
          <w:p w14:paraId="08F17077"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3.736,66</w:t>
            </w:r>
          </w:p>
        </w:tc>
        <w:tc>
          <w:tcPr>
            <w:tcW w:w="1135" w:type="dxa"/>
            <w:tcBorders>
              <w:top w:val="single" w:sz="4" w:space="0" w:color="auto"/>
              <w:left w:val="single" w:sz="4" w:space="0" w:color="auto"/>
              <w:bottom w:val="single" w:sz="4" w:space="0" w:color="auto"/>
              <w:right w:val="single" w:sz="4" w:space="0" w:color="auto"/>
            </w:tcBorders>
          </w:tcPr>
          <w:p w14:paraId="31742D9E" w14:textId="77777777" w:rsidR="00BE68E7" w:rsidRPr="00BE68E7" w:rsidRDefault="00BE68E7" w:rsidP="00BE68E7">
            <w:pPr>
              <w:pStyle w:val="Corpodetexto"/>
              <w:tabs>
                <w:tab w:val="left" w:pos="1843"/>
              </w:tabs>
              <w:ind w:right="67"/>
              <w:jc w:val="both"/>
              <w:rPr>
                <w:rFonts w:ascii="Arial" w:hAnsi="Arial" w:cs="Arial"/>
                <w:sz w:val="20"/>
                <w:szCs w:val="20"/>
              </w:rPr>
            </w:pPr>
          </w:p>
          <w:p w14:paraId="5106DC91" w14:textId="77777777" w:rsidR="00BE68E7" w:rsidRPr="00BE68E7" w:rsidRDefault="00BE68E7" w:rsidP="00BE68E7">
            <w:pPr>
              <w:pStyle w:val="Corpodetexto"/>
              <w:tabs>
                <w:tab w:val="left" w:pos="1843"/>
              </w:tabs>
              <w:ind w:right="67"/>
              <w:jc w:val="both"/>
              <w:rPr>
                <w:rFonts w:ascii="Arial" w:hAnsi="Arial" w:cs="Arial"/>
                <w:sz w:val="20"/>
                <w:szCs w:val="20"/>
              </w:rPr>
            </w:pPr>
          </w:p>
          <w:p w14:paraId="0F487C2C" w14:textId="77777777" w:rsidR="00BE68E7" w:rsidRPr="00BE68E7" w:rsidRDefault="00BE68E7" w:rsidP="00BE68E7">
            <w:pPr>
              <w:pStyle w:val="Corpodetexto"/>
              <w:tabs>
                <w:tab w:val="left" w:pos="1843"/>
              </w:tabs>
              <w:ind w:right="67"/>
              <w:jc w:val="both"/>
              <w:rPr>
                <w:rFonts w:ascii="Arial" w:hAnsi="Arial" w:cs="Arial"/>
                <w:sz w:val="20"/>
                <w:szCs w:val="20"/>
              </w:rPr>
            </w:pPr>
          </w:p>
          <w:p w14:paraId="6AD06120" w14:textId="77777777" w:rsidR="00BE68E7" w:rsidRPr="00BE68E7" w:rsidRDefault="00BE68E7" w:rsidP="00BE68E7">
            <w:pPr>
              <w:pStyle w:val="Corpodetexto"/>
              <w:tabs>
                <w:tab w:val="left" w:pos="1843"/>
              </w:tabs>
              <w:ind w:right="67"/>
              <w:jc w:val="both"/>
              <w:rPr>
                <w:rFonts w:ascii="Arial" w:hAnsi="Arial" w:cs="Arial"/>
                <w:sz w:val="20"/>
                <w:szCs w:val="20"/>
              </w:rPr>
            </w:pPr>
          </w:p>
          <w:p w14:paraId="572AEADB" w14:textId="77777777" w:rsidR="00BE68E7" w:rsidRPr="00BE68E7" w:rsidRDefault="00BE68E7" w:rsidP="00BE68E7">
            <w:pPr>
              <w:pStyle w:val="Corpodetexto"/>
              <w:tabs>
                <w:tab w:val="left" w:pos="1843"/>
              </w:tabs>
              <w:ind w:right="67"/>
              <w:jc w:val="both"/>
              <w:rPr>
                <w:rFonts w:ascii="Arial" w:hAnsi="Arial" w:cs="Arial"/>
                <w:sz w:val="20"/>
                <w:szCs w:val="20"/>
              </w:rPr>
            </w:pPr>
          </w:p>
          <w:p w14:paraId="2480B27F"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3.736,66</w:t>
            </w:r>
          </w:p>
        </w:tc>
      </w:tr>
      <w:tr w:rsidR="00BE68E7" w:rsidRPr="00BE68E7" w14:paraId="05FF7068" w14:textId="77777777" w:rsidTr="00BE68E7">
        <w:trPr>
          <w:trHeight w:val="44"/>
        </w:trPr>
        <w:tc>
          <w:tcPr>
            <w:tcW w:w="710" w:type="dxa"/>
            <w:tcBorders>
              <w:top w:val="single" w:sz="4" w:space="0" w:color="auto"/>
              <w:left w:val="single" w:sz="4" w:space="0" w:color="auto"/>
              <w:bottom w:val="single" w:sz="4" w:space="0" w:color="auto"/>
              <w:right w:val="single" w:sz="4" w:space="0" w:color="auto"/>
            </w:tcBorders>
            <w:vAlign w:val="center"/>
            <w:hideMark/>
          </w:tcPr>
          <w:p w14:paraId="26AF2087"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06</w:t>
            </w:r>
          </w:p>
        </w:tc>
        <w:tc>
          <w:tcPr>
            <w:tcW w:w="6095" w:type="dxa"/>
            <w:tcBorders>
              <w:top w:val="single" w:sz="4" w:space="0" w:color="auto"/>
              <w:left w:val="single" w:sz="4" w:space="0" w:color="auto"/>
              <w:bottom w:val="single" w:sz="4" w:space="0" w:color="auto"/>
              <w:right w:val="single" w:sz="4" w:space="0" w:color="auto"/>
            </w:tcBorders>
            <w:hideMark/>
          </w:tcPr>
          <w:p w14:paraId="277F9C75" w14:textId="77777777" w:rsidR="00BE68E7" w:rsidRPr="00BE68E7" w:rsidRDefault="00BE68E7" w:rsidP="00BE68E7">
            <w:pPr>
              <w:pStyle w:val="Corpodetexto"/>
              <w:tabs>
                <w:tab w:val="left" w:pos="1843"/>
              </w:tabs>
              <w:ind w:right="67"/>
              <w:jc w:val="both"/>
              <w:rPr>
                <w:rFonts w:ascii="Arial" w:hAnsi="Arial" w:cs="Arial"/>
                <w:b/>
                <w:bCs/>
                <w:sz w:val="20"/>
                <w:szCs w:val="20"/>
                <w:lang w:val="pt-BR"/>
              </w:rPr>
            </w:pPr>
            <w:r w:rsidRPr="00BE68E7">
              <w:rPr>
                <w:rFonts w:ascii="Arial" w:hAnsi="Arial" w:cs="Arial"/>
                <w:sz w:val="20"/>
                <w:szCs w:val="20"/>
                <w:lang w:val="pt-BR"/>
              </w:rPr>
              <w:t xml:space="preserve">IMPRESSORA MULTIFUNCIONAL TANQUE DE TINTA COM WIRELESS E DUPLEX, contendo as especificações mínimas: </w:t>
            </w:r>
            <w:r w:rsidRPr="00BE68E7">
              <w:rPr>
                <w:rFonts w:ascii="Arial" w:hAnsi="Arial" w:cs="Arial"/>
                <w:sz w:val="20"/>
                <w:szCs w:val="20"/>
                <w:lang w:val="pt-BR"/>
              </w:rPr>
              <w:lastRenderedPageBreak/>
              <w:t xml:space="preserve">Tecnologia de Impressão: Jato de tinta </w:t>
            </w:r>
            <w:proofErr w:type="gramStart"/>
            <w:r w:rsidRPr="00BE68E7">
              <w:rPr>
                <w:rFonts w:ascii="Arial" w:hAnsi="Arial" w:cs="Arial"/>
                <w:sz w:val="20"/>
                <w:szCs w:val="20"/>
                <w:lang w:val="pt-BR"/>
              </w:rPr>
              <w:t>PrecisionCore</w:t>
            </w:r>
            <w:proofErr w:type="gramEnd"/>
            <w:r w:rsidRPr="00BE68E7">
              <w:rPr>
                <w:rFonts w:ascii="Arial" w:hAnsi="Arial" w:cs="Arial"/>
                <w:sz w:val="20"/>
                <w:szCs w:val="20"/>
                <w:lang w:val="pt-BR"/>
              </w:rPr>
              <w:t xml:space="preserve">® 1S de 4 cores (CMYK) Sistemas Operacionais Compatíveis: Windows Vista®; Windows® 7; Windows® 8; Windows® 8.1; Windows® 10 (32bit/64bit) Windows® XP SP3 (32bit); Windows® XP Professional x64 Edition SP2; Windows Server® 2003 SP2; Windows Server® 2017. Mac OS X 10.6.8 – Mac OS 10.12.x7 Consumo de Energia: </w:t>
            </w:r>
            <w:proofErr w:type="gramStart"/>
            <w:r w:rsidRPr="00BE68E7">
              <w:rPr>
                <w:rFonts w:ascii="Arial" w:hAnsi="Arial" w:cs="Arial"/>
                <w:sz w:val="20"/>
                <w:szCs w:val="20"/>
                <w:lang w:val="pt-BR"/>
              </w:rPr>
              <w:t>12W</w:t>
            </w:r>
            <w:proofErr w:type="gramEnd"/>
            <w:r w:rsidRPr="00BE68E7">
              <w:rPr>
                <w:rFonts w:ascii="Arial" w:hAnsi="Arial" w:cs="Arial"/>
                <w:sz w:val="20"/>
                <w:szCs w:val="20"/>
                <w:lang w:val="pt-BR"/>
              </w:rPr>
              <w:t xml:space="preserve"> no modo Operação Qualidade de Cópia: Colorida; Preto/Branco; padrão/Melhorada. Velocidade de Cópia: 11 ISO </w:t>
            </w:r>
            <w:proofErr w:type="gramStart"/>
            <w:r w:rsidRPr="00BE68E7">
              <w:rPr>
                <w:rFonts w:ascii="Arial" w:hAnsi="Arial" w:cs="Arial"/>
                <w:sz w:val="20"/>
                <w:szCs w:val="20"/>
                <w:lang w:val="pt-BR"/>
              </w:rPr>
              <w:t>cpm</w:t>
            </w:r>
            <w:proofErr w:type="gramEnd"/>
            <w:r w:rsidRPr="00BE68E7">
              <w:rPr>
                <w:rFonts w:ascii="Arial" w:hAnsi="Arial" w:cs="Arial"/>
                <w:sz w:val="20"/>
                <w:szCs w:val="20"/>
                <w:lang w:val="pt-BR"/>
              </w:rPr>
              <w:t xml:space="preserve"> (preto) 5.5 ISO cpm (color) Quantidade de Cópias: 1-99 cópias (sem PC) Tamanho Máximo da Cópia: A4 e Carta Tipo de Scanner: Base plana com sensor de linhas CIS colorido Resolução Óptica Mínima: 1200dpi Hardware 1200x2400dpi Máxima 9600x9600dpi Profundidade de Bit de Cor: 48 bits de entrada; 24 bits de saída. Área de Digitalização: 21,6</w:t>
            </w:r>
            <w:proofErr w:type="gramStart"/>
            <w:r w:rsidRPr="00BE68E7">
              <w:rPr>
                <w:rFonts w:ascii="Arial" w:hAnsi="Arial" w:cs="Arial"/>
                <w:sz w:val="20"/>
                <w:szCs w:val="20"/>
                <w:lang w:val="pt-BR"/>
              </w:rPr>
              <w:t>x29,</w:t>
            </w:r>
            <w:proofErr w:type="gramEnd"/>
            <w:r w:rsidRPr="00BE68E7">
              <w:rPr>
                <w:rFonts w:ascii="Arial" w:hAnsi="Arial" w:cs="Arial"/>
                <w:sz w:val="20"/>
                <w:szCs w:val="20"/>
                <w:lang w:val="pt-BR"/>
              </w:rPr>
              <w:t xml:space="preserve">7cm Capacidade do ADF: Até 30 folhas Tipo de ADF: Digitaliza para Computador e Nuvem Tamanhos de Documento: Ofício (21,6x35,6cm) Conectividade Padrão: USB de Alta Velocidade Wireless 802.11b/g/n Wi-Fi Direct Ethernet (10/100Mbps) Impressão por Dispositivo: Móvel Epson iPrint; Epson Email Print; Remote Print Driver; Apple AirPrint; Google Cloud Print; Mopria Print Service Suporte de Papel sem PC: Normal (meia carta, A4, Carta, Executivo, Ofício) Fotográfico (10x15cm, 13x18cm, 20x25cm, A4, Carta) Tamanhos de Papel: 9x13cm, 10x15cm, 13x18cm, 20x25cm, carta, A4, A6, meia carta, ofício, executivo, definido pelo usuário (9x13cm - 33x120cm). Tamanho Máximo de Papel: 216x1200mm Tipos de Papel: Papel sulfite comum e papel fotográfico para jato de tinta Tipos de Envelope: Nº 10 (10,4 cm × 24,1 cm); DL (11 cm × 22 cm); C6 (11,4 cm × 16,3 cm) Capacidade de Entrada de Papel: 150 folhas de papel normal 20 folhas de papel fotográfico 10 envelopes Capacidade de Saída de Papel: 30 folhas de papel normal Visor LCD: Visor LCD colorido de no mínimo 2.4" Acompanha os seguintes Suprimentos: Garrafa de Tinta Preta Pigmentada </w:t>
            </w:r>
            <w:proofErr w:type="gramStart"/>
            <w:r w:rsidRPr="00BE68E7">
              <w:rPr>
                <w:rFonts w:ascii="Arial" w:hAnsi="Arial" w:cs="Arial"/>
                <w:sz w:val="20"/>
                <w:szCs w:val="20"/>
                <w:lang w:val="pt-BR"/>
              </w:rPr>
              <w:t>127ml</w:t>
            </w:r>
            <w:proofErr w:type="gramEnd"/>
            <w:r w:rsidRPr="00BE68E7">
              <w:rPr>
                <w:rFonts w:ascii="Arial" w:hAnsi="Arial" w:cs="Arial"/>
                <w:sz w:val="20"/>
                <w:szCs w:val="20"/>
                <w:lang w:val="pt-BR"/>
              </w:rPr>
              <w:t xml:space="preserve"> Garrafa de Tinta Ciano 70ml Garrafa de Tinta Magenta 70ml Garrafa de Tinta Amarelo 70ml Acompanha também: * Cabo de Alimentação * Cabo USB * CD de Instalação e Software * Guia de Instalação Rápida</w:t>
            </w:r>
          </w:p>
        </w:tc>
        <w:tc>
          <w:tcPr>
            <w:tcW w:w="992" w:type="dxa"/>
            <w:tcBorders>
              <w:top w:val="single" w:sz="4" w:space="0" w:color="auto"/>
              <w:left w:val="single" w:sz="4" w:space="0" w:color="auto"/>
              <w:bottom w:val="single" w:sz="4" w:space="0" w:color="auto"/>
              <w:right w:val="single" w:sz="4" w:space="0" w:color="auto"/>
            </w:tcBorders>
          </w:tcPr>
          <w:p w14:paraId="65A1FDE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29793F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C1431E9"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DCBA6E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8CF2EB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F409FF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D458D0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03F9477"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unid</w:t>
            </w:r>
            <w:proofErr w:type="gramEnd"/>
          </w:p>
        </w:tc>
        <w:tc>
          <w:tcPr>
            <w:tcW w:w="709" w:type="dxa"/>
            <w:tcBorders>
              <w:top w:val="single" w:sz="4" w:space="0" w:color="auto"/>
              <w:left w:val="single" w:sz="4" w:space="0" w:color="auto"/>
              <w:bottom w:val="single" w:sz="4" w:space="0" w:color="auto"/>
              <w:right w:val="single" w:sz="4" w:space="0" w:color="auto"/>
            </w:tcBorders>
          </w:tcPr>
          <w:p w14:paraId="622F740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183A98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30B909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DB69D97"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w:t>
            </w:r>
          </w:p>
          <w:p w14:paraId="51C86E3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1381A75"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05BA70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722F3E2"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01</w:t>
            </w:r>
          </w:p>
        </w:tc>
        <w:tc>
          <w:tcPr>
            <w:tcW w:w="1134" w:type="dxa"/>
            <w:tcBorders>
              <w:top w:val="single" w:sz="4" w:space="0" w:color="auto"/>
              <w:left w:val="single" w:sz="4" w:space="0" w:color="auto"/>
              <w:bottom w:val="single" w:sz="4" w:space="0" w:color="auto"/>
              <w:right w:val="single" w:sz="4" w:space="0" w:color="auto"/>
            </w:tcBorders>
          </w:tcPr>
          <w:p w14:paraId="22F2FE1E" w14:textId="77777777" w:rsidR="00BE68E7" w:rsidRPr="00BE68E7" w:rsidRDefault="00BE68E7" w:rsidP="00BE68E7">
            <w:pPr>
              <w:pStyle w:val="Corpodetexto"/>
              <w:tabs>
                <w:tab w:val="left" w:pos="1843"/>
              </w:tabs>
              <w:ind w:right="67"/>
              <w:jc w:val="both"/>
              <w:rPr>
                <w:rFonts w:ascii="Arial" w:hAnsi="Arial" w:cs="Arial"/>
                <w:sz w:val="20"/>
                <w:szCs w:val="20"/>
              </w:rPr>
            </w:pPr>
          </w:p>
          <w:p w14:paraId="5F0B96A5" w14:textId="77777777" w:rsidR="00BE68E7" w:rsidRPr="00BE68E7" w:rsidRDefault="00BE68E7" w:rsidP="00BE68E7">
            <w:pPr>
              <w:pStyle w:val="Corpodetexto"/>
              <w:tabs>
                <w:tab w:val="left" w:pos="1843"/>
              </w:tabs>
              <w:ind w:right="67"/>
              <w:jc w:val="both"/>
              <w:rPr>
                <w:rFonts w:ascii="Arial" w:hAnsi="Arial" w:cs="Arial"/>
                <w:sz w:val="20"/>
                <w:szCs w:val="20"/>
              </w:rPr>
            </w:pPr>
          </w:p>
          <w:p w14:paraId="5A9F184C" w14:textId="77777777" w:rsidR="00BE68E7" w:rsidRPr="00BE68E7" w:rsidRDefault="00BE68E7" w:rsidP="00BE68E7">
            <w:pPr>
              <w:pStyle w:val="Corpodetexto"/>
              <w:tabs>
                <w:tab w:val="left" w:pos="1843"/>
              </w:tabs>
              <w:ind w:right="67"/>
              <w:jc w:val="both"/>
              <w:rPr>
                <w:rFonts w:ascii="Arial" w:hAnsi="Arial" w:cs="Arial"/>
                <w:sz w:val="20"/>
                <w:szCs w:val="20"/>
              </w:rPr>
            </w:pPr>
          </w:p>
          <w:p w14:paraId="24740C14" w14:textId="77777777" w:rsidR="00BE68E7" w:rsidRPr="00BE68E7" w:rsidRDefault="00BE68E7" w:rsidP="00BE68E7">
            <w:pPr>
              <w:pStyle w:val="Corpodetexto"/>
              <w:tabs>
                <w:tab w:val="left" w:pos="1843"/>
              </w:tabs>
              <w:ind w:right="67"/>
              <w:jc w:val="both"/>
              <w:rPr>
                <w:rFonts w:ascii="Arial" w:hAnsi="Arial" w:cs="Arial"/>
                <w:sz w:val="20"/>
                <w:szCs w:val="20"/>
              </w:rPr>
            </w:pPr>
          </w:p>
          <w:p w14:paraId="13002765" w14:textId="77777777" w:rsidR="00BE68E7" w:rsidRPr="00BE68E7" w:rsidRDefault="00BE68E7" w:rsidP="00BE68E7">
            <w:pPr>
              <w:pStyle w:val="Corpodetexto"/>
              <w:tabs>
                <w:tab w:val="left" w:pos="1843"/>
              </w:tabs>
              <w:ind w:right="67"/>
              <w:jc w:val="both"/>
              <w:rPr>
                <w:rFonts w:ascii="Arial" w:hAnsi="Arial" w:cs="Arial"/>
                <w:sz w:val="20"/>
                <w:szCs w:val="20"/>
              </w:rPr>
            </w:pPr>
          </w:p>
          <w:p w14:paraId="07F41627" w14:textId="77777777" w:rsidR="00BE68E7" w:rsidRPr="00BE68E7" w:rsidRDefault="00BE68E7" w:rsidP="00BE68E7">
            <w:pPr>
              <w:pStyle w:val="Corpodetexto"/>
              <w:tabs>
                <w:tab w:val="left" w:pos="1843"/>
              </w:tabs>
              <w:ind w:right="67"/>
              <w:jc w:val="both"/>
              <w:rPr>
                <w:rFonts w:ascii="Arial" w:hAnsi="Arial" w:cs="Arial"/>
                <w:sz w:val="20"/>
                <w:szCs w:val="20"/>
              </w:rPr>
            </w:pPr>
          </w:p>
          <w:p w14:paraId="3A027C15" w14:textId="77777777" w:rsidR="00BE68E7" w:rsidRPr="00BE68E7" w:rsidRDefault="00BE68E7" w:rsidP="00BE68E7">
            <w:pPr>
              <w:pStyle w:val="Corpodetexto"/>
              <w:tabs>
                <w:tab w:val="left" w:pos="1843"/>
              </w:tabs>
              <w:ind w:right="67"/>
              <w:jc w:val="both"/>
              <w:rPr>
                <w:rFonts w:ascii="Arial" w:hAnsi="Arial" w:cs="Arial"/>
                <w:sz w:val="20"/>
                <w:szCs w:val="20"/>
              </w:rPr>
            </w:pPr>
          </w:p>
          <w:p w14:paraId="0C5F0806"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3.071,33</w:t>
            </w:r>
          </w:p>
        </w:tc>
        <w:tc>
          <w:tcPr>
            <w:tcW w:w="1135" w:type="dxa"/>
            <w:tcBorders>
              <w:top w:val="single" w:sz="4" w:space="0" w:color="auto"/>
              <w:left w:val="single" w:sz="4" w:space="0" w:color="auto"/>
              <w:bottom w:val="single" w:sz="4" w:space="0" w:color="auto"/>
              <w:right w:val="single" w:sz="4" w:space="0" w:color="auto"/>
            </w:tcBorders>
          </w:tcPr>
          <w:p w14:paraId="34C39237" w14:textId="77777777" w:rsidR="00BE68E7" w:rsidRPr="00BE68E7" w:rsidRDefault="00BE68E7" w:rsidP="00BE68E7">
            <w:pPr>
              <w:pStyle w:val="Corpodetexto"/>
              <w:tabs>
                <w:tab w:val="left" w:pos="1843"/>
              </w:tabs>
              <w:ind w:right="67"/>
              <w:jc w:val="both"/>
              <w:rPr>
                <w:rFonts w:ascii="Arial" w:hAnsi="Arial" w:cs="Arial"/>
                <w:sz w:val="20"/>
                <w:szCs w:val="20"/>
              </w:rPr>
            </w:pPr>
          </w:p>
          <w:p w14:paraId="4DCD1F1F" w14:textId="77777777" w:rsidR="00BE68E7" w:rsidRPr="00BE68E7" w:rsidRDefault="00BE68E7" w:rsidP="00BE68E7">
            <w:pPr>
              <w:pStyle w:val="Corpodetexto"/>
              <w:tabs>
                <w:tab w:val="left" w:pos="1843"/>
              </w:tabs>
              <w:ind w:right="67"/>
              <w:jc w:val="both"/>
              <w:rPr>
                <w:rFonts w:ascii="Arial" w:hAnsi="Arial" w:cs="Arial"/>
                <w:sz w:val="20"/>
                <w:szCs w:val="20"/>
              </w:rPr>
            </w:pPr>
          </w:p>
          <w:p w14:paraId="512FCB9E" w14:textId="77777777" w:rsidR="00BE68E7" w:rsidRPr="00BE68E7" w:rsidRDefault="00BE68E7" w:rsidP="00BE68E7">
            <w:pPr>
              <w:pStyle w:val="Corpodetexto"/>
              <w:tabs>
                <w:tab w:val="left" w:pos="1843"/>
              </w:tabs>
              <w:ind w:right="67"/>
              <w:jc w:val="both"/>
              <w:rPr>
                <w:rFonts w:ascii="Arial" w:hAnsi="Arial" w:cs="Arial"/>
                <w:sz w:val="20"/>
                <w:szCs w:val="20"/>
              </w:rPr>
            </w:pPr>
          </w:p>
          <w:p w14:paraId="31A340B2" w14:textId="77777777" w:rsidR="00BE68E7" w:rsidRPr="00BE68E7" w:rsidRDefault="00BE68E7" w:rsidP="00BE68E7">
            <w:pPr>
              <w:pStyle w:val="Corpodetexto"/>
              <w:tabs>
                <w:tab w:val="left" w:pos="1843"/>
              </w:tabs>
              <w:ind w:right="67"/>
              <w:jc w:val="both"/>
              <w:rPr>
                <w:rFonts w:ascii="Arial" w:hAnsi="Arial" w:cs="Arial"/>
                <w:sz w:val="20"/>
                <w:szCs w:val="20"/>
              </w:rPr>
            </w:pPr>
          </w:p>
          <w:p w14:paraId="5EF5AD67" w14:textId="77777777" w:rsidR="00BE68E7" w:rsidRPr="00BE68E7" w:rsidRDefault="00BE68E7" w:rsidP="00BE68E7">
            <w:pPr>
              <w:pStyle w:val="Corpodetexto"/>
              <w:tabs>
                <w:tab w:val="left" w:pos="1843"/>
              </w:tabs>
              <w:ind w:right="67"/>
              <w:jc w:val="both"/>
              <w:rPr>
                <w:rFonts w:ascii="Arial" w:hAnsi="Arial" w:cs="Arial"/>
                <w:sz w:val="20"/>
                <w:szCs w:val="20"/>
              </w:rPr>
            </w:pPr>
          </w:p>
          <w:p w14:paraId="120A1FDD" w14:textId="77777777" w:rsidR="00BE68E7" w:rsidRPr="00BE68E7" w:rsidRDefault="00BE68E7" w:rsidP="00BE68E7">
            <w:pPr>
              <w:pStyle w:val="Corpodetexto"/>
              <w:tabs>
                <w:tab w:val="left" w:pos="1843"/>
              </w:tabs>
              <w:ind w:right="67"/>
              <w:jc w:val="both"/>
              <w:rPr>
                <w:rFonts w:ascii="Arial" w:hAnsi="Arial" w:cs="Arial"/>
                <w:sz w:val="20"/>
                <w:szCs w:val="20"/>
              </w:rPr>
            </w:pPr>
          </w:p>
          <w:p w14:paraId="297513CA" w14:textId="77777777" w:rsidR="00BE68E7" w:rsidRPr="00BE68E7" w:rsidRDefault="00BE68E7" w:rsidP="00BE68E7">
            <w:pPr>
              <w:pStyle w:val="Corpodetexto"/>
              <w:tabs>
                <w:tab w:val="left" w:pos="1843"/>
              </w:tabs>
              <w:ind w:right="67"/>
              <w:jc w:val="both"/>
              <w:rPr>
                <w:rFonts w:ascii="Arial" w:hAnsi="Arial" w:cs="Arial"/>
                <w:sz w:val="20"/>
                <w:szCs w:val="20"/>
              </w:rPr>
            </w:pPr>
          </w:p>
          <w:p w14:paraId="0B84F032"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3.071,33</w:t>
            </w:r>
          </w:p>
        </w:tc>
      </w:tr>
      <w:tr w:rsidR="00BE68E7" w:rsidRPr="00BE68E7" w14:paraId="2574256A" w14:textId="77777777" w:rsidTr="00BE68E7">
        <w:trPr>
          <w:trHeight w:val="1800"/>
        </w:trPr>
        <w:tc>
          <w:tcPr>
            <w:tcW w:w="710" w:type="dxa"/>
            <w:tcBorders>
              <w:top w:val="single" w:sz="4" w:space="0" w:color="auto"/>
              <w:left w:val="single" w:sz="4" w:space="0" w:color="auto"/>
              <w:bottom w:val="single" w:sz="4" w:space="0" w:color="auto"/>
              <w:right w:val="single" w:sz="4" w:space="0" w:color="auto"/>
            </w:tcBorders>
            <w:vAlign w:val="center"/>
            <w:hideMark/>
          </w:tcPr>
          <w:p w14:paraId="3387E8C6"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lastRenderedPageBreak/>
              <w:t>07</w:t>
            </w:r>
          </w:p>
        </w:tc>
        <w:tc>
          <w:tcPr>
            <w:tcW w:w="6095" w:type="dxa"/>
            <w:tcBorders>
              <w:top w:val="single" w:sz="4" w:space="0" w:color="auto"/>
              <w:left w:val="single" w:sz="4" w:space="0" w:color="auto"/>
              <w:bottom w:val="single" w:sz="4" w:space="0" w:color="auto"/>
              <w:right w:val="single" w:sz="4" w:space="0" w:color="auto"/>
            </w:tcBorders>
            <w:hideMark/>
          </w:tcPr>
          <w:p w14:paraId="7FF9C719"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w:t>
            </w:r>
          </w:p>
          <w:p w14:paraId="2C57FBC0"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ARMARIO, de primeira qualidade, fabricado em aço, dimensões 180 a 210 cm de altura x 70 a 110 cm de largura, possui 04 prateleiras, capacidade de 50 kg por prateleira, produto deve contendo dados do </w:t>
            </w:r>
            <w:proofErr w:type="gramStart"/>
            <w:r w:rsidRPr="00BE68E7">
              <w:rPr>
                <w:rFonts w:ascii="Arial" w:hAnsi="Arial" w:cs="Arial"/>
                <w:sz w:val="20"/>
                <w:szCs w:val="20"/>
                <w:lang w:val="pt-BR"/>
              </w:rPr>
              <w:t>fabricante</w:t>
            </w:r>
            <w:proofErr w:type="gramEnd"/>
          </w:p>
        </w:tc>
        <w:tc>
          <w:tcPr>
            <w:tcW w:w="992" w:type="dxa"/>
            <w:tcBorders>
              <w:top w:val="single" w:sz="4" w:space="0" w:color="auto"/>
              <w:left w:val="single" w:sz="4" w:space="0" w:color="auto"/>
              <w:bottom w:val="single" w:sz="4" w:space="0" w:color="auto"/>
              <w:right w:val="single" w:sz="4" w:space="0" w:color="auto"/>
            </w:tcBorders>
          </w:tcPr>
          <w:p w14:paraId="4661BD5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EAA264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08B199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3612DEB"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unid</w:t>
            </w:r>
            <w:proofErr w:type="gramEnd"/>
          </w:p>
          <w:p w14:paraId="422B3A1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F60FE5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709417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9215C7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6FE5A3E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7CD271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7460645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0F6E534"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01</w:t>
            </w:r>
          </w:p>
        </w:tc>
        <w:tc>
          <w:tcPr>
            <w:tcW w:w="1134" w:type="dxa"/>
            <w:tcBorders>
              <w:top w:val="single" w:sz="4" w:space="0" w:color="auto"/>
              <w:left w:val="single" w:sz="4" w:space="0" w:color="auto"/>
              <w:bottom w:val="single" w:sz="4" w:space="0" w:color="auto"/>
              <w:right w:val="single" w:sz="4" w:space="0" w:color="auto"/>
            </w:tcBorders>
          </w:tcPr>
          <w:p w14:paraId="0AC3D655" w14:textId="77777777" w:rsidR="00BE68E7" w:rsidRPr="00BE68E7" w:rsidRDefault="00BE68E7" w:rsidP="00BE68E7">
            <w:pPr>
              <w:pStyle w:val="Corpodetexto"/>
              <w:tabs>
                <w:tab w:val="left" w:pos="1843"/>
              </w:tabs>
              <w:ind w:right="67"/>
              <w:jc w:val="both"/>
              <w:rPr>
                <w:rFonts w:ascii="Arial" w:hAnsi="Arial" w:cs="Arial"/>
                <w:sz w:val="20"/>
                <w:szCs w:val="20"/>
              </w:rPr>
            </w:pPr>
          </w:p>
          <w:p w14:paraId="16023793" w14:textId="77777777" w:rsidR="00BE68E7" w:rsidRPr="00BE68E7" w:rsidRDefault="00BE68E7" w:rsidP="00BE68E7">
            <w:pPr>
              <w:pStyle w:val="Corpodetexto"/>
              <w:tabs>
                <w:tab w:val="left" w:pos="1843"/>
              </w:tabs>
              <w:ind w:right="67"/>
              <w:jc w:val="both"/>
              <w:rPr>
                <w:rFonts w:ascii="Arial" w:hAnsi="Arial" w:cs="Arial"/>
                <w:sz w:val="20"/>
                <w:szCs w:val="20"/>
              </w:rPr>
            </w:pPr>
          </w:p>
          <w:p w14:paraId="6E1ABAD2" w14:textId="77777777" w:rsidR="00BE68E7" w:rsidRPr="00BE68E7" w:rsidRDefault="00BE68E7" w:rsidP="00BE68E7">
            <w:pPr>
              <w:pStyle w:val="Corpodetexto"/>
              <w:tabs>
                <w:tab w:val="left" w:pos="1843"/>
              </w:tabs>
              <w:ind w:right="67"/>
              <w:jc w:val="both"/>
              <w:rPr>
                <w:rFonts w:ascii="Arial" w:hAnsi="Arial" w:cs="Arial"/>
                <w:sz w:val="20"/>
                <w:szCs w:val="20"/>
              </w:rPr>
            </w:pPr>
          </w:p>
          <w:p w14:paraId="127E01E1"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1475,00</w:t>
            </w:r>
          </w:p>
        </w:tc>
        <w:tc>
          <w:tcPr>
            <w:tcW w:w="1135" w:type="dxa"/>
            <w:tcBorders>
              <w:top w:val="single" w:sz="4" w:space="0" w:color="auto"/>
              <w:left w:val="single" w:sz="4" w:space="0" w:color="auto"/>
              <w:bottom w:val="single" w:sz="4" w:space="0" w:color="auto"/>
              <w:right w:val="single" w:sz="4" w:space="0" w:color="auto"/>
            </w:tcBorders>
          </w:tcPr>
          <w:p w14:paraId="071AC452" w14:textId="77777777" w:rsidR="00BE68E7" w:rsidRPr="00BE68E7" w:rsidRDefault="00BE68E7" w:rsidP="00BE68E7">
            <w:pPr>
              <w:pStyle w:val="Corpodetexto"/>
              <w:tabs>
                <w:tab w:val="left" w:pos="1843"/>
              </w:tabs>
              <w:ind w:right="67"/>
              <w:jc w:val="both"/>
              <w:rPr>
                <w:rFonts w:ascii="Arial" w:hAnsi="Arial" w:cs="Arial"/>
                <w:sz w:val="20"/>
                <w:szCs w:val="20"/>
              </w:rPr>
            </w:pPr>
          </w:p>
          <w:p w14:paraId="28EA3E61" w14:textId="77777777" w:rsidR="00BE68E7" w:rsidRPr="00BE68E7" w:rsidRDefault="00BE68E7" w:rsidP="00BE68E7">
            <w:pPr>
              <w:pStyle w:val="Corpodetexto"/>
              <w:tabs>
                <w:tab w:val="left" w:pos="1843"/>
              </w:tabs>
              <w:ind w:right="67"/>
              <w:jc w:val="both"/>
              <w:rPr>
                <w:rFonts w:ascii="Arial" w:hAnsi="Arial" w:cs="Arial"/>
                <w:sz w:val="20"/>
                <w:szCs w:val="20"/>
              </w:rPr>
            </w:pPr>
          </w:p>
          <w:p w14:paraId="3D67D8BE" w14:textId="77777777" w:rsidR="00BE68E7" w:rsidRPr="00BE68E7" w:rsidRDefault="00BE68E7" w:rsidP="00BE68E7">
            <w:pPr>
              <w:pStyle w:val="Corpodetexto"/>
              <w:tabs>
                <w:tab w:val="left" w:pos="1843"/>
              </w:tabs>
              <w:ind w:right="67"/>
              <w:jc w:val="both"/>
              <w:rPr>
                <w:rFonts w:ascii="Arial" w:hAnsi="Arial" w:cs="Arial"/>
                <w:sz w:val="20"/>
                <w:szCs w:val="20"/>
              </w:rPr>
            </w:pPr>
          </w:p>
          <w:p w14:paraId="53F2D221"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1475,00</w:t>
            </w:r>
          </w:p>
        </w:tc>
      </w:tr>
      <w:tr w:rsidR="00BE68E7" w:rsidRPr="00BE68E7" w14:paraId="51172E1D" w14:textId="77777777" w:rsidTr="00BE68E7">
        <w:trPr>
          <w:trHeight w:val="644"/>
        </w:trPr>
        <w:tc>
          <w:tcPr>
            <w:tcW w:w="710" w:type="dxa"/>
            <w:tcBorders>
              <w:top w:val="single" w:sz="4" w:space="0" w:color="auto"/>
              <w:left w:val="single" w:sz="4" w:space="0" w:color="auto"/>
              <w:bottom w:val="single" w:sz="4" w:space="0" w:color="auto"/>
              <w:right w:val="single" w:sz="4" w:space="0" w:color="auto"/>
            </w:tcBorders>
            <w:vAlign w:val="center"/>
            <w:hideMark/>
          </w:tcPr>
          <w:p w14:paraId="73CC1CC9"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08</w:t>
            </w:r>
          </w:p>
        </w:tc>
        <w:tc>
          <w:tcPr>
            <w:tcW w:w="6095" w:type="dxa"/>
            <w:tcBorders>
              <w:top w:val="single" w:sz="4" w:space="0" w:color="auto"/>
              <w:left w:val="single" w:sz="4" w:space="0" w:color="auto"/>
              <w:bottom w:val="single" w:sz="4" w:space="0" w:color="auto"/>
              <w:right w:val="single" w:sz="4" w:space="0" w:color="auto"/>
            </w:tcBorders>
            <w:hideMark/>
          </w:tcPr>
          <w:p w14:paraId="78793D95"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aparelho</w:t>
            </w:r>
            <w:proofErr w:type="gramEnd"/>
            <w:r w:rsidRPr="00BE68E7">
              <w:rPr>
                <w:rFonts w:ascii="Arial" w:hAnsi="Arial" w:cs="Arial"/>
                <w:sz w:val="20"/>
                <w:szCs w:val="20"/>
                <w:lang w:val="pt-BR"/>
              </w:rPr>
              <w:t xml:space="preserve"> de ar-condicionado 12.000 btu´s split especificação: t tensão 220 v, classificação A para consumo de energia (com selo PROCEL) operação frio, controle remoto sem fio, redução de nível de ruído, fluxo de ar de alta eficiência, filtro de ar antibacteriano, visualização central de fácil leitura, desumidificador, oscilação horizontal, ajuste automético de fluxo de ar, timer programável. Garantia mínima de 12 meses contado da data de entrega do produto</w:t>
            </w:r>
          </w:p>
        </w:tc>
        <w:tc>
          <w:tcPr>
            <w:tcW w:w="992" w:type="dxa"/>
            <w:tcBorders>
              <w:top w:val="single" w:sz="4" w:space="0" w:color="auto"/>
              <w:left w:val="single" w:sz="4" w:space="0" w:color="auto"/>
              <w:bottom w:val="single" w:sz="4" w:space="0" w:color="auto"/>
              <w:right w:val="single" w:sz="4" w:space="0" w:color="auto"/>
            </w:tcBorders>
          </w:tcPr>
          <w:p w14:paraId="5E3C72FD"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 xml:space="preserve">            </w:t>
            </w:r>
          </w:p>
          <w:p w14:paraId="50144979"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5538092"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F78442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3DC0B60"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BAD2EFA"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unid</w:t>
            </w:r>
            <w:proofErr w:type="gramEnd"/>
          </w:p>
        </w:tc>
        <w:tc>
          <w:tcPr>
            <w:tcW w:w="709" w:type="dxa"/>
            <w:tcBorders>
              <w:top w:val="single" w:sz="4" w:space="0" w:color="auto"/>
              <w:left w:val="single" w:sz="4" w:space="0" w:color="auto"/>
              <w:bottom w:val="single" w:sz="4" w:space="0" w:color="auto"/>
              <w:right w:val="single" w:sz="4" w:space="0" w:color="auto"/>
            </w:tcBorders>
          </w:tcPr>
          <w:p w14:paraId="4DF0032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BB5392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425E1BB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F59AB5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E10335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E8DF2DB"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03</w:t>
            </w:r>
          </w:p>
        </w:tc>
        <w:tc>
          <w:tcPr>
            <w:tcW w:w="1134" w:type="dxa"/>
            <w:tcBorders>
              <w:top w:val="single" w:sz="4" w:space="0" w:color="auto"/>
              <w:left w:val="single" w:sz="4" w:space="0" w:color="auto"/>
              <w:bottom w:val="single" w:sz="4" w:space="0" w:color="auto"/>
              <w:right w:val="single" w:sz="4" w:space="0" w:color="auto"/>
            </w:tcBorders>
          </w:tcPr>
          <w:p w14:paraId="56AAB77D" w14:textId="77777777" w:rsidR="00BE68E7" w:rsidRPr="00BE68E7" w:rsidRDefault="00BE68E7" w:rsidP="00BE68E7">
            <w:pPr>
              <w:pStyle w:val="Corpodetexto"/>
              <w:tabs>
                <w:tab w:val="left" w:pos="1843"/>
              </w:tabs>
              <w:ind w:right="67"/>
              <w:jc w:val="both"/>
              <w:rPr>
                <w:rFonts w:ascii="Arial" w:hAnsi="Arial" w:cs="Arial"/>
                <w:sz w:val="20"/>
                <w:szCs w:val="20"/>
              </w:rPr>
            </w:pPr>
          </w:p>
          <w:p w14:paraId="6E4E2108" w14:textId="77777777" w:rsidR="00BE68E7" w:rsidRPr="00BE68E7" w:rsidRDefault="00BE68E7" w:rsidP="00BE68E7">
            <w:pPr>
              <w:pStyle w:val="Corpodetexto"/>
              <w:tabs>
                <w:tab w:val="left" w:pos="1843"/>
              </w:tabs>
              <w:ind w:right="67"/>
              <w:jc w:val="both"/>
              <w:rPr>
                <w:rFonts w:ascii="Arial" w:hAnsi="Arial" w:cs="Arial"/>
                <w:sz w:val="20"/>
                <w:szCs w:val="20"/>
              </w:rPr>
            </w:pPr>
          </w:p>
          <w:p w14:paraId="46561BF4" w14:textId="77777777" w:rsidR="00BE68E7" w:rsidRPr="00BE68E7" w:rsidRDefault="00BE68E7" w:rsidP="00BE68E7">
            <w:pPr>
              <w:pStyle w:val="Corpodetexto"/>
              <w:tabs>
                <w:tab w:val="left" w:pos="1843"/>
              </w:tabs>
              <w:ind w:right="67"/>
              <w:jc w:val="both"/>
              <w:rPr>
                <w:rFonts w:ascii="Arial" w:hAnsi="Arial" w:cs="Arial"/>
                <w:sz w:val="20"/>
                <w:szCs w:val="20"/>
              </w:rPr>
            </w:pPr>
          </w:p>
          <w:p w14:paraId="707B36C8" w14:textId="77777777" w:rsidR="00BE68E7" w:rsidRPr="00BE68E7" w:rsidRDefault="00BE68E7" w:rsidP="00BE68E7">
            <w:pPr>
              <w:pStyle w:val="Corpodetexto"/>
              <w:tabs>
                <w:tab w:val="left" w:pos="1843"/>
              </w:tabs>
              <w:ind w:right="67"/>
              <w:jc w:val="both"/>
              <w:rPr>
                <w:rFonts w:ascii="Arial" w:hAnsi="Arial" w:cs="Arial"/>
                <w:sz w:val="20"/>
                <w:szCs w:val="20"/>
              </w:rPr>
            </w:pPr>
          </w:p>
          <w:p w14:paraId="41F17A03" w14:textId="77777777" w:rsidR="00BE68E7" w:rsidRPr="00BE68E7" w:rsidRDefault="00BE68E7" w:rsidP="00BE68E7">
            <w:pPr>
              <w:pStyle w:val="Corpodetexto"/>
              <w:tabs>
                <w:tab w:val="left" w:pos="1843"/>
              </w:tabs>
              <w:ind w:right="67"/>
              <w:jc w:val="both"/>
              <w:rPr>
                <w:rFonts w:ascii="Arial" w:hAnsi="Arial" w:cs="Arial"/>
                <w:sz w:val="20"/>
                <w:szCs w:val="20"/>
              </w:rPr>
            </w:pPr>
          </w:p>
          <w:p w14:paraId="67E29988"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2.183,00</w:t>
            </w:r>
          </w:p>
        </w:tc>
        <w:tc>
          <w:tcPr>
            <w:tcW w:w="1135" w:type="dxa"/>
            <w:tcBorders>
              <w:top w:val="single" w:sz="4" w:space="0" w:color="auto"/>
              <w:left w:val="single" w:sz="4" w:space="0" w:color="auto"/>
              <w:bottom w:val="single" w:sz="4" w:space="0" w:color="auto"/>
              <w:right w:val="single" w:sz="4" w:space="0" w:color="auto"/>
            </w:tcBorders>
          </w:tcPr>
          <w:p w14:paraId="7B28EB71" w14:textId="77777777" w:rsidR="00BE68E7" w:rsidRPr="00BE68E7" w:rsidRDefault="00BE68E7" w:rsidP="00BE68E7">
            <w:pPr>
              <w:pStyle w:val="Corpodetexto"/>
              <w:tabs>
                <w:tab w:val="left" w:pos="1843"/>
              </w:tabs>
              <w:ind w:right="67"/>
              <w:jc w:val="both"/>
              <w:rPr>
                <w:rFonts w:ascii="Arial" w:hAnsi="Arial" w:cs="Arial"/>
                <w:sz w:val="20"/>
                <w:szCs w:val="20"/>
              </w:rPr>
            </w:pPr>
          </w:p>
          <w:p w14:paraId="6BDD439C" w14:textId="77777777" w:rsidR="00BE68E7" w:rsidRPr="00BE68E7" w:rsidRDefault="00BE68E7" w:rsidP="00BE68E7">
            <w:pPr>
              <w:pStyle w:val="Corpodetexto"/>
              <w:tabs>
                <w:tab w:val="left" w:pos="1843"/>
              </w:tabs>
              <w:ind w:right="67"/>
              <w:jc w:val="both"/>
              <w:rPr>
                <w:rFonts w:ascii="Arial" w:hAnsi="Arial" w:cs="Arial"/>
                <w:sz w:val="20"/>
                <w:szCs w:val="20"/>
              </w:rPr>
            </w:pPr>
          </w:p>
          <w:p w14:paraId="2277B7BA" w14:textId="77777777" w:rsidR="00BE68E7" w:rsidRPr="00BE68E7" w:rsidRDefault="00BE68E7" w:rsidP="00BE68E7">
            <w:pPr>
              <w:pStyle w:val="Corpodetexto"/>
              <w:tabs>
                <w:tab w:val="left" w:pos="1843"/>
              </w:tabs>
              <w:ind w:right="67"/>
              <w:jc w:val="both"/>
              <w:rPr>
                <w:rFonts w:ascii="Arial" w:hAnsi="Arial" w:cs="Arial"/>
                <w:sz w:val="20"/>
                <w:szCs w:val="20"/>
              </w:rPr>
            </w:pPr>
          </w:p>
          <w:p w14:paraId="65D01E61" w14:textId="77777777" w:rsidR="00BE68E7" w:rsidRPr="00BE68E7" w:rsidRDefault="00BE68E7" w:rsidP="00BE68E7">
            <w:pPr>
              <w:pStyle w:val="Corpodetexto"/>
              <w:tabs>
                <w:tab w:val="left" w:pos="1843"/>
              </w:tabs>
              <w:ind w:right="67"/>
              <w:jc w:val="both"/>
              <w:rPr>
                <w:rFonts w:ascii="Arial" w:hAnsi="Arial" w:cs="Arial"/>
                <w:sz w:val="20"/>
                <w:szCs w:val="20"/>
              </w:rPr>
            </w:pPr>
          </w:p>
          <w:p w14:paraId="7C2A57D6" w14:textId="77777777" w:rsidR="00BE68E7" w:rsidRPr="00BE68E7" w:rsidRDefault="00BE68E7" w:rsidP="00BE68E7">
            <w:pPr>
              <w:pStyle w:val="Corpodetexto"/>
              <w:tabs>
                <w:tab w:val="left" w:pos="1843"/>
              </w:tabs>
              <w:ind w:right="67"/>
              <w:jc w:val="both"/>
              <w:rPr>
                <w:rFonts w:ascii="Arial" w:hAnsi="Arial" w:cs="Arial"/>
                <w:sz w:val="20"/>
                <w:szCs w:val="20"/>
              </w:rPr>
            </w:pPr>
          </w:p>
          <w:p w14:paraId="7F789C75"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6.549,00</w:t>
            </w:r>
          </w:p>
        </w:tc>
      </w:tr>
      <w:tr w:rsidR="00BE68E7" w:rsidRPr="00BE68E7" w14:paraId="326B8C5B" w14:textId="77777777" w:rsidTr="00BE68E7">
        <w:trPr>
          <w:trHeight w:val="44"/>
        </w:trPr>
        <w:tc>
          <w:tcPr>
            <w:tcW w:w="710" w:type="dxa"/>
            <w:tcBorders>
              <w:top w:val="single" w:sz="4" w:space="0" w:color="auto"/>
              <w:left w:val="single" w:sz="4" w:space="0" w:color="auto"/>
              <w:bottom w:val="single" w:sz="4" w:space="0" w:color="auto"/>
              <w:right w:val="single" w:sz="4" w:space="0" w:color="auto"/>
            </w:tcBorders>
            <w:vAlign w:val="center"/>
            <w:hideMark/>
          </w:tcPr>
          <w:p w14:paraId="0150E0E3"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09</w:t>
            </w:r>
          </w:p>
        </w:tc>
        <w:tc>
          <w:tcPr>
            <w:tcW w:w="6095" w:type="dxa"/>
            <w:tcBorders>
              <w:top w:val="single" w:sz="4" w:space="0" w:color="auto"/>
              <w:left w:val="single" w:sz="4" w:space="0" w:color="auto"/>
              <w:bottom w:val="single" w:sz="4" w:space="0" w:color="auto"/>
              <w:right w:val="single" w:sz="4" w:space="0" w:color="auto"/>
            </w:tcBorders>
            <w:hideMark/>
          </w:tcPr>
          <w:p w14:paraId="16D0097B"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Projetor de imagem, com as seguintes especificações mínimas, resolução 1024x768; luminosidade 3.000 ANSI lumes.</w:t>
            </w:r>
          </w:p>
        </w:tc>
        <w:tc>
          <w:tcPr>
            <w:tcW w:w="992" w:type="dxa"/>
            <w:tcBorders>
              <w:top w:val="single" w:sz="4" w:space="0" w:color="auto"/>
              <w:left w:val="single" w:sz="4" w:space="0" w:color="auto"/>
              <w:bottom w:val="single" w:sz="4" w:space="0" w:color="auto"/>
              <w:right w:val="single" w:sz="4" w:space="0" w:color="auto"/>
            </w:tcBorders>
            <w:hideMark/>
          </w:tcPr>
          <w:p w14:paraId="4608832F"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unid</w:t>
            </w:r>
            <w:proofErr w:type="gramEnd"/>
          </w:p>
        </w:tc>
        <w:tc>
          <w:tcPr>
            <w:tcW w:w="709" w:type="dxa"/>
            <w:tcBorders>
              <w:top w:val="single" w:sz="4" w:space="0" w:color="auto"/>
              <w:left w:val="single" w:sz="4" w:space="0" w:color="auto"/>
              <w:bottom w:val="single" w:sz="4" w:space="0" w:color="auto"/>
              <w:right w:val="single" w:sz="4" w:space="0" w:color="auto"/>
            </w:tcBorders>
            <w:hideMark/>
          </w:tcPr>
          <w:p w14:paraId="4F9D7CB3"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01</w:t>
            </w:r>
          </w:p>
        </w:tc>
        <w:tc>
          <w:tcPr>
            <w:tcW w:w="1134" w:type="dxa"/>
            <w:tcBorders>
              <w:top w:val="single" w:sz="4" w:space="0" w:color="auto"/>
              <w:left w:val="single" w:sz="4" w:space="0" w:color="auto"/>
              <w:bottom w:val="single" w:sz="4" w:space="0" w:color="auto"/>
              <w:right w:val="single" w:sz="4" w:space="0" w:color="auto"/>
            </w:tcBorders>
            <w:hideMark/>
          </w:tcPr>
          <w:p w14:paraId="67C5C048"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4.818,00</w:t>
            </w:r>
          </w:p>
        </w:tc>
        <w:tc>
          <w:tcPr>
            <w:tcW w:w="1135" w:type="dxa"/>
            <w:tcBorders>
              <w:top w:val="single" w:sz="4" w:space="0" w:color="auto"/>
              <w:left w:val="single" w:sz="4" w:space="0" w:color="auto"/>
              <w:bottom w:val="single" w:sz="4" w:space="0" w:color="auto"/>
              <w:right w:val="single" w:sz="4" w:space="0" w:color="auto"/>
            </w:tcBorders>
            <w:hideMark/>
          </w:tcPr>
          <w:p w14:paraId="286E8185"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4.818,00</w:t>
            </w:r>
          </w:p>
        </w:tc>
      </w:tr>
      <w:tr w:rsidR="00BE68E7" w:rsidRPr="00BE68E7" w14:paraId="7D3FD67B" w14:textId="77777777" w:rsidTr="00BE68E7">
        <w:trPr>
          <w:trHeight w:val="44"/>
        </w:trPr>
        <w:tc>
          <w:tcPr>
            <w:tcW w:w="710" w:type="dxa"/>
            <w:tcBorders>
              <w:top w:val="single" w:sz="4" w:space="0" w:color="auto"/>
              <w:left w:val="single" w:sz="4" w:space="0" w:color="auto"/>
              <w:bottom w:val="single" w:sz="4" w:space="0" w:color="auto"/>
              <w:right w:val="single" w:sz="4" w:space="0" w:color="auto"/>
            </w:tcBorders>
            <w:vAlign w:val="center"/>
            <w:hideMark/>
          </w:tcPr>
          <w:p w14:paraId="62F44C02"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10</w:t>
            </w:r>
          </w:p>
        </w:tc>
        <w:tc>
          <w:tcPr>
            <w:tcW w:w="6095" w:type="dxa"/>
            <w:tcBorders>
              <w:top w:val="single" w:sz="4" w:space="0" w:color="auto"/>
              <w:left w:val="single" w:sz="4" w:space="0" w:color="auto"/>
              <w:bottom w:val="single" w:sz="4" w:space="0" w:color="auto"/>
              <w:right w:val="single" w:sz="4" w:space="0" w:color="auto"/>
            </w:tcBorders>
            <w:hideMark/>
          </w:tcPr>
          <w:p w14:paraId="5114D778"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br/>
              <w:t xml:space="preserve">Máquina lavar roupa, tipo automática, capacidade 16 kg, </w:t>
            </w:r>
            <w:r w:rsidRPr="00BE68E7">
              <w:rPr>
                <w:rFonts w:ascii="Arial" w:hAnsi="Arial" w:cs="Arial"/>
                <w:sz w:val="20"/>
                <w:szCs w:val="20"/>
                <w:lang w:val="pt-BR"/>
              </w:rPr>
              <w:lastRenderedPageBreak/>
              <w:t xml:space="preserve">aplicação doméstica, lavagem/enxágüe e centrifugação, características adicionais com </w:t>
            </w:r>
            <w:proofErr w:type="gramStart"/>
            <w:r w:rsidRPr="00BE68E7">
              <w:rPr>
                <w:rFonts w:ascii="Arial" w:hAnsi="Arial" w:cs="Arial"/>
                <w:sz w:val="20"/>
                <w:szCs w:val="20"/>
                <w:lang w:val="pt-BR"/>
              </w:rPr>
              <w:t>5</w:t>
            </w:r>
            <w:proofErr w:type="gramEnd"/>
            <w:r w:rsidRPr="00BE68E7">
              <w:rPr>
                <w:rFonts w:ascii="Arial" w:hAnsi="Arial" w:cs="Arial"/>
                <w:sz w:val="20"/>
                <w:szCs w:val="20"/>
                <w:lang w:val="pt-BR"/>
              </w:rPr>
              <w:t xml:space="preserve"> programas delavagem e abertura superior, voltagem 127/220 v, </w:t>
            </w:r>
          </w:p>
        </w:tc>
        <w:tc>
          <w:tcPr>
            <w:tcW w:w="992" w:type="dxa"/>
            <w:tcBorders>
              <w:top w:val="single" w:sz="4" w:space="0" w:color="auto"/>
              <w:left w:val="single" w:sz="4" w:space="0" w:color="auto"/>
              <w:bottom w:val="single" w:sz="4" w:space="0" w:color="auto"/>
              <w:right w:val="single" w:sz="4" w:space="0" w:color="auto"/>
            </w:tcBorders>
          </w:tcPr>
          <w:p w14:paraId="279B0244"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0B2C53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544B901"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87A3608"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unid</w:t>
            </w:r>
            <w:proofErr w:type="gramEnd"/>
          </w:p>
        </w:tc>
        <w:tc>
          <w:tcPr>
            <w:tcW w:w="709" w:type="dxa"/>
            <w:tcBorders>
              <w:top w:val="single" w:sz="4" w:space="0" w:color="auto"/>
              <w:left w:val="single" w:sz="4" w:space="0" w:color="auto"/>
              <w:bottom w:val="single" w:sz="4" w:space="0" w:color="auto"/>
              <w:right w:val="single" w:sz="4" w:space="0" w:color="auto"/>
            </w:tcBorders>
          </w:tcPr>
          <w:p w14:paraId="2377879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B9A0FB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059A11F"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986DA3C"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01</w:t>
            </w:r>
          </w:p>
        </w:tc>
        <w:tc>
          <w:tcPr>
            <w:tcW w:w="1134" w:type="dxa"/>
            <w:tcBorders>
              <w:top w:val="single" w:sz="4" w:space="0" w:color="auto"/>
              <w:left w:val="single" w:sz="4" w:space="0" w:color="auto"/>
              <w:bottom w:val="single" w:sz="4" w:space="0" w:color="auto"/>
              <w:right w:val="single" w:sz="4" w:space="0" w:color="auto"/>
            </w:tcBorders>
          </w:tcPr>
          <w:p w14:paraId="356EFD93" w14:textId="77777777" w:rsidR="00BE68E7" w:rsidRPr="00BE68E7" w:rsidRDefault="00BE68E7" w:rsidP="00BE68E7">
            <w:pPr>
              <w:pStyle w:val="Corpodetexto"/>
              <w:tabs>
                <w:tab w:val="left" w:pos="1843"/>
              </w:tabs>
              <w:ind w:right="67"/>
              <w:jc w:val="both"/>
              <w:rPr>
                <w:rFonts w:ascii="Arial" w:hAnsi="Arial" w:cs="Arial"/>
                <w:sz w:val="20"/>
                <w:szCs w:val="20"/>
              </w:rPr>
            </w:pPr>
          </w:p>
          <w:p w14:paraId="7E02B8B4" w14:textId="77777777" w:rsidR="00BE68E7" w:rsidRPr="00BE68E7" w:rsidRDefault="00BE68E7" w:rsidP="00BE68E7">
            <w:pPr>
              <w:pStyle w:val="Corpodetexto"/>
              <w:tabs>
                <w:tab w:val="left" w:pos="1843"/>
              </w:tabs>
              <w:ind w:right="67"/>
              <w:jc w:val="both"/>
              <w:rPr>
                <w:rFonts w:ascii="Arial" w:hAnsi="Arial" w:cs="Arial"/>
                <w:sz w:val="20"/>
                <w:szCs w:val="20"/>
              </w:rPr>
            </w:pPr>
          </w:p>
          <w:p w14:paraId="4974DC75" w14:textId="77777777" w:rsidR="00BE68E7" w:rsidRPr="00BE68E7" w:rsidRDefault="00BE68E7" w:rsidP="00BE68E7">
            <w:pPr>
              <w:pStyle w:val="Corpodetexto"/>
              <w:tabs>
                <w:tab w:val="left" w:pos="1843"/>
              </w:tabs>
              <w:ind w:right="67"/>
              <w:jc w:val="both"/>
              <w:rPr>
                <w:rFonts w:ascii="Arial" w:hAnsi="Arial" w:cs="Arial"/>
                <w:sz w:val="20"/>
                <w:szCs w:val="20"/>
              </w:rPr>
            </w:pPr>
          </w:p>
          <w:p w14:paraId="233A5324"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2.639,33</w:t>
            </w:r>
          </w:p>
        </w:tc>
        <w:tc>
          <w:tcPr>
            <w:tcW w:w="1135" w:type="dxa"/>
            <w:tcBorders>
              <w:top w:val="single" w:sz="4" w:space="0" w:color="auto"/>
              <w:left w:val="single" w:sz="4" w:space="0" w:color="auto"/>
              <w:bottom w:val="single" w:sz="4" w:space="0" w:color="auto"/>
              <w:right w:val="single" w:sz="4" w:space="0" w:color="auto"/>
            </w:tcBorders>
          </w:tcPr>
          <w:p w14:paraId="0F944F5E" w14:textId="77777777" w:rsidR="00BE68E7" w:rsidRPr="00BE68E7" w:rsidRDefault="00BE68E7" w:rsidP="00BE68E7">
            <w:pPr>
              <w:pStyle w:val="Corpodetexto"/>
              <w:tabs>
                <w:tab w:val="left" w:pos="1843"/>
              </w:tabs>
              <w:ind w:right="67"/>
              <w:jc w:val="both"/>
              <w:rPr>
                <w:rFonts w:ascii="Arial" w:hAnsi="Arial" w:cs="Arial"/>
                <w:sz w:val="20"/>
                <w:szCs w:val="20"/>
              </w:rPr>
            </w:pPr>
          </w:p>
          <w:p w14:paraId="47B580F8" w14:textId="77777777" w:rsidR="00BE68E7" w:rsidRPr="00BE68E7" w:rsidRDefault="00BE68E7" w:rsidP="00BE68E7">
            <w:pPr>
              <w:pStyle w:val="Corpodetexto"/>
              <w:tabs>
                <w:tab w:val="left" w:pos="1843"/>
              </w:tabs>
              <w:ind w:right="67"/>
              <w:jc w:val="both"/>
              <w:rPr>
                <w:rFonts w:ascii="Arial" w:hAnsi="Arial" w:cs="Arial"/>
                <w:sz w:val="20"/>
                <w:szCs w:val="20"/>
              </w:rPr>
            </w:pPr>
          </w:p>
          <w:p w14:paraId="1921904C" w14:textId="77777777" w:rsidR="00BE68E7" w:rsidRPr="00BE68E7" w:rsidRDefault="00BE68E7" w:rsidP="00BE68E7">
            <w:pPr>
              <w:pStyle w:val="Corpodetexto"/>
              <w:tabs>
                <w:tab w:val="left" w:pos="1843"/>
              </w:tabs>
              <w:ind w:right="67"/>
              <w:jc w:val="both"/>
              <w:rPr>
                <w:rFonts w:ascii="Arial" w:hAnsi="Arial" w:cs="Arial"/>
                <w:sz w:val="20"/>
                <w:szCs w:val="20"/>
              </w:rPr>
            </w:pPr>
          </w:p>
          <w:p w14:paraId="37A98428"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2.639,33</w:t>
            </w:r>
          </w:p>
        </w:tc>
      </w:tr>
      <w:tr w:rsidR="00BE68E7" w:rsidRPr="00BE68E7" w14:paraId="13D80087" w14:textId="77777777" w:rsidTr="00BE68E7">
        <w:trPr>
          <w:trHeight w:val="674"/>
        </w:trPr>
        <w:tc>
          <w:tcPr>
            <w:tcW w:w="710" w:type="dxa"/>
            <w:tcBorders>
              <w:top w:val="single" w:sz="4" w:space="0" w:color="auto"/>
              <w:left w:val="single" w:sz="4" w:space="0" w:color="auto"/>
              <w:bottom w:val="single" w:sz="4" w:space="0" w:color="auto"/>
              <w:right w:val="single" w:sz="4" w:space="0" w:color="auto"/>
            </w:tcBorders>
            <w:vAlign w:val="center"/>
            <w:hideMark/>
          </w:tcPr>
          <w:p w14:paraId="151438BA"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lastRenderedPageBreak/>
              <w:t>11</w:t>
            </w:r>
          </w:p>
        </w:tc>
        <w:tc>
          <w:tcPr>
            <w:tcW w:w="6095" w:type="dxa"/>
            <w:tcBorders>
              <w:top w:val="single" w:sz="4" w:space="0" w:color="auto"/>
              <w:left w:val="single" w:sz="4" w:space="0" w:color="auto"/>
              <w:bottom w:val="single" w:sz="4" w:space="0" w:color="auto"/>
              <w:right w:val="single" w:sz="4" w:space="0" w:color="auto"/>
            </w:tcBorders>
            <w:hideMark/>
          </w:tcPr>
          <w:p w14:paraId="43D0FDC7"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b/>
                <w:sz w:val="20"/>
                <w:szCs w:val="20"/>
                <w:lang w:val="pt-BR"/>
              </w:rPr>
              <w:t>VENTILADOR DE COLUNA:</w:t>
            </w:r>
            <w:r w:rsidRPr="00BE68E7">
              <w:rPr>
                <w:rFonts w:ascii="Arial" w:hAnsi="Arial" w:cs="Arial"/>
                <w:sz w:val="20"/>
                <w:szCs w:val="20"/>
                <w:lang w:val="pt-BR"/>
              </w:rPr>
              <w:t xml:space="preserve"> ajustável à intensidade do vento, </w:t>
            </w:r>
            <w:proofErr w:type="gramStart"/>
            <w:r w:rsidRPr="00BE68E7">
              <w:rPr>
                <w:rFonts w:ascii="Arial" w:hAnsi="Arial" w:cs="Arial"/>
                <w:sz w:val="20"/>
                <w:szCs w:val="20"/>
                <w:lang w:val="pt-BR"/>
              </w:rPr>
              <w:t>3</w:t>
            </w:r>
            <w:proofErr w:type="gramEnd"/>
            <w:r w:rsidRPr="00BE68E7">
              <w:rPr>
                <w:rFonts w:ascii="Arial" w:hAnsi="Arial" w:cs="Arial"/>
                <w:sz w:val="20"/>
                <w:szCs w:val="20"/>
                <w:lang w:val="pt-BR"/>
              </w:rPr>
              <w:t xml:space="preserve"> velocidades: Inclinação vertical: direcionar o foco de vento,  Oscilação horizontal: maior distribuição do ar ,  Grade estreita e giratória: Grade removível, evita o contato com a hélice , Pés antiderrapantes: total estabilidade. Baixo consumo de energia, Desmontável, Potência70 w, Rotação 230 </w:t>
            </w:r>
            <w:proofErr w:type="gramStart"/>
            <w:r w:rsidRPr="00BE68E7">
              <w:rPr>
                <w:rFonts w:ascii="Arial" w:hAnsi="Arial" w:cs="Arial"/>
                <w:sz w:val="20"/>
                <w:szCs w:val="20"/>
                <w:lang w:val="pt-BR"/>
              </w:rPr>
              <w:t>rpm</w:t>
            </w:r>
            <w:proofErr w:type="gramEnd"/>
            <w:r w:rsidRPr="00BE68E7">
              <w:rPr>
                <w:rFonts w:ascii="Arial" w:hAnsi="Arial" w:cs="Arial"/>
                <w:sz w:val="20"/>
                <w:szCs w:val="20"/>
                <w:lang w:val="pt-BR"/>
              </w:rPr>
              <w:t xml:space="preserve"> ,Tipo circulador. Diâmetro da hélice 120 cm Fusível de segurança, Material Polipropileno, ABS, Ajuste de inclinação, Ajuste de velocidade, Desmontável, Regulagem de altura, Ventilação Silencioso, Trava de segurança, altura 150 cm, Largura 45 cm, Comprimento 41 cm, Peso estimado em</w:t>
            </w:r>
            <w:proofErr w:type="gramStart"/>
            <w:r w:rsidRPr="00BE68E7">
              <w:rPr>
                <w:rFonts w:ascii="Arial" w:hAnsi="Arial" w:cs="Arial"/>
                <w:sz w:val="20"/>
                <w:szCs w:val="20"/>
                <w:lang w:val="pt-BR"/>
              </w:rPr>
              <w:t xml:space="preserve">  </w:t>
            </w:r>
            <w:proofErr w:type="gramEnd"/>
            <w:r w:rsidRPr="00BE68E7">
              <w:rPr>
                <w:rFonts w:ascii="Arial" w:hAnsi="Arial" w:cs="Arial"/>
                <w:sz w:val="20"/>
                <w:szCs w:val="20"/>
                <w:lang w:val="pt-BR"/>
              </w:rPr>
              <w:t>3.8 kg, Garantia 12 meses</w:t>
            </w:r>
          </w:p>
        </w:tc>
        <w:tc>
          <w:tcPr>
            <w:tcW w:w="992" w:type="dxa"/>
            <w:tcBorders>
              <w:top w:val="single" w:sz="4" w:space="0" w:color="auto"/>
              <w:left w:val="single" w:sz="4" w:space="0" w:color="auto"/>
              <w:bottom w:val="single" w:sz="4" w:space="0" w:color="auto"/>
              <w:right w:val="single" w:sz="4" w:space="0" w:color="auto"/>
            </w:tcBorders>
          </w:tcPr>
          <w:p w14:paraId="43A49CB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1D1C5DF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44D8586"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0D0859BF"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unid</w:t>
            </w:r>
            <w:proofErr w:type="gramEnd"/>
          </w:p>
          <w:p w14:paraId="1467B5B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9B36308"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21EB082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50A5206D"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9D9E863"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67B5024B"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02</w:t>
            </w:r>
          </w:p>
          <w:p w14:paraId="2625D967"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c>
          <w:tcPr>
            <w:tcW w:w="1134" w:type="dxa"/>
            <w:tcBorders>
              <w:top w:val="single" w:sz="4" w:space="0" w:color="auto"/>
              <w:left w:val="single" w:sz="4" w:space="0" w:color="auto"/>
              <w:bottom w:val="single" w:sz="4" w:space="0" w:color="auto"/>
              <w:right w:val="single" w:sz="4" w:space="0" w:color="auto"/>
            </w:tcBorders>
          </w:tcPr>
          <w:p w14:paraId="15121C50" w14:textId="77777777" w:rsidR="00BE68E7" w:rsidRPr="00BE68E7" w:rsidRDefault="00BE68E7" w:rsidP="00BE68E7">
            <w:pPr>
              <w:pStyle w:val="Corpodetexto"/>
              <w:tabs>
                <w:tab w:val="left" w:pos="1843"/>
              </w:tabs>
              <w:ind w:right="67"/>
              <w:jc w:val="both"/>
              <w:rPr>
                <w:rFonts w:ascii="Arial" w:hAnsi="Arial" w:cs="Arial"/>
                <w:sz w:val="20"/>
                <w:szCs w:val="20"/>
              </w:rPr>
            </w:pPr>
          </w:p>
          <w:p w14:paraId="72D4DF02" w14:textId="77777777" w:rsidR="00BE68E7" w:rsidRPr="00BE68E7" w:rsidRDefault="00BE68E7" w:rsidP="00BE68E7">
            <w:pPr>
              <w:pStyle w:val="Corpodetexto"/>
              <w:tabs>
                <w:tab w:val="left" w:pos="1843"/>
              </w:tabs>
              <w:ind w:right="67"/>
              <w:jc w:val="both"/>
              <w:rPr>
                <w:rFonts w:ascii="Arial" w:hAnsi="Arial" w:cs="Arial"/>
                <w:sz w:val="20"/>
                <w:szCs w:val="20"/>
              </w:rPr>
            </w:pPr>
          </w:p>
          <w:p w14:paraId="6B7C4789"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w:t>
            </w:r>
          </w:p>
          <w:p w14:paraId="19D13DB2"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494,66</w:t>
            </w:r>
          </w:p>
          <w:p w14:paraId="0B3890F0" w14:textId="77777777" w:rsidR="00BE68E7" w:rsidRPr="00BE68E7" w:rsidRDefault="00BE68E7" w:rsidP="00BE68E7">
            <w:pPr>
              <w:pStyle w:val="Corpodetexto"/>
              <w:tabs>
                <w:tab w:val="left" w:pos="1843"/>
              </w:tabs>
              <w:ind w:right="67"/>
              <w:jc w:val="both"/>
              <w:rPr>
                <w:rFonts w:ascii="Arial" w:hAnsi="Arial" w:cs="Arial"/>
                <w:sz w:val="20"/>
                <w:szCs w:val="20"/>
              </w:rPr>
            </w:pPr>
          </w:p>
          <w:p w14:paraId="141CEE4E" w14:textId="77777777" w:rsidR="00BE68E7" w:rsidRPr="00BE68E7" w:rsidRDefault="00BE68E7" w:rsidP="00BE68E7">
            <w:pPr>
              <w:pStyle w:val="Corpodetexto"/>
              <w:tabs>
                <w:tab w:val="left" w:pos="1843"/>
              </w:tabs>
              <w:ind w:right="67"/>
              <w:jc w:val="both"/>
              <w:rPr>
                <w:rFonts w:ascii="Arial" w:hAnsi="Arial" w:cs="Arial"/>
                <w:sz w:val="20"/>
                <w:szCs w:val="20"/>
              </w:rPr>
            </w:pPr>
          </w:p>
          <w:p w14:paraId="34EED2C5" w14:textId="77777777" w:rsidR="00BE68E7" w:rsidRPr="00BE68E7" w:rsidRDefault="00BE68E7" w:rsidP="00BE68E7">
            <w:pPr>
              <w:pStyle w:val="Corpodetexto"/>
              <w:tabs>
                <w:tab w:val="left" w:pos="1843"/>
              </w:tabs>
              <w:ind w:right="67"/>
              <w:jc w:val="both"/>
              <w:rPr>
                <w:rFonts w:ascii="Arial" w:hAnsi="Arial" w:cs="Arial"/>
                <w:sz w:val="20"/>
                <w:szCs w:val="20"/>
              </w:rPr>
            </w:pPr>
          </w:p>
          <w:p w14:paraId="49189E64" w14:textId="77777777" w:rsidR="00BE68E7" w:rsidRPr="00BE68E7" w:rsidRDefault="00BE68E7" w:rsidP="00BE68E7">
            <w:pPr>
              <w:pStyle w:val="Corpodetexto"/>
              <w:tabs>
                <w:tab w:val="left" w:pos="1843"/>
              </w:tabs>
              <w:ind w:right="67"/>
              <w:jc w:val="both"/>
              <w:rPr>
                <w:rFonts w:ascii="Arial" w:hAnsi="Arial" w:cs="Arial"/>
                <w:sz w:val="20"/>
                <w:szCs w:val="20"/>
              </w:rPr>
            </w:pPr>
          </w:p>
          <w:p w14:paraId="50813F77" w14:textId="77777777" w:rsidR="00BE68E7" w:rsidRPr="00BE68E7" w:rsidRDefault="00BE68E7" w:rsidP="00BE68E7">
            <w:pPr>
              <w:pStyle w:val="Corpodetexto"/>
              <w:tabs>
                <w:tab w:val="left" w:pos="1843"/>
              </w:tabs>
              <w:ind w:right="67"/>
              <w:jc w:val="both"/>
              <w:rPr>
                <w:rFonts w:ascii="Arial" w:hAnsi="Arial" w:cs="Arial"/>
                <w:sz w:val="20"/>
                <w:szCs w:val="20"/>
              </w:rPr>
            </w:pPr>
          </w:p>
          <w:p w14:paraId="096C899B"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c>
          <w:tcPr>
            <w:tcW w:w="1135" w:type="dxa"/>
            <w:tcBorders>
              <w:top w:val="single" w:sz="4" w:space="0" w:color="auto"/>
              <w:left w:val="single" w:sz="4" w:space="0" w:color="auto"/>
              <w:bottom w:val="single" w:sz="4" w:space="0" w:color="auto"/>
              <w:right w:val="single" w:sz="4" w:space="0" w:color="auto"/>
            </w:tcBorders>
          </w:tcPr>
          <w:p w14:paraId="23E7BCD4" w14:textId="77777777" w:rsidR="00BE68E7" w:rsidRPr="00BE68E7" w:rsidRDefault="00BE68E7" w:rsidP="00BE68E7">
            <w:pPr>
              <w:pStyle w:val="Corpodetexto"/>
              <w:tabs>
                <w:tab w:val="left" w:pos="1843"/>
              </w:tabs>
              <w:ind w:right="67"/>
              <w:jc w:val="both"/>
              <w:rPr>
                <w:rFonts w:ascii="Arial" w:hAnsi="Arial" w:cs="Arial"/>
                <w:sz w:val="20"/>
                <w:szCs w:val="20"/>
              </w:rPr>
            </w:pPr>
          </w:p>
          <w:p w14:paraId="0C43C95D" w14:textId="77777777" w:rsidR="00BE68E7" w:rsidRPr="00BE68E7" w:rsidRDefault="00BE68E7" w:rsidP="00BE68E7">
            <w:pPr>
              <w:pStyle w:val="Corpodetexto"/>
              <w:tabs>
                <w:tab w:val="left" w:pos="1843"/>
              </w:tabs>
              <w:ind w:right="67"/>
              <w:jc w:val="both"/>
              <w:rPr>
                <w:rFonts w:ascii="Arial" w:hAnsi="Arial" w:cs="Arial"/>
                <w:sz w:val="20"/>
                <w:szCs w:val="20"/>
              </w:rPr>
            </w:pPr>
          </w:p>
          <w:p w14:paraId="1F90BF0B" w14:textId="77777777" w:rsidR="00BE68E7" w:rsidRPr="00BE68E7" w:rsidRDefault="00BE68E7" w:rsidP="00BE68E7">
            <w:pPr>
              <w:pStyle w:val="Corpodetexto"/>
              <w:tabs>
                <w:tab w:val="left" w:pos="1843"/>
              </w:tabs>
              <w:ind w:right="67"/>
              <w:jc w:val="both"/>
              <w:rPr>
                <w:rFonts w:ascii="Arial" w:hAnsi="Arial" w:cs="Arial"/>
                <w:sz w:val="20"/>
                <w:szCs w:val="20"/>
              </w:rPr>
            </w:pPr>
          </w:p>
          <w:p w14:paraId="0EFDBCB3"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989,32</w:t>
            </w:r>
          </w:p>
          <w:p w14:paraId="373CDF3E" w14:textId="77777777" w:rsidR="00BE68E7" w:rsidRPr="00BE68E7" w:rsidRDefault="00BE68E7" w:rsidP="00BE68E7">
            <w:pPr>
              <w:pStyle w:val="Corpodetexto"/>
              <w:tabs>
                <w:tab w:val="left" w:pos="1843"/>
              </w:tabs>
              <w:ind w:right="67"/>
              <w:jc w:val="both"/>
              <w:rPr>
                <w:rFonts w:ascii="Arial" w:hAnsi="Arial" w:cs="Arial"/>
                <w:sz w:val="20"/>
                <w:szCs w:val="20"/>
              </w:rPr>
            </w:pPr>
          </w:p>
          <w:p w14:paraId="354D1A8D" w14:textId="77777777" w:rsidR="00BE68E7" w:rsidRPr="00BE68E7" w:rsidRDefault="00BE68E7" w:rsidP="00BE68E7">
            <w:pPr>
              <w:pStyle w:val="Corpodetexto"/>
              <w:tabs>
                <w:tab w:val="left" w:pos="1843"/>
              </w:tabs>
              <w:ind w:right="67"/>
              <w:jc w:val="both"/>
              <w:rPr>
                <w:rFonts w:ascii="Arial" w:hAnsi="Arial" w:cs="Arial"/>
                <w:sz w:val="20"/>
                <w:szCs w:val="20"/>
              </w:rPr>
            </w:pPr>
          </w:p>
          <w:p w14:paraId="6A006292" w14:textId="77777777" w:rsidR="00BE68E7" w:rsidRPr="00BE68E7" w:rsidRDefault="00BE68E7" w:rsidP="00BE68E7">
            <w:pPr>
              <w:pStyle w:val="Corpodetexto"/>
              <w:tabs>
                <w:tab w:val="left" w:pos="1843"/>
              </w:tabs>
              <w:ind w:right="67"/>
              <w:jc w:val="both"/>
              <w:rPr>
                <w:rFonts w:ascii="Arial" w:hAnsi="Arial" w:cs="Arial"/>
                <w:sz w:val="20"/>
                <w:szCs w:val="20"/>
              </w:rPr>
            </w:pPr>
          </w:p>
          <w:p w14:paraId="2BD26297" w14:textId="77777777" w:rsidR="00BE68E7" w:rsidRPr="00BE68E7" w:rsidRDefault="00BE68E7" w:rsidP="00BE68E7">
            <w:pPr>
              <w:pStyle w:val="Corpodetexto"/>
              <w:tabs>
                <w:tab w:val="left" w:pos="1843"/>
              </w:tabs>
              <w:ind w:right="67"/>
              <w:jc w:val="both"/>
              <w:rPr>
                <w:rFonts w:ascii="Arial" w:hAnsi="Arial" w:cs="Arial"/>
                <w:sz w:val="20"/>
                <w:szCs w:val="20"/>
              </w:rPr>
            </w:pPr>
          </w:p>
          <w:p w14:paraId="411D15BE" w14:textId="77777777" w:rsidR="00BE68E7" w:rsidRPr="00BE68E7" w:rsidRDefault="00BE68E7" w:rsidP="00BE68E7">
            <w:pPr>
              <w:pStyle w:val="Corpodetexto"/>
              <w:tabs>
                <w:tab w:val="left" w:pos="1843"/>
              </w:tabs>
              <w:ind w:right="67"/>
              <w:jc w:val="both"/>
              <w:rPr>
                <w:rFonts w:ascii="Arial" w:hAnsi="Arial" w:cs="Arial"/>
                <w:sz w:val="20"/>
                <w:szCs w:val="20"/>
                <w:lang w:val="pt-BR"/>
              </w:rPr>
            </w:pPr>
          </w:p>
        </w:tc>
      </w:tr>
      <w:tr w:rsidR="00BE68E7" w:rsidRPr="00BE68E7" w14:paraId="3B4A1A6E" w14:textId="77777777" w:rsidTr="00BE68E7">
        <w:trPr>
          <w:trHeight w:val="44"/>
        </w:trPr>
        <w:tc>
          <w:tcPr>
            <w:tcW w:w="710" w:type="dxa"/>
            <w:tcBorders>
              <w:top w:val="single" w:sz="4" w:space="0" w:color="auto"/>
              <w:left w:val="single" w:sz="4" w:space="0" w:color="auto"/>
              <w:bottom w:val="single" w:sz="4" w:space="0" w:color="auto"/>
              <w:right w:val="single" w:sz="4" w:space="0" w:color="auto"/>
            </w:tcBorders>
            <w:vAlign w:val="center"/>
            <w:hideMark/>
          </w:tcPr>
          <w:p w14:paraId="60990119" w14:textId="77777777" w:rsidR="00BE68E7" w:rsidRPr="00BE68E7" w:rsidRDefault="00BE68E7" w:rsidP="00BE68E7">
            <w:pPr>
              <w:pStyle w:val="Corpodetexto"/>
              <w:tabs>
                <w:tab w:val="left" w:pos="1843"/>
              </w:tabs>
              <w:ind w:right="67"/>
              <w:jc w:val="both"/>
              <w:rPr>
                <w:rFonts w:ascii="Arial" w:hAnsi="Arial" w:cs="Arial"/>
                <w:b/>
                <w:i/>
                <w:sz w:val="20"/>
                <w:szCs w:val="20"/>
                <w:lang w:val="pt-BR"/>
              </w:rPr>
            </w:pPr>
            <w:r w:rsidRPr="00BE68E7">
              <w:rPr>
                <w:rFonts w:ascii="Arial" w:hAnsi="Arial" w:cs="Arial"/>
                <w:b/>
                <w:i/>
                <w:sz w:val="20"/>
                <w:szCs w:val="20"/>
                <w:lang w:val="pt-BR"/>
              </w:rPr>
              <w:t>12</w:t>
            </w:r>
          </w:p>
        </w:tc>
        <w:tc>
          <w:tcPr>
            <w:tcW w:w="6095" w:type="dxa"/>
            <w:tcBorders>
              <w:top w:val="single" w:sz="4" w:space="0" w:color="auto"/>
              <w:left w:val="single" w:sz="4" w:space="0" w:color="auto"/>
              <w:bottom w:val="single" w:sz="4" w:space="0" w:color="auto"/>
              <w:right w:val="single" w:sz="4" w:space="0" w:color="auto"/>
            </w:tcBorders>
            <w:hideMark/>
          </w:tcPr>
          <w:p w14:paraId="68CC15EA"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tela</w:t>
            </w:r>
            <w:proofErr w:type="gramEnd"/>
            <w:r w:rsidRPr="00BE68E7">
              <w:rPr>
                <w:rFonts w:ascii="Arial" w:hAnsi="Arial" w:cs="Arial"/>
                <w:sz w:val="20"/>
                <w:szCs w:val="20"/>
                <w:lang w:val="pt-BR"/>
              </w:rPr>
              <w:t xml:space="preserve"> de projeção utilização em varios ambientes tela estrutura em aço resistente a risco e corrosoes superficie de tela matte white branco opaco 1.80x1.80 metros</w:t>
            </w:r>
          </w:p>
        </w:tc>
        <w:tc>
          <w:tcPr>
            <w:tcW w:w="992" w:type="dxa"/>
            <w:tcBorders>
              <w:top w:val="single" w:sz="4" w:space="0" w:color="auto"/>
              <w:left w:val="single" w:sz="4" w:space="0" w:color="auto"/>
              <w:bottom w:val="single" w:sz="4" w:space="0" w:color="auto"/>
              <w:right w:val="single" w:sz="4" w:space="0" w:color="auto"/>
            </w:tcBorders>
          </w:tcPr>
          <w:p w14:paraId="7871992E"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390E7E7C" w14:textId="77777777" w:rsidR="00BE68E7" w:rsidRPr="00BE68E7" w:rsidRDefault="00BE68E7" w:rsidP="00BE68E7">
            <w:pPr>
              <w:pStyle w:val="Corpodetexto"/>
              <w:tabs>
                <w:tab w:val="left" w:pos="1843"/>
              </w:tabs>
              <w:ind w:right="67"/>
              <w:jc w:val="both"/>
              <w:rPr>
                <w:rFonts w:ascii="Arial" w:hAnsi="Arial" w:cs="Arial"/>
                <w:sz w:val="20"/>
                <w:szCs w:val="20"/>
                <w:lang w:val="pt-BR"/>
              </w:rPr>
            </w:pPr>
            <w:proofErr w:type="gramStart"/>
            <w:r w:rsidRPr="00BE68E7">
              <w:rPr>
                <w:rFonts w:ascii="Arial" w:hAnsi="Arial" w:cs="Arial"/>
                <w:sz w:val="20"/>
                <w:szCs w:val="20"/>
                <w:lang w:val="pt-BR"/>
              </w:rPr>
              <w:t>unid</w:t>
            </w:r>
            <w:proofErr w:type="gramEnd"/>
          </w:p>
        </w:tc>
        <w:tc>
          <w:tcPr>
            <w:tcW w:w="709" w:type="dxa"/>
            <w:tcBorders>
              <w:top w:val="single" w:sz="4" w:space="0" w:color="auto"/>
              <w:left w:val="single" w:sz="4" w:space="0" w:color="auto"/>
              <w:bottom w:val="single" w:sz="4" w:space="0" w:color="auto"/>
              <w:right w:val="single" w:sz="4" w:space="0" w:color="auto"/>
            </w:tcBorders>
          </w:tcPr>
          <w:p w14:paraId="7C172FCA" w14:textId="77777777" w:rsidR="00BE68E7" w:rsidRPr="00BE68E7" w:rsidRDefault="00BE68E7" w:rsidP="00BE68E7">
            <w:pPr>
              <w:pStyle w:val="Corpodetexto"/>
              <w:tabs>
                <w:tab w:val="left" w:pos="1843"/>
              </w:tabs>
              <w:ind w:right="67"/>
              <w:jc w:val="both"/>
              <w:rPr>
                <w:rFonts w:ascii="Arial" w:hAnsi="Arial" w:cs="Arial"/>
                <w:sz w:val="20"/>
                <w:szCs w:val="20"/>
                <w:lang w:val="pt-BR"/>
              </w:rPr>
            </w:pPr>
          </w:p>
          <w:p w14:paraId="209142EF"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lang w:val="pt-BR"/>
              </w:rPr>
              <w:t>01</w:t>
            </w:r>
          </w:p>
        </w:tc>
        <w:tc>
          <w:tcPr>
            <w:tcW w:w="1134" w:type="dxa"/>
            <w:tcBorders>
              <w:top w:val="single" w:sz="4" w:space="0" w:color="auto"/>
              <w:left w:val="single" w:sz="4" w:space="0" w:color="auto"/>
              <w:bottom w:val="single" w:sz="4" w:space="0" w:color="auto"/>
              <w:right w:val="single" w:sz="4" w:space="0" w:color="auto"/>
            </w:tcBorders>
          </w:tcPr>
          <w:p w14:paraId="7FC189AF" w14:textId="77777777" w:rsidR="00BE68E7" w:rsidRPr="00BE68E7" w:rsidRDefault="00BE68E7" w:rsidP="00BE68E7">
            <w:pPr>
              <w:pStyle w:val="Corpodetexto"/>
              <w:tabs>
                <w:tab w:val="left" w:pos="1843"/>
              </w:tabs>
              <w:ind w:right="67"/>
              <w:jc w:val="both"/>
              <w:rPr>
                <w:rFonts w:ascii="Arial" w:hAnsi="Arial" w:cs="Arial"/>
                <w:sz w:val="20"/>
                <w:szCs w:val="20"/>
              </w:rPr>
            </w:pPr>
          </w:p>
          <w:p w14:paraId="3ECC0DFD"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1.668,95</w:t>
            </w:r>
          </w:p>
        </w:tc>
        <w:tc>
          <w:tcPr>
            <w:tcW w:w="1135" w:type="dxa"/>
            <w:tcBorders>
              <w:top w:val="single" w:sz="4" w:space="0" w:color="auto"/>
              <w:left w:val="single" w:sz="4" w:space="0" w:color="auto"/>
              <w:bottom w:val="single" w:sz="4" w:space="0" w:color="auto"/>
              <w:right w:val="single" w:sz="4" w:space="0" w:color="auto"/>
            </w:tcBorders>
          </w:tcPr>
          <w:p w14:paraId="35416FDD" w14:textId="77777777" w:rsidR="00BE68E7" w:rsidRPr="00BE68E7" w:rsidRDefault="00BE68E7" w:rsidP="00BE68E7">
            <w:pPr>
              <w:pStyle w:val="Corpodetexto"/>
              <w:tabs>
                <w:tab w:val="left" w:pos="1843"/>
              </w:tabs>
              <w:ind w:right="67"/>
              <w:jc w:val="both"/>
              <w:rPr>
                <w:rFonts w:ascii="Arial" w:hAnsi="Arial" w:cs="Arial"/>
                <w:sz w:val="20"/>
                <w:szCs w:val="20"/>
              </w:rPr>
            </w:pPr>
          </w:p>
          <w:p w14:paraId="2A6D39AB" w14:textId="77777777" w:rsidR="00BE68E7" w:rsidRPr="00BE68E7" w:rsidRDefault="00BE68E7" w:rsidP="00BE68E7">
            <w:pPr>
              <w:pStyle w:val="Corpodetexto"/>
              <w:tabs>
                <w:tab w:val="left" w:pos="1843"/>
              </w:tabs>
              <w:ind w:right="67"/>
              <w:jc w:val="both"/>
              <w:rPr>
                <w:rFonts w:ascii="Arial" w:hAnsi="Arial" w:cs="Arial"/>
                <w:sz w:val="20"/>
                <w:szCs w:val="20"/>
                <w:lang w:val="pt-BR"/>
              </w:rPr>
            </w:pPr>
            <w:r w:rsidRPr="00BE68E7">
              <w:rPr>
                <w:rFonts w:ascii="Arial" w:hAnsi="Arial" w:cs="Arial"/>
                <w:sz w:val="20"/>
                <w:szCs w:val="20"/>
              </w:rPr>
              <w:t>1668,95</w:t>
            </w:r>
          </w:p>
        </w:tc>
      </w:tr>
    </w:tbl>
    <w:p w14:paraId="24E4C87A" w14:textId="77777777" w:rsidR="00BE68E7" w:rsidRPr="00BE68E7" w:rsidRDefault="00BE68E7" w:rsidP="00BE68E7">
      <w:pPr>
        <w:pStyle w:val="Corpodetexto"/>
        <w:tabs>
          <w:tab w:val="left" w:pos="1843"/>
        </w:tabs>
        <w:ind w:right="67"/>
        <w:jc w:val="both"/>
        <w:rPr>
          <w:rFonts w:ascii="Arial" w:hAnsi="Arial" w:cs="Arial"/>
          <w:sz w:val="20"/>
          <w:szCs w:val="20"/>
        </w:rPr>
      </w:pPr>
    </w:p>
    <w:p w14:paraId="77EBB3FA"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Estimativa do Valor da Contratação</w:t>
      </w:r>
    </w:p>
    <w:p w14:paraId="28647ED9"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b/>
          <w:sz w:val="20"/>
          <w:szCs w:val="20"/>
        </w:rPr>
        <w:t xml:space="preserve">     Valor: R$ 80.514,56 </w:t>
      </w:r>
      <w:r w:rsidRPr="00BE68E7">
        <w:rPr>
          <w:rFonts w:ascii="Arial" w:hAnsi="Arial" w:cs="Arial"/>
          <w:sz w:val="20"/>
          <w:szCs w:val="20"/>
        </w:rPr>
        <w:t>(oitenta mil quinhentos e quatorze reais e cinquenta e seis      centavos)</w:t>
      </w:r>
    </w:p>
    <w:p w14:paraId="32631C94" w14:textId="77777777" w:rsidR="00BE68E7" w:rsidRPr="00BE68E7" w:rsidRDefault="00BE68E7" w:rsidP="00BE68E7">
      <w:pPr>
        <w:pStyle w:val="Corpodetexto"/>
        <w:tabs>
          <w:tab w:val="left" w:pos="1843"/>
        </w:tabs>
        <w:ind w:right="67"/>
        <w:jc w:val="both"/>
        <w:rPr>
          <w:rFonts w:ascii="Arial" w:hAnsi="Arial" w:cs="Arial"/>
          <w:sz w:val="20"/>
          <w:szCs w:val="20"/>
        </w:rPr>
      </w:pPr>
    </w:p>
    <w:p w14:paraId="1F4C3A20"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Justificativa para o Parcelamento ou não da Solução</w:t>
      </w:r>
    </w:p>
    <w:p w14:paraId="4A5EA7BB" w14:textId="77777777" w:rsidR="00BE68E7" w:rsidRPr="00BE68E7" w:rsidRDefault="00BE68E7" w:rsidP="00BE68E7">
      <w:pPr>
        <w:pStyle w:val="Corpodetexto"/>
        <w:tabs>
          <w:tab w:val="left" w:pos="1843"/>
        </w:tabs>
        <w:ind w:right="67"/>
        <w:jc w:val="both"/>
        <w:rPr>
          <w:rFonts w:ascii="Arial" w:hAnsi="Arial" w:cs="Arial"/>
          <w:b/>
          <w:sz w:val="20"/>
          <w:szCs w:val="20"/>
        </w:rPr>
      </w:pPr>
    </w:p>
    <w:p w14:paraId="2C557D10"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A opção de parcelamento não é aplicável neste caso de contratação, pois visa a economia de custos, evita o endividamento e ao contatar o fornecedor, é possível explorar possíveis negociações de descontos.</w:t>
      </w:r>
    </w:p>
    <w:p w14:paraId="66AB9744" w14:textId="77777777" w:rsidR="00BE68E7" w:rsidRPr="00BE68E7" w:rsidRDefault="00BE68E7" w:rsidP="00BE68E7">
      <w:pPr>
        <w:pStyle w:val="Corpodetexto"/>
        <w:tabs>
          <w:tab w:val="left" w:pos="1843"/>
        </w:tabs>
        <w:ind w:right="67"/>
        <w:jc w:val="both"/>
        <w:rPr>
          <w:rFonts w:ascii="Arial" w:hAnsi="Arial" w:cs="Arial"/>
          <w:sz w:val="20"/>
          <w:szCs w:val="20"/>
        </w:rPr>
      </w:pPr>
    </w:p>
    <w:p w14:paraId="5FD6FE57"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Contratações Correlatas e/ou Interdependentes</w:t>
      </w:r>
    </w:p>
    <w:p w14:paraId="55E84C5C"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Não haverá necessidade de contratações correlatas ou interdependentes para a presente contratação.</w:t>
      </w:r>
    </w:p>
    <w:p w14:paraId="4BC64FD2" w14:textId="77777777" w:rsidR="00BE68E7" w:rsidRPr="00BE68E7" w:rsidRDefault="00BE68E7" w:rsidP="00BE68E7">
      <w:pPr>
        <w:pStyle w:val="Corpodetexto"/>
        <w:tabs>
          <w:tab w:val="left" w:pos="1843"/>
        </w:tabs>
        <w:ind w:right="67"/>
        <w:jc w:val="both"/>
        <w:rPr>
          <w:rFonts w:ascii="Arial" w:hAnsi="Arial" w:cs="Arial"/>
          <w:sz w:val="20"/>
          <w:szCs w:val="20"/>
        </w:rPr>
      </w:pPr>
    </w:p>
    <w:p w14:paraId="11F1026F"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Alinhamento entre a Contratação e o Planejamento</w:t>
      </w:r>
    </w:p>
    <w:p w14:paraId="65F71950" w14:textId="77777777" w:rsidR="00BE68E7" w:rsidRPr="00BE68E7" w:rsidRDefault="00BE68E7" w:rsidP="00BE68E7">
      <w:pPr>
        <w:pStyle w:val="Corpodetexto"/>
        <w:tabs>
          <w:tab w:val="left" w:pos="1843"/>
        </w:tabs>
        <w:ind w:right="67"/>
        <w:jc w:val="both"/>
        <w:rPr>
          <w:rFonts w:ascii="Arial" w:hAnsi="Arial" w:cs="Arial"/>
          <w:b/>
          <w:sz w:val="20"/>
          <w:szCs w:val="20"/>
        </w:rPr>
      </w:pPr>
    </w:p>
    <w:p w14:paraId="53930CB8"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Conforme detalhado no DFD das secretarias participante conforme quadro abaixo:</w:t>
      </w:r>
    </w:p>
    <w:tbl>
      <w:tblPr>
        <w:tblStyle w:val="Tabelacomgrade"/>
        <w:tblW w:w="0" w:type="auto"/>
        <w:tblInd w:w="250" w:type="dxa"/>
        <w:tblLook w:val="04A0" w:firstRow="1" w:lastRow="0" w:firstColumn="1" w:lastColumn="0" w:noHBand="0" w:noVBand="1"/>
      </w:tblPr>
      <w:tblGrid>
        <w:gridCol w:w="4394"/>
        <w:gridCol w:w="4678"/>
      </w:tblGrid>
      <w:tr w:rsidR="00BE68E7" w:rsidRPr="00BE68E7" w14:paraId="284E87ED" w14:textId="77777777" w:rsidTr="00BE68E7">
        <w:tc>
          <w:tcPr>
            <w:tcW w:w="4394" w:type="dxa"/>
            <w:tcBorders>
              <w:top w:val="single" w:sz="4" w:space="0" w:color="auto"/>
              <w:left w:val="single" w:sz="4" w:space="0" w:color="auto"/>
              <w:bottom w:val="single" w:sz="4" w:space="0" w:color="auto"/>
              <w:right w:val="single" w:sz="4" w:space="0" w:color="auto"/>
            </w:tcBorders>
            <w:hideMark/>
          </w:tcPr>
          <w:p w14:paraId="4B5BD5F2"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Secretaria </w:t>
            </w:r>
          </w:p>
        </w:tc>
        <w:tc>
          <w:tcPr>
            <w:tcW w:w="4678" w:type="dxa"/>
            <w:tcBorders>
              <w:top w:val="single" w:sz="4" w:space="0" w:color="auto"/>
              <w:left w:val="single" w:sz="4" w:space="0" w:color="auto"/>
              <w:bottom w:val="single" w:sz="4" w:space="0" w:color="auto"/>
              <w:right w:val="single" w:sz="4" w:space="0" w:color="auto"/>
            </w:tcBorders>
            <w:hideMark/>
          </w:tcPr>
          <w:p w14:paraId="1D2B7C5C"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Documento de formalização de demanda</w:t>
            </w:r>
          </w:p>
        </w:tc>
      </w:tr>
      <w:tr w:rsidR="00BE68E7" w:rsidRPr="00BE68E7" w14:paraId="6D5B8574" w14:textId="77777777" w:rsidTr="00BE68E7">
        <w:tc>
          <w:tcPr>
            <w:tcW w:w="4394" w:type="dxa"/>
            <w:tcBorders>
              <w:top w:val="single" w:sz="4" w:space="0" w:color="auto"/>
              <w:left w:val="single" w:sz="4" w:space="0" w:color="auto"/>
              <w:bottom w:val="single" w:sz="4" w:space="0" w:color="auto"/>
              <w:right w:val="single" w:sz="4" w:space="0" w:color="auto"/>
            </w:tcBorders>
            <w:hideMark/>
          </w:tcPr>
          <w:p w14:paraId="67C152E8"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Secretaria municipal de assistência social</w:t>
            </w:r>
          </w:p>
        </w:tc>
        <w:tc>
          <w:tcPr>
            <w:tcW w:w="4678" w:type="dxa"/>
            <w:tcBorders>
              <w:top w:val="single" w:sz="4" w:space="0" w:color="auto"/>
              <w:left w:val="single" w:sz="4" w:space="0" w:color="auto"/>
              <w:bottom w:val="single" w:sz="4" w:space="0" w:color="auto"/>
              <w:right w:val="single" w:sz="4" w:space="0" w:color="auto"/>
            </w:tcBorders>
            <w:hideMark/>
          </w:tcPr>
          <w:p w14:paraId="7E9676E1"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Nº DFD: 11/2024</w:t>
            </w:r>
          </w:p>
        </w:tc>
      </w:tr>
    </w:tbl>
    <w:p w14:paraId="6B1BACBF"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Benefícios a serem alcançados com a contratação</w:t>
      </w:r>
    </w:p>
    <w:p w14:paraId="1FBF1419" w14:textId="77777777" w:rsidR="00BE68E7" w:rsidRPr="00BE68E7" w:rsidRDefault="00BE68E7" w:rsidP="00BE68E7">
      <w:pPr>
        <w:pStyle w:val="Corpodetexto"/>
        <w:tabs>
          <w:tab w:val="left" w:pos="1843"/>
        </w:tabs>
        <w:ind w:right="67"/>
        <w:jc w:val="both"/>
        <w:rPr>
          <w:rFonts w:ascii="Arial" w:hAnsi="Arial" w:cs="Arial"/>
          <w:b/>
          <w:sz w:val="20"/>
          <w:szCs w:val="20"/>
        </w:rPr>
      </w:pPr>
    </w:p>
    <w:p w14:paraId="0072CE8A"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Materiais de permanentes são indispensaveis paraa melhoria</w:t>
      </w:r>
      <w:proofErr w:type="gramStart"/>
      <w:r w:rsidRPr="00BE68E7">
        <w:rPr>
          <w:rFonts w:ascii="Arial" w:hAnsi="Arial" w:cs="Arial"/>
          <w:sz w:val="20"/>
          <w:szCs w:val="20"/>
        </w:rPr>
        <w:t xml:space="preserve">  </w:t>
      </w:r>
      <w:proofErr w:type="gramEnd"/>
      <w:r w:rsidRPr="00BE68E7">
        <w:rPr>
          <w:rFonts w:ascii="Arial" w:hAnsi="Arial" w:cs="Arial"/>
          <w:sz w:val="20"/>
          <w:szCs w:val="20"/>
        </w:rPr>
        <w:t>dos trabalhos de qualquer entidade.</w:t>
      </w:r>
    </w:p>
    <w:p w14:paraId="4F6A343C" w14:textId="77777777" w:rsidR="00BE68E7" w:rsidRPr="00BE68E7" w:rsidRDefault="00BE68E7" w:rsidP="00BE68E7">
      <w:pPr>
        <w:pStyle w:val="Corpodetexto"/>
        <w:tabs>
          <w:tab w:val="left" w:pos="1843"/>
        </w:tabs>
        <w:ind w:right="67"/>
        <w:jc w:val="both"/>
        <w:rPr>
          <w:rFonts w:ascii="Arial" w:hAnsi="Arial" w:cs="Arial"/>
          <w:sz w:val="20"/>
          <w:szCs w:val="20"/>
        </w:rPr>
      </w:pPr>
    </w:p>
    <w:p w14:paraId="3862D32A"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Providências a serem Adotadas</w:t>
      </w:r>
    </w:p>
    <w:p w14:paraId="424BD0BE" w14:textId="77777777" w:rsidR="00BE68E7" w:rsidRPr="00BE68E7" w:rsidRDefault="00BE68E7" w:rsidP="00BE68E7">
      <w:pPr>
        <w:pStyle w:val="Corpodetexto"/>
        <w:tabs>
          <w:tab w:val="left" w:pos="1843"/>
        </w:tabs>
        <w:ind w:right="67"/>
        <w:jc w:val="both"/>
        <w:rPr>
          <w:rFonts w:ascii="Arial" w:hAnsi="Arial" w:cs="Arial"/>
          <w:b/>
          <w:sz w:val="20"/>
          <w:szCs w:val="20"/>
        </w:rPr>
      </w:pPr>
    </w:p>
    <w:p w14:paraId="7193E4BC"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Definição das Necessidades: Identificar as necessidades específicas de cada Secretaria Municipal em termos de material permanente considerando a quantidade, especificações técnicas e padrões de qualidade necessários.</w:t>
      </w:r>
    </w:p>
    <w:p w14:paraId="51BAE6B9" w14:textId="77777777" w:rsidR="00BE68E7" w:rsidRPr="00BE68E7" w:rsidRDefault="00BE68E7" w:rsidP="00BE68E7">
      <w:pPr>
        <w:pStyle w:val="Corpodetexto"/>
        <w:tabs>
          <w:tab w:val="left" w:pos="1843"/>
        </w:tabs>
        <w:ind w:right="67"/>
        <w:jc w:val="both"/>
        <w:rPr>
          <w:rFonts w:ascii="Arial" w:hAnsi="Arial" w:cs="Arial"/>
          <w:sz w:val="20"/>
          <w:szCs w:val="20"/>
        </w:rPr>
      </w:pPr>
    </w:p>
    <w:p w14:paraId="0A322CBD"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Orçamento e Recursos: Determinar o orçamento disponível para aquisição desses materiais e a fonte de financiamento, garantindo que os recursos estejam disponíveis.</w:t>
      </w:r>
    </w:p>
    <w:p w14:paraId="41EB06DB" w14:textId="77777777" w:rsidR="00BE68E7" w:rsidRPr="00BE68E7" w:rsidRDefault="00BE68E7" w:rsidP="00BE68E7">
      <w:pPr>
        <w:pStyle w:val="Corpodetexto"/>
        <w:tabs>
          <w:tab w:val="left" w:pos="1843"/>
        </w:tabs>
        <w:ind w:right="67"/>
        <w:jc w:val="both"/>
        <w:rPr>
          <w:rFonts w:ascii="Arial" w:hAnsi="Arial" w:cs="Arial"/>
          <w:sz w:val="20"/>
          <w:szCs w:val="20"/>
        </w:rPr>
      </w:pPr>
    </w:p>
    <w:p w14:paraId="7072E23D"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Elaboração de Especificações Técnicas: Desenvolver especificações técnicas detalhadas para os produtos desejados, incluindo modelos e critérios de qualidade, se aplicável.</w:t>
      </w:r>
    </w:p>
    <w:p w14:paraId="025E2078" w14:textId="77777777" w:rsidR="00BE68E7" w:rsidRPr="00BE68E7" w:rsidRDefault="00BE68E7" w:rsidP="00BE68E7">
      <w:pPr>
        <w:pStyle w:val="Corpodetexto"/>
        <w:tabs>
          <w:tab w:val="left" w:pos="1843"/>
        </w:tabs>
        <w:ind w:right="67"/>
        <w:jc w:val="both"/>
        <w:rPr>
          <w:rFonts w:ascii="Arial" w:hAnsi="Arial" w:cs="Arial"/>
          <w:sz w:val="20"/>
          <w:szCs w:val="20"/>
        </w:rPr>
      </w:pPr>
    </w:p>
    <w:p w14:paraId="70105B0E"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Identificação de Fornecedores: Pesquisar e identificar fornecedores confiáveis e qualificados que possam fornecer os materiais necessários.</w:t>
      </w:r>
    </w:p>
    <w:p w14:paraId="3E822286" w14:textId="77777777" w:rsidR="00BE68E7" w:rsidRPr="00BE68E7" w:rsidRDefault="00BE68E7" w:rsidP="00BE68E7">
      <w:pPr>
        <w:pStyle w:val="Corpodetexto"/>
        <w:tabs>
          <w:tab w:val="left" w:pos="1843"/>
        </w:tabs>
        <w:ind w:right="67"/>
        <w:jc w:val="both"/>
        <w:rPr>
          <w:rFonts w:ascii="Arial" w:hAnsi="Arial" w:cs="Arial"/>
          <w:sz w:val="20"/>
          <w:szCs w:val="20"/>
        </w:rPr>
      </w:pPr>
    </w:p>
    <w:p w14:paraId="21733198"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Solicitação de Cotações: Solicitar cotações de preços e informações adicionais aos fornecedores, incluindo prazos de entrega e condições de pagamento.</w:t>
      </w:r>
    </w:p>
    <w:p w14:paraId="5B424F90" w14:textId="77777777" w:rsidR="00BE68E7" w:rsidRPr="00BE68E7" w:rsidRDefault="00BE68E7" w:rsidP="00BE68E7">
      <w:pPr>
        <w:pStyle w:val="Corpodetexto"/>
        <w:tabs>
          <w:tab w:val="left" w:pos="1843"/>
        </w:tabs>
        <w:ind w:right="67"/>
        <w:jc w:val="both"/>
        <w:rPr>
          <w:rFonts w:ascii="Arial" w:hAnsi="Arial" w:cs="Arial"/>
          <w:sz w:val="20"/>
          <w:szCs w:val="20"/>
        </w:rPr>
      </w:pPr>
    </w:p>
    <w:p w14:paraId="19F31BC2"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Avaliação de Propostas: Analisar as propostas recebidas dos fornecedores com base em critérios como preço, qualidade, prazos de entrega e conformidade com especificações técnicas.</w:t>
      </w:r>
    </w:p>
    <w:p w14:paraId="1E7CB027" w14:textId="77777777" w:rsidR="00BE68E7" w:rsidRPr="00BE68E7" w:rsidRDefault="00BE68E7" w:rsidP="00BE68E7">
      <w:pPr>
        <w:pStyle w:val="Corpodetexto"/>
        <w:tabs>
          <w:tab w:val="left" w:pos="1843"/>
        </w:tabs>
        <w:ind w:right="67"/>
        <w:jc w:val="both"/>
        <w:rPr>
          <w:rFonts w:ascii="Arial" w:hAnsi="Arial" w:cs="Arial"/>
          <w:sz w:val="20"/>
          <w:szCs w:val="20"/>
        </w:rPr>
      </w:pPr>
    </w:p>
    <w:p w14:paraId="307E975E"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Negociação: Negociar com os fornecedores para obter melhores condições de compra, como preços mais competitivos ou prazos de pagamento mais favoráveis.</w:t>
      </w:r>
    </w:p>
    <w:p w14:paraId="0381CAC4" w14:textId="77777777" w:rsidR="00BE68E7" w:rsidRPr="00BE68E7" w:rsidRDefault="00BE68E7" w:rsidP="00BE68E7">
      <w:pPr>
        <w:pStyle w:val="Corpodetexto"/>
        <w:tabs>
          <w:tab w:val="left" w:pos="1843"/>
        </w:tabs>
        <w:ind w:right="67"/>
        <w:jc w:val="both"/>
        <w:rPr>
          <w:rFonts w:ascii="Arial" w:hAnsi="Arial" w:cs="Arial"/>
          <w:sz w:val="20"/>
          <w:szCs w:val="20"/>
        </w:rPr>
      </w:pPr>
    </w:p>
    <w:p w14:paraId="254C7DF9"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Seleção de Fornecedores: Selecionar os fornecedores com base nas melhores propostas, levando em consideração os critérios estabelecidos.</w:t>
      </w:r>
    </w:p>
    <w:p w14:paraId="028978DA" w14:textId="77777777" w:rsidR="00BE68E7" w:rsidRPr="00BE68E7" w:rsidRDefault="00BE68E7" w:rsidP="00BE68E7">
      <w:pPr>
        <w:pStyle w:val="Corpodetexto"/>
        <w:tabs>
          <w:tab w:val="left" w:pos="1843"/>
        </w:tabs>
        <w:ind w:right="67"/>
        <w:jc w:val="both"/>
        <w:rPr>
          <w:rFonts w:ascii="Arial" w:hAnsi="Arial" w:cs="Arial"/>
          <w:sz w:val="20"/>
          <w:szCs w:val="20"/>
        </w:rPr>
      </w:pPr>
    </w:p>
    <w:p w14:paraId="6EEDE9EE"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Formalização do Contrato: Formalizar um contrato de aquisição que estabeleça os termos e condições da compra, incluindo preços, prazos de entrega e garantias.</w:t>
      </w:r>
    </w:p>
    <w:p w14:paraId="38344C25" w14:textId="77777777" w:rsidR="00BE68E7" w:rsidRPr="00BE68E7" w:rsidRDefault="00BE68E7" w:rsidP="00BE68E7">
      <w:pPr>
        <w:pStyle w:val="Corpodetexto"/>
        <w:tabs>
          <w:tab w:val="left" w:pos="1843"/>
        </w:tabs>
        <w:ind w:right="67"/>
        <w:jc w:val="both"/>
        <w:rPr>
          <w:rFonts w:ascii="Arial" w:hAnsi="Arial" w:cs="Arial"/>
          <w:sz w:val="20"/>
          <w:szCs w:val="20"/>
        </w:rPr>
      </w:pPr>
    </w:p>
    <w:p w14:paraId="4959FB96"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Gestão de Estoque: Gerenciar o estoque dos materiais adquiridos para garantir a disponibilidade adequada e evitar desperdícios.</w:t>
      </w:r>
    </w:p>
    <w:p w14:paraId="1C1582A9" w14:textId="77777777" w:rsidR="00BE68E7" w:rsidRPr="00BE68E7" w:rsidRDefault="00BE68E7" w:rsidP="00BE68E7">
      <w:pPr>
        <w:pStyle w:val="Corpodetexto"/>
        <w:tabs>
          <w:tab w:val="left" w:pos="1843"/>
        </w:tabs>
        <w:ind w:right="67"/>
        <w:jc w:val="both"/>
        <w:rPr>
          <w:rFonts w:ascii="Arial" w:hAnsi="Arial" w:cs="Arial"/>
          <w:sz w:val="20"/>
          <w:szCs w:val="20"/>
        </w:rPr>
      </w:pPr>
    </w:p>
    <w:p w14:paraId="004246B8"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Monitoramento do Fornecimento: Acompanhar o fornecimento dos materiais para garantir que esteja em conformidade com o contrato e as especificações técnicas.</w:t>
      </w:r>
    </w:p>
    <w:p w14:paraId="099FB29A" w14:textId="77777777" w:rsidR="00BE68E7" w:rsidRPr="00BE68E7" w:rsidRDefault="00BE68E7" w:rsidP="00BE68E7">
      <w:pPr>
        <w:pStyle w:val="Corpodetexto"/>
        <w:tabs>
          <w:tab w:val="left" w:pos="1843"/>
        </w:tabs>
        <w:ind w:right="67"/>
        <w:jc w:val="both"/>
        <w:rPr>
          <w:rFonts w:ascii="Arial" w:hAnsi="Arial" w:cs="Arial"/>
          <w:sz w:val="20"/>
          <w:szCs w:val="20"/>
        </w:rPr>
      </w:pPr>
    </w:p>
    <w:p w14:paraId="4E936270"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Pagamentos: Efetuar os pagamentos aos fornecedores de acordo com as condições estabelecidas no contrato.</w:t>
      </w:r>
    </w:p>
    <w:p w14:paraId="07343627" w14:textId="77777777" w:rsidR="00BE68E7" w:rsidRPr="00BE68E7" w:rsidRDefault="00BE68E7" w:rsidP="00BE68E7">
      <w:pPr>
        <w:pStyle w:val="Corpodetexto"/>
        <w:tabs>
          <w:tab w:val="left" w:pos="1843"/>
        </w:tabs>
        <w:ind w:right="67"/>
        <w:jc w:val="both"/>
        <w:rPr>
          <w:rFonts w:ascii="Arial" w:hAnsi="Arial" w:cs="Arial"/>
          <w:sz w:val="20"/>
          <w:szCs w:val="20"/>
        </w:rPr>
      </w:pPr>
    </w:p>
    <w:p w14:paraId="790E27B1"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Registro e Documentação: Manter registros detalhados de todo o processo de aquisição, incluindo documentos, cotações, contratos e correspondências.</w:t>
      </w:r>
    </w:p>
    <w:p w14:paraId="2F15B3FA" w14:textId="77777777" w:rsidR="00BE68E7" w:rsidRPr="00BE68E7" w:rsidRDefault="00BE68E7" w:rsidP="00BE68E7">
      <w:pPr>
        <w:pStyle w:val="Corpodetexto"/>
        <w:tabs>
          <w:tab w:val="left" w:pos="1843"/>
        </w:tabs>
        <w:ind w:right="67"/>
        <w:jc w:val="both"/>
        <w:rPr>
          <w:rFonts w:ascii="Arial" w:hAnsi="Arial" w:cs="Arial"/>
          <w:sz w:val="20"/>
          <w:szCs w:val="20"/>
        </w:rPr>
      </w:pPr>
    </w:p>
    <w:p w14:paraId="6EA64F44"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Avaliação de Desempenho: Avaliar o desempenho dos fornecedores ao longo do contrato para garantir a qualidade contínua dos produtos e </w:t>
      </w:r>
      <w:bookmarkStart w:id="34" w:name="14._Possíveis_Impactos_Ambientais"/>
      <w:bookmarkStart w:id="35" w:name="15._Declaração_de_Viabilidade"/>
      <w:bookmarkStart w:id="36" w:name="15.1._Justificativa_da_Viabilidade"/>
      <w:bookmarkStart w:id="37" w:name="16._Responsáveis"/>
      <w:bookmarkEnd w:id="34"/>
      <w:bookmarkEnd w:id="35"/>
      <w:bookmarkEnd w:id="36"/>
      <w:bookmarkEnd w:id="37"/>
      <w:r w:rsidRPr="00BE68E7">
        <w:rPr>
          <w:rFonts w:ascii="Arial" w:hAnsi="Arial" w:cs="Arial"/>
          <w:sz w:val="20"/>
          <w:szCs w:val="20"/>
        </w:rPr>
        <w:t xml:space="preserve">serviços. </w:t>
      </w:r>
      <w:proofErr w:type="gramStart"/>
      <w:r w:rsidRPr="00BE68E7">
        <w:rPr>
          <w:rFonts w:ascii="Arial" w:hAnsi="Arial" w:cs="Arial"/>
          <w:sz w:val="20"/>
          <w:szCs w:val="20"/>
        </w:rPr>
        <w:t>estão</w:t>
      </w:r>
      <w:proofErr w:type="gramEnd"/>
      <w:r w:rsidRPr="00BE68E7">
        <w:rPr>
          <w:rFonts w:ascii="Arial" w:hAnsi="Arial" w:cs="Arial"/>
          <w:sz w:val="20"/>
          <w:szCs w:val="20"/>
        </w:rPr>
        <w:t xml:space="preserve"> de Resíduos: Implementar práticas de gestão adequada dos resíduos gerados pelos materiais de expediente, promovendo a responsabilidade ambiental.</w:t>
      </w:r>
    </w:p>
    <w:p w14:paraId="7D3BCE8C" w14:textId="77777777" w:rsidR="00BE68E7" w:rsidRPr="00BE68E7" w:rsidRDefault="00BE68E7" w:rsidP="00BE68E7">
      <w:pPr>
        <w:pStyle w:val="Corpodetexto"/>
        <w:tabs>
          <w:tab w:val="left" w:pos="1843"/>
        </w:tabs>
        <w:ind w:right="67"/>
        <w:jc w:val="both"/>
        <w:rPr>
          <w:rFonts w:ascii="Arial" w:hAnsi="Arial" w:cs="Arial"/>
          <w:sz w:val="20"/>
          <w:szCs w:val="20"/>
        </w:rPr>
      </w:pPr>
    </w:p>
    <w:p w14:paraId="7A6FD1F5"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Transparência e Auditorias: Garantir a transparência em todo o processo de aquisição e estar preparado para auditorias e avaliações externas, se necessário.</w:t>
      </w:r>
    </w:p>
    <w:p w14:paraId="2ED6A302" w14:textId="77777777" w:rsidR="00BE68E7" w:rsidRPr="00BE68E7" w:rsidRDefault="00BE68E7" w:rsidP="00BE68E7">
      <w:pPr>
        <w:pStyle w:val="Corpodetexto"/>
        <w:tabs>
          <w:tab w:val="left" w:pos="1843"/>
        </w:tabs>
        <w:ind w:right="67"/>
        <w:jc w:val="both"/>
        <w:rPr>
          <w:rFonts w:ascii="Arial" w:hAnsi="Arial" w:cs="Arial"/>
          <w:sz w:val="20"/>
          <w:szCs w:val="20"/>
        </w:rPr>
      </w:pPr>
    </w:p>
    <w:p w14:paraId="7B385911"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Comunicação Interna e Externa: Comunicar eficazmente com as partes interessadas internas e externas, incluindo funcionários, fornecedores e a comunidade.</w:t>
      </w:r>
    </w:p>
    <w:p w14:paraId="3BBDDD1C"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Possíveis Impactos Ambientais</w:t>
      </w:r>
    </w:p>
    <w:p w14:paraId="7DD83F6E" w14:textId="77777777" w:rsidR="00BE68E7" w:rsidRPr="00BE68E7" w:rsidRDefault="00BE68E7" w:rsidP="00BE68E7">
      <w:pPr>
        <w:pStyle w:val="Corpodetexto"/>
        <w:tabs>
          <w:tab w:val="left" w:pos="1843"/>
        </w:tabs>
        <w:ind w:right="67"/>
        <w:jc w:val="both"/>
        <w:rPr>
          <w:rFonts w:ascii="Arial" w:hAnsi="Arial" w:cs="Arial"/>
          <w:b/>
          <w:sz w:val="20"/>
          <w:szCs w:val="20"/>
        </w:rPr>
      </w:pPr>
    </w:p>
    <w:p w14:paraId="6C064B01"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A aquisição em si deste não gera impactos ambientais diretamente, não sendo necessárias medidas para sanar qualquer risco ambiental que porventura possa existir. Porém, foram adotadas medidas no sentido de se adquirir produtos com materiais sustentáveis, que se baseiam no Guia Nacional de Contratações Sustentáveis.</w:t>
      </w:r>
    </w:p>
    <w:p w14:paraId="487862DE" w14:textId="77777777" w:rsidR="00BE68E7" w:rsidRPr="00BE68E7" w:rsidRDefault="00BE68E7" w:rsidP="00BE68E7">
      <w:pPr>
        <w:pStyle w:val="Corpodetexto"/>
        <w:tabs>
          <w:tab w:val="left" w:pos="1843"/>
        </w:tabs>
        <w:ind w:right="67"/>
        <w:jc w:val="both"/>
        <w:rPr>
          <w:rFonts w:ascii="Arial" w:hAnsi="Arial" w:cs="Arial"/>
          <w:sz w:val="20"/>
          <w:szCs w:val="20"/>
        </w:rPr>
      </w:pPr>
    </w:p>
    <w:p w14:paraId="4D75C214" w14:textId="77777777" w:rsidR="00BE68E7" w:rsidRPr="00BE68E7" w:rsidRDefault="00BE68E7" w:rsidP="00BE68E7">
      <w:pPr>
        <w:pStyle w:val="Corpodetexto"/>
        <w:tabs>
          <w:tab w:val="left" w:pos="1843"/>
        </w:tabs>
        <w:ind w:right="67"/>
        <w:jc w:val="both"/>
        <w:rPr>
          <w:rFonts w:ascii="Arial" w:hAnsi="Arial" w:cs="Arial"/>
          <w:sz w:val="20"/>
          <w:szCs w:val="20"/>
        </w:rPr>
      </w:pPr>
      <w:proofErr w:type="gramStart"/>
      <w:r w:rsidRPr="00BE68E7">
        <w:rPr>
          <w:rFonts w:ascii="Arial" w:hAnsi="Arial" w:cs="Arial"/>
          <w:sz w:val="20"/>
          <w:szCs w:val="20"/>
        </w:rPr>
        <w:t>8- Declaração</w:t>
      </w:r>
      <w:proofErr w:type="gramEnd"/>
      <w:r w:rsidRPr="00BE68E7">
        <w:rPr>
          <w:rFonts w:ascii="Arial" w:hAnsi="Arial" w:cs="Arial"/>
          <w:sz w:val="20"/>
          <w:szCs w:val="20"/>
        </w:rPr>
        <w:t xml:space="preserve"> de Viabilidade</w:t>
      </w:r>
    </w:p>
    <w:p w14:paraId="39A35487"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Esta equipe de planejamento declara </w:t>
      </w:r>
      <w:r w:rsidRPr="00BE68E7">
        <w:rPr>
          <w:rFonts w:ascii="Arial" w:hAnsi="Arial" w:cs="Arial"/>
          <w:b/>
          <w:sz w:val="20"/>
          <w:szCs w:val="20"/>
        </w:rPr>
        <w:t xml:space="preserve">viável </w:t>
      </w:r>
      <w:r w:rsidRPr="00BE68E7">
        <w:rPr>
          <w:rFonts w:ascii="Arial" w:hAnsi="Arial" w:cs="Arial"/>
          <w:sz w:val="20"/>
          <w:szCs w:val="20"/>
        </w:rPr>
        <w:t>esta contratação.</w:t>
      </w:r>
    </w:p>
    <w:p w14:paraId="49EEA206" w14:textId="77777777" w:rsidR="00BE68E7" w:rsidRPr="00BE68E7" w:rsidRDefault="00BE68E7" w:rsidP="00BE68E7">
      <w:pPr>
        <w:pStyle w:val="Corpodetexto"/>
        <w:tabs>
          <w:tab w:val="left" w:pos="1843"/>
        </w:tabs>
        <w:ind w:right="67"/>
        <w:jc w:val="both"/>
        <w:rPr>
          <w:rFonts w:ascii="Arial" w:hAnsi="Arial" w:cs="Arial"/>
          <w:sz w:val="20"/>
          <w:szCs w:val="20"/>
        </w:rPr>
      </w:pPr>
    </w:p>
    <w:p w14:paraId="62CA97FE"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9- Justificativas da Viabilidade</w:t>
      </w:r>
    </w:p>
    <w:p w14:paraId="1135E6FC" w14:textId="77777777" w:rsidR="00BE68E7" w:rsidRPr="00BE68E7" w:rsidRDefault="00BE68E7" w:rsidP="00BE68E7">
      <w:pPr>
        <w:pStyle w:val="Corpodetexto"/>
        <w:tabs>
          <w:tab w:val="left" w:pos="1843"/>
        </w:tabs>
        <w:ind w:right="67"/>
        <w:jc w:val="both"/>
        <w:rPr>
          <w:rFonts w:ascii="Arial" w:hAnsi="Arial" w:cs="Arial"/>
          <w:b/>
          <w:sz w:val="20"/>
          <w:szCs w:val="20"/>
        </w:rPr>
      </w:pPr>
    </w:p>
    <w:p w14:paraId="5BEB00C0"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Declaramos a viabilidade da aquisição dos produtos, conforme estudo apresentado neste documento, que demonstra os benefícios a serem alcançados em termos de eficácia, eficiência, efetividade e economicidade para a administração pública da Prefeitura Municipal de Vale do Anari - RO.</w:t>
      </w:r>
    </w:p>
    <w:p w14:paraId="6188B039" w14:textId="77777777" w:rsidR="00BE68E7" w:rsidRPr="00BE68E7" w:rsidRDefault="00BE68E7" w:rsidP="00BE68E7">
      <w:pPr>
        <w:pStyle w:val="Corpodetexto"/>
        <w:tabs>
          <w:tab w:val="left" w:pos="1843"/>
        </w:tabs>
        <w:ind w:right="67"/>
        <w:jc w:val="both"/>
        <w:rPr>
          <w:rFonts w:ascii="Arial" w:hAnsi="Arial" w:cs="Arial"/>
          <w:sz w:val="20"/>
          <w:szCs w:val="20"/>
        </w:rPr>
      </w:pPr>
    </w:p>
    <w:p w14:paraId="53DD58D1" w14:textId="77777777" w:rsidR="00BE68E7" w:rsidRDefault="00BE68E7" w:rsidP="00BE68E7">
      <w:pPr>
        <w:pStyle w:val="Corpodetexto"/>
        <w:tabs>
          <w:tab w:val="left" w:pos="1843"/>
        </w:tabs>
        <w:ind w:right="67"/>
        <w:jc w:val="both"/>
        <w:rPr>
          <w:rFonts w:ascii="Arial" w:hAnsi="Arial" w:cs="Arial"/>
          <w:sz w:val="20"/>
          <w:szCs w:val="20"/>
        </w:rPr>
      </w:pPr>
    </w:p>
    <w:p w14:paraId="1C10BDB0" w14:textId="77777777" w:rsidR="00E45B0E" w:rsidRDefault="00E45B0E" w:rsidP="00BE68E7">
      <w:pPr>
        <w:pStyle w:val="Corpodetexto"/>
        <w:tabs>
          <w:tab w:val="left" w:pos="1843"/>
        </w:tabs>
        <w:ind w:right="67"/>
        <w:jc w:val="both"/>
        <w:rPr>
          <w:rFonts w:ascii="Arial" w:hAnsi="Arial" w:cs="Arial"/>
          <w:sz w:val="20"/>
          <w:szCs w:val="20"/>
        </w:rPr>
      </w:pPr>
    </w:p>
    <w:p w14:paraId="2DAE3618" w14:textId="77777777" w:rsidR="00E45B0E" w:rsidRDefault="00E45B0E" w:rsidP="00BE68E7">
      <w:pPr>
        <w:pStyle w:val="Corpodetexto"/>
        <w:tabs>
          <w:tab w:val="left" w:pos="1843"/>
        </w:tabs>
        <w:ind w:right="67"/>
        <w:jc w:val="both"/>
        <w:rPr>
          <w:rFonts w:ascii="Arial" w:hAnsi="Arial" w:cs="Arial"/>
          <w:sz w:val="20"/>
          <w:szCs w:val="20"/>
        </w:rPr>
      </w:pPr>
    </w:p>
    <w:p w14:paraId="246F297D" w14:textId="77777777" w:rsidR="00E45B0E" w:rsidRDefault="00E45B0E" w:rsidP="00BE68E7">
      <w:pPr>
        <w:pStyle w:val="Corpodetexto"/>
        <w:tabs>
          <w:tab w:val="left" w:pos="1843"/>
        </w:tabs>
        <w:ind w:right="67"/>
        <w:jc w:val="both"/>
        <w:rPr>
          <w:rFonts w:ascii="Arial" w:hAnsi="Arial" w:cs="Arial"/>
          <w:sz w:val="20"/>
          <w:szCs w:val="20"/>
        </w:rPr>
      </w:pPr>
    </w:p>
    <w:p w14:paraId="66319DD6" w14:textId="77777777" w:rsidR="00E45B0E" w:rsidRDefault="00E45B0E" w:rsidP="00BE68E7">
      <w:pPr>
        <w:pStyle w:val="Corpodetexto"/>
        <w:tabs>
          <w:tab w:val="left" w:pos="1843"/>
        </w:tabs>
        <w:ind w:right="67"/>
        <w:jc w:val="both"/>
        <w:rPr>
          <w:rFonts w:ascii="Arial" w:hAnsi="Arial" w:cs="Arial"/>
          <w:sz w:val="20"/>
          <w:szCs w:val="20"/>
        </w:rPr>
      </w:pPr>
    </w:p>
    <w:p w14:paraId="2BE8081B" w14:textId="77777777" w:rsidR="00E45B0E" w:rsidRDefault="00E45B0E" w:rsidP="00BE68E7">
      <w:pPr>
        <w:pStyle w:val="Corpodetexto"/>
        <w:tabs>
          <w:tab w:val="left" w:pos="1843"/>
        </w:tabs>
        <w:ind w:right="67"/>
        <w:jc w:val="both"/>
        <w:rPr>
          <w:rFonts w:ascii="Arial" w:hAnsi="Arial" w:cs="Arial"/>
          <w:sz w:val="20"/>
          <w:szCs w:val="20"/>
        </w:rPr>
      </w:pPr>
    </w:p>
    <w:p w14:paraId="2E049184" w14:textId="77777777" w:rsidR="00E45B0E" w:rsidRDefault="00E45B0E" w:rsidP="00BE68E7">
      <w:pPr>
        <w:pStyle w:val="Corpodetexto"/>
        <w:tabs>
          <w:tab w:val="left" w:pos="1843"/>
        </w:tabs>
        <w:ind w:right="67"/>
        <w:jc w:val="both"/>
        <w:rPr>
          <w:rFonts w:ascii="Arial" w:hAnsi="Arial" w:cs="Arial"/>
          <w:sz w:val="20"/>
          <w:szCs w:val="20"/>
        </w:rPr>
      </w:pPr>
    </w:p>
    <w:p w14:paraId="7D8E936A" w14:textId="77777777" w:rsidR="00E45B0E" w:rsidRDefault="00E45B0E" w:rsidP="00BE68E7">
      <w:pPr>
        <w:pStyle w:val="Corpodetexto"/>
        <w:tabs>
          <w:tab w:val="left" w:pos="1843"/>
        </w:tabs>
        <w:ind w:right="67"/>
        <w:jc w:val="both"/>
        <w:rPr>
          <w:rFonts w:ascii="Arial" w:hAnsi="Arial" w:cs="Arial"/>
          <w:sz w:val="20"/>
          <w:szCs w:val="20"/>
        </w:rPr>
      </w:pPr>
    </w:p>
    <w:p w14:paraId="42996C07" w14:textId="77777777" w:rsidR="00E45B0E" w:rsidRDefault="00E45B0E" w:rsidP="00BE68E7">
      <w:pPr>
        <w:pStyle w:val="Corpodetexto"/>
        <w:tabs>
          <w:tab w:val="left" w:pos="1843"/>
        </w:tabs>
        <w:ind w:right="67"/>
        <w:jc w:val="both"/>
        <w:rPr>
          <w:rFonts w:ascii="Arial" w:hAnsi="Arial" w:cs="Arial"/>
          <w:sz w:val="20"/>
          <w:szCs w:val="20"/>
        </w:rPr>
      </w:pPr>
    </w:p>
    <w:p w14:paraId="20B4CFD7" w14:textId="77777777" w:rsidR="00E45B0E" w:rsidRDefault="00E45B0E" w:rsidP="00BE68E7">
      <w:pPr>
        <w:pStyle w:val="Corpodetexto"/>
        <w:tabs>
          <w:tab w:val="left" w:pos="1843"/>
        </w:tabs>
        <w:ind w:right="67"/>
        <w:jc w:val="both"/>
        <w:rPr>
          <w:rFonts w:ascii="Arial" w:hAnsi="Arial" w:cs="Arial"/>
          <w:sz w:val="20"/>
          <w:szCs w:val="20"/>
        </w:rPr>
      </w:pPr>
    </w:p>
    <w:p w14:paraId="4184A746" w14:textId="77777777" w:rsidR="00E45B0E" w:rsidRDefault="00E45B0E" w:rsidP="00BE68E7">
      <w:pPr>
        <w:pStyle w:val="Corpodetexto"/>
        <w:tabs>
          <w:tab w:val="left" w:pos="1843"/>
        </w:tabs>
        <w:ind w:right="67"/>
        <w:jc w:val="both"/>
        <w:rPr>
          <w:rFonts w:ascii="Arial" w:hAnsi="Arial" w:cs="Arial"/>
          <w:sz w:val="20"/>
          <w:szCs w:val="20"/>
        </w:rPr>
      </w:pPr>
    </w:p>
    <w:p w14:paraId="643E339B" w14:textId="77777777" w:rsidR="00E45B0E" w:rsidRDefault="00E45B0E" w:rsidP="00BE68E7">
      <w:pPr>
        <w:pStyle w:val="Corpodetexto"/>
        <w:tabs>
          <w:tab w:val="left" w:pos="1843"/>
        </w:tabs>
        <w:ind w:right="67"/>
        <w:jc w:val="both"/>
        <w:rPr>
          <w:rFonts w:ascii="Arial" w:hAnsi="Arial" w:cs="Arial"/>
          <w:sz w:val="20"/>
          <w:szCs w:val="20"/>
        </w:rPr>
      </w:pPr>
    </w:p>
    <w:p w14:paraId="020CD6AD" w14:textId="77777777" w:rsidR="00E45B0E" w:rsidRPr="00BE68E7" w:rsidRDefault="00E45B0E" w:rsidP="00BE68E7">
      <w:pPr>
        <w:pStyle w:val="Corpodetexto"/>
        <w:tabs>
          <w:tab w:val="left" w:pos="1843"/>
        </w:tabs>
        <w:ind w:right="67"/>
        <w:jc w:val="both"/>
        <w:rPr>
          <w:rFonts w:ascii="Arial" w:hAnsi="Arial" w:cs="Arial"/>
          <w:sz w:val="20"/>
          <w:szCs w:val="20"/>
        </w:rPr>
      </w:pPr>
    </w:p>
    <w:p w14:paraId="6DA52928" w14:textId="77777777" w:rsidR="00BE68E7" w:rsidRPr="00BE68E7" w:rsidRDefault="00BE68E7" w:rsidP="00BE68E7">
      <w:pPr>
        <w:pStyle w:val="Corpodetexto"/>
        <w:tabs>
          <w:tab w:val="left" w:pos="1843"/>
        </w:tabs>
        <w:ind w:right="67"/>
        <w:jc w:val="both"/>
        <w:rPr>
          <w:rFonts w:ascii="Arial" w:hAnsi="Arial" w:cs="Arial"/>
          <w:sz w:val="20"/>
          <w:szCs w:val="20"/>
        </w:rPr>
      </w:pPr>
      <w:proofErr w:type="gramStart"/>
      <w:r w:rsidRPr="00BE68E7">
        <w:rPr>
          <w:rFonts w:ascii="Arial" w:hAnsi="Arial" w:cs="Arial"/>
          <w:sz w:val="20"/>
          <w:szCs w:val="20"/>
        </w:rPr>
        <w:t>10.</w:t>
      </w:r>
      <w:proofErr w:type="gramEnd"/>
      <w:r w:rsidRPr="00BE68E7">
        <w:rPr>
          <w:rFonts w:ascii="Arial" w:hAnsi="Arial" w:cs="Arial"/>
          <w:sz w:val="20"/>
          <w:szCs w:val="20"/>
        </w:rPr>
        <w:t>Responsáveis</w:t>
      </w:r>
    </w:p>
    <w:p w14:paraId="7428DE90" w14:textId="77777777" w:rsidR="00BE68E7" w:rsidRPr="00BE68E7" w:rsidRDefault="00BE68E7" w:rsidP="00BE68E7">
      <w:pPr>
        <w:pStyle w:val="Corpodetexto"/>
        <w:tabs>
          <w:tab w:val="left" w:pos="1843"/>
        </w:tabs>
        <w:ind w:right="67"/>
        <w:jc w:val="both"/>
        <w:rPr>
          <w:rFonts w:ascii="Arial" w:hAnsi="Arial" w:cs="Arial"/>
          <w:b/>
          <w:sz w:val="20"/>
          <w:szCs w:val="20"/>
        </w:rPr>
      </w:pPr>
    </w:p>
    <w:p w14:paraId="5EEF1E0A"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Segue as assinaturas dos responsaveis</w:t>
      </w:r>
    </w:p>
    <w:p w14:paraId="16605CD9" w14:textId="77777777" w:rsidR="00BE68E7" w:rsidRPr="00BE68E7" w:rsidRDefault="00BE68E7" w:rsidP="00BE68E7">
      <w:pPr>
        <w:pStyle w:val="Corpodetexto"/>
        <w:tabs>
          <w:tab w:val="left" w:pos="1843"/>
        </w:tabs>
        <w:ind w:right="67"/>
        <w:jc w:val="both"/>
        <w:rPr>
          <w:rFonts w:ascii="Arial" w:hAnsi="Arial" w:cs="Arial"/>
          <w:sz w:val="20"/>
          <w:szCs w:val="20"/>
        </w:rPr>
      </w:pPr>
    </w:p>
    <w:p w14:paraId="09D6A3F0" w14:textId="77777777" w:rsidR="00BE68E7" w:rsidRPr="00BE68E7" w:rsidRDefault="00BE68E7" w:rsidP="00BE68E7">
      <w:pPr>
        <w:pStyle w:val="Corpodetexto"/>
        <w:tabs>
          <w:tab w:val="left" w:pos="1843"/>
        </w:tabs>
        <w:ind w:right="67"/>
        <w:jc w:val="center"/>
        <w:rPr>
          <w:rFonts w:ascii="Arial" w:hAnsi="Arial" w:cs="Arial"/>
          <w:b/>
          <w:sz w:val="20"/>
          <w:szCs w:val="20"/>
          <w:lang w:val="pt-BR"/>
        </w:rPr>
      </w:pPr>
      <w:r w:rsidRPr="00BE68E7">
        <w:rPr>
          <w:rFonts w:ascii="Arial" w:hAnsi="Arial" w:cs="Arial"/>
          <w:b/>
          <w:sz w:val="20"/>
          <w:szCs w:val="20"/>
          <w:lang w:val="pt-BR"/>
        </w:rPr>
        <w:t>ELIANI DE LIMA</w:t>
      </w:r>
    </w:p>
    <w:p w14:paraId="0A5BDD05" w14:textId="77777777" w:rsidR="00BE68E7" w:rsidRPr="00BE68E7" w:rsidRDefault="00BE68E7" w:rsidP="00BE68E7">
      <w:pPr>
        <w:pStyle w:val="Corpodetexto"/>
        <w:tabs>
          <w:tab w:val="left" w:pos="1843"/>
        </w:tabs>
        <w:ind w:right="67"/>
        <w:jc w:val="center"/>
        <w:rPr>
          <w:rFonts w:ascii="Arial" w:hAnsi="Arial" w:cs="Arial"/>
          <w:b/>
          <w:sz w:val="20"/>
          <w:szCs w:val="20"/>
          <w:lang w:val="pt-BR"/>
        </w:rPr>
      </w:pPr>
      <w:r w:rsidRPr="00BE68E7">
        <w:rPr>
          <w:rFonts w:ascii="Arial" w:hAnsi="Arial" w:cs="Arial"/>
          <w:b/>
          <w:sz w:val="20"/>
          <w:szCs w:val="20"/>
          <w:lang w:val="pt-BR"/>
        </w:rPr>
        <w:t>Sec. Mun. de Assistência Social</w:t>
      </w:r>
    </w:p>
    <w:p w14:paraId="013AD074" w14:textId="77777777" w:rsidR="00BE68E7" w:rsidRPr="00BE68E7" w:rsidRDefault="00BE68E7" w:rsidP="00BE68E7">
      <w:pPr>
        <w:pStyle w:val="Corpodetexto"/>
        <w:tabs>
          <w:tab w:val="left" w:pos="1843"/>
        </w:tabs>
        <w:ind w:right="67"/>
        <w:jc w:val="center"/>
        <w:rPr>
          <w:rFonts w:ascii="Arial" w:hAnsi="Arial" w:cs="Arial"/>
          <w:b/>
          <w:sz w:val="20"/>
          <w:szCs w:val="20"/>
          <w:lang w:val="pt-BR"/>
        </w:rPr>
      </w:pPr>
      <w:r w:rsidRPr="00BE68E7">
        <w:rPr>
          <w:rFonts w:ascii="Arial" w:hAnsi="Arial" w:cs="Arial"/>
          <w:b/>
          <w:sz w:val="20"/>
          <w:szCs w:val="20"/>
          <w:lang w:val="pt-BR"/>
        </w:rPr>
        <w:t>Portaria n°2607/GP/22</w:t>
      </w:r>
    </w:p>
    <w:p w14:paraId="485B9821" w14:textId="77777777" w:rsidR="00BE68E7" w:rsidRPr="00BE68E7" w:rsidRDefault="00BE68E7" w:rsidP="00BE68E7">
      <w:pPr>
        <w:pStyle w:val="Corpodetexto"/>
        <w:tabs>
          <w:tab w:val="left" w:pos="1843"/>
        </w:tabs>
        <w:ind w:right="67"/>
        <w:jc w:val="both"/>
        <w:rPr>
          <w:rFonts w:ascii="Arial" w:hAnsi="Arial" w:cs="Arial"/>
          <w:b/>
          <w:bCs/>
          <w:sz w:val="20"/>
          <w:szCs w:val="20"/>
        </w:rPr>
      </w:pPr>
    </w:p>
    <w:p w14:paraId="7CE80759" w14:textId="77777777" w:rsidR="00BE68E7" w:rsidRPr="00BE68E7" w:rsidRDefault="00BE68E7" w:rsidP="00BE68E7">
      <w:pPr>
        <w:pStyle w:val="Corpodetexto"/>
        <w:tabs>
          <w:tab w:val="left" w:pos="1843"/>
        </w:tabs>
        <w:ind w:right="67"/>
        <w:jc w:val="right"/>
        <w:rPr>
          <w:rFonts w:ascii="Arial" w:hAnsi="Arial" w:cs="Arial"/>
          <w:b/>
          <w:bCs/>
          <w:sz w:val="20"/>
          <w:szCs w:val="20"/>
        </w:rPr>
      </w:pPr>
      <w:r w:rsidRPr="00BE68E7">
        <w:rPr>
          <w:rFonts w:ascii="Arial" w:hAnsi="Arial" w:cs="Arial"/>
          <w:sz w:val="20"/>
          <w:szCs w:val="20"/>
        </w:rPr>
        <w:t xml:space="preserve">                                                                   </w:t>
      </w:r>
      <w:proofErr w:type="gramStart"/>
      <w:r w:rsidRPr="00BE68E7">
        <w:rPr>
          <w:rFonts w:ascii="Arial" w:hAnsi="Arial" w:cs="Arial"/>
          <w:sz w:val="20"/>
          <w:szCs w:val="20"/>
        </w:rPr>
        <w:t>Vale</w:t>
      </w:r>
      <w:proofErr w:type="gramEnd"/>
      <w:r w:rsidRPr="00BE68E7">
        <w:rPr>
          <w:rFonts w:ascii="Arial" w:hAnsi="Arial" w:cs="Arial"/>
          <w:sz w:val="20"/>
          <w:szCs w:val="20"/>
        </w:rPr>
        <w:t xml:space="preserve"> do Anari/RO, 04 de Junho de 2024. </w:t>
      </w:r>
    </w:p>
    <w:p w14:paraId="6C6ED312" w14:textId="77777777" w:rsidR="00BE68E7" w:rsidRPr="00BE68E7" w:rsidRDefault="00BE68E7" w:rsidP="00BE68E7">
      <w:pPr>
        <w:pStyle w:val="Corpodetexto"/>
        <w:tabs>
          <w:tab w:val="left" w:pos="1843"/>
        </w:tabs>
        <w:ind w:right="67"/>
        <w:jc w:val="both"/>
        <w:rPr>
          <w:rFonts w:ascii="Arial" w:hAnsi="Arial" w:cs="Arial"/>
          <w:b/>
          <w:bCs/>
          <w:sz w:val="20"/>
          <w:szCs w:val="20"/>
        </w:rPr>
      </w:pPr>
    </w:p>
    <w:p w14:paraId="72A44F8C"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Elaborado por:</w:t>
      </w:r>
    </w:p>
    <w:p w14:paraId="248CB15C" w14:textId="77777777" w:rsidR="00BE68E7" w:rsidRPr="00BE68E7" w:rsidRDefault="00BE68E7" w:rsidP="00BE68E7">
      <w:pPr>
        <w:pStyle w:val="Corpodetexto"/>
        <w:tabs>
          <w:tab w:val="left" w:pos="1843"/>
        </w:tabs>
        <w:ind w:right="67"/>
        <w:jc w:val="both"/>
        <w:rPr>
          <w:rFonts w:ascii="Arial" w:hAnsi="Arial" w:cs="Arial"/>
          <w:sz w:val="20"/>
          <w:szCs w:val="20"/>
        </w:rPr>
      </w:pPr>
    </w:p>
    <w:p w14:paraId="447CE7DE"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Despacho: Elaboradora do Estudo Técnico Preliminar - ETP</w:t>
      </w:r>
    </w:p>
    <w:p w14:paraId="06D81A80" w14:textId="77777777" w:rsidR="00BE68E7" w:rsidRPr="00BE68E7" w:rsidRDefault="00BE68E7" w:rsidP="00BE68E7">
      <w:pPr>
        <w:pStyle w:val="Corpodetexto"/>
        <w:tabs>
          <w:tab w:val="left" w:pos="1843"/>
        </w:tabs>
        <w:ind w:right="67"/>
        <w:jc w:val="both"/>
        <w:rPr>
          <w:rFonts w:ascii="Arial" w:hAnsi="Arial" w:cs="Arial"/>
          <w:sz w:val="20"/>
          <w:szCs w:val="20"/>
        </w:rPr>
      </w:pPr>
    </w:p>
    <w:p w14:paraId="2B7D54BA" w14:textId="77777777" w:rsidR="00BE68E7" w:rsidRPr="00BE68E7" w:rsidRDefault="00BE68E7" w:rsidP="00BE68E7">
      <w:pPr>
        <w:pStyle w:val="Corpodetexto"/>
        <w:tabs>
          <w:tab w:val="left" w:pos="1843"/>
        </w:tabs>
        <w:ind w:right="67"/>
        <w:jc w:val="both"/>
        <w:rPr>
          <w:rFonts w:ascii="Arial" w:hAnsi="Arial" w:cs="Arial"/>
          <w:sz w:val="20"/>
          <w:szCs w:val="20"/>
        </w:rPr>
      </w:pPr>
    </w:p>
    <w:p w14:paraId="02282E34"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______________________________________________</w:t>
      </w:r>
    </w:p>
    <w:p w14:paraId="5A813111" w14:textId="77777777" w:rsidR="00BE68E7" w:rsidRPr="00BE68E7" w:rsidRDefault="00BE68E7" w:rsidP="00BE68E7">
      <w:pPr>
        <w:pStyle w:val="Corpodetexto"/>
        <w:tabs>
          <w:tab w:val="left" w:pos="1843"/>
        </w:tabs>
        <w:ind w:right="67"/>
        <w:jc w:val="both"/>
        <w:rPr>
          <w:rFonts w:ascii="Arial" w:hAnsi="Arial" w:cs="Arial"/>
          <w:sz w:val="20"/>
          <w:szCs w:val="20"/>
        </w:rPr>
      </w:pPr>
      <w:r w:rsidRPr="00BE68E7">
        <w:rPr>
          <w:rFonts w:ascii="Arial" w:hAnsi="Arial" w:cs="Arial"/>
          <w:sz w:val="20"/>
          <w:szCs w:val="20"/>
        </w:rPr>
        <w:t xml:space="preserve">                                                     Sandra de Araujo Lira</w:t>
      </w:r>
    </w:p>
    <w:p w14:paraId="465D47D5" w14:textId="77777777" w:rsidR="00FC1BC2" w:rsidRDefault="00FC1BC2" w:rsidP="00FC1BC2">
      <w:pPr>
        <w:pStyle w:val="Ttulo1"/>
        <w:spacing w:before="90" w:line="276" w:lineRule="auto"/>
        <w:ind w:left="0" w:right="2419"/>
        <w:jc w:val="left"/>
        <w:rPr>
          <w:rFonts w:ascii="Arial Narrow" w:hAnsi="Arial Narrow"/>
          <w:spacing w:val="-57"/>
        </w:rPr>
      </w:pPr>
    </w:p>
    <w:p w14:paraId="022E21FB" w14:textId="77777777" w:rsidR="00FC1BC2" w:rsidRDefault="00FC1BC2" w:rsidP="0002774D">
      <w:pPr>
        <w:pStyle w:val="Ttulo1"/>
        <w:spacing w:before="90" w:line="276" w:lineRule="auto"/>
        <w:ind w:left="0" w:right="2419"/>
        <w:rPr>
          <w:rFonts w:ascii="Arial Narrow" w:hAnsi="Arial Narrow"/>
          <w:spacing w:val="-57"/>
        </w:rPr>
      </w:pPr>
    </w:p>
    <w:p w14:paraId="338C798B" w14:textId="77777777" w:rsidR="00FC1BC2" w:rsidRPr="009D2EF2" w:rsidRDefault="00FC1BC2" w:rsidP="00FC1BC2">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Pr>
          <w:rFonts w:ascii="Arial" w:hAnsi="Arial"/>
          <w:b/>
          <w:spacing w:val="-7"/>
          <w:sz w:val="24"/>
        </w:rPr>
        <w:t>015</w:t>
      </w:r>
      <w:r w:rsidRPr="009D2EF2">
        <w:rPr>
          <w:rFonts w:ascii="Arial" w:hAnsi="Arial"/>
          <w:b/>
          <w:spacing w:val="-7"/>
          <w:sz w:val="24"/>
        </w:rPr>
        <w:t>/S</w:t>
      </w:r>
      <w:r>
        <w:rPr>
          <w:rFonts w:ascii="Arial" w:hAnsi="Arial"/>
          <w:b/>
          <w:spacing w:val="-7"/>
          <w:sz w:val="24"/>
        </w:rPr>
        <w:t>EMAS</w:t>
      </w:r>
      <w:r w:rsidRPr="009D2EF2">
        <w:rPr>
          <w:rFonts w:ascii="Arial" w:hAnsi="Arial"/>
          <w:b/>
          <w:sz w:val="24"/>
        </w:rPr>
        <w:t>/202</w:t>
      </w:r>
      <w:r>
        <w:rPr>
          <w:rFonts w:ascii="Arial" w:hAnsi="Arial"/>
          <w:b/>
          <w:sz w:val="24"/>
        </w:rPr>
        <w:t>4</w:t>
      </w:r>
      <w:r w:rsidRPr="009D2EF2">
        <w:rPr>
          <w:rFonts w:ascii="Arial" w:hAnsi="Arial"/>
          <w:b/>
          <w:sz w:val="24"/>
        </w:rPr>
        <w:t>/PMVA</w:t>
      </w:r>
    </w:p>
    <w:p w14:paraId="2941B60A" w14:textId="77777777" w:rsidR="00FC1BC2" w:rsidRDefault="00FC1BC2" w:rsidP="0002774D">
      <w:pPr>
        <w:pStyle w:val="Ttulo1"/>
        <w:spacing w:before="90" w:line="276" w:lineRule="auto"/>
        <w:ind w:left="0" w:right="2419"/>
        <w:rPr>
          <w:rFonts w:ascii="Arial Narrow" w:hAnsi="Arial Narrow"/>
          <w:spacing w:val="-57"/>
        </w:rPr>
      </w:pPr>
    </w:p>
    <w:p w14:paraId="0DE9FB0D" w14:textId="71D8B8F6" w:rsidR="00FC1BC2" w:rsidRPr="00F76CDE" w:rsidRDefault="00FC1BC2" w:rsidP="00FC1BC2">
      <w:pPr>
        <w:pStyle w:val="PargrafodaLista"/>
        <w:shd w:val="clear" w:color="auto" w:fill="808080" w:themeFill="background1" w:themeFillShade="80"/>
        <w:tabs>
          <w:tab w:val="left" w:pos="1843"/>
        </w:tabs>
        <w:spacing w:line="266" w:lineRule="auto"/>
        <w:ind w:left="2160" w:right="67"/>
        <w:jc w:val="center"/>
        <w:rPr>
          <w:rFonts w:ascii="Arial" w:hAnsi="Arial" w:cs="Arial"/>
          <w:b/>
          <w:bCs/>
          <w:sz w:val="20"/>
          <w:szCs w:val="20"/>
        </w:rPr>
      </w:pPr>
      <w:r w:rsidRPr="00662A18">
        <w:rPr>
          <w:rFonts w:ascii="Arial" w:hAnsi="Arial" w:cs="Arial"/>
          <w:b/>
          <w:bCs/>
          <w:sz w:val="20"/>
          <w:szCs w:val="20"/>
        </w:rPr>
        <w:t>Anexo</w:t>
      </w:r>
      <w:r w:rsidRPr="00662A18">
        <w:rPr>
          <w:rFonts w:ascii="Arial" w:hAnsi="Arial" w:cs="Arial"/>
          <w:b/>
          <w:bCs/>
          <w:spacing w:val="-3"/>
          <w:sz w:val="20"/>
          <w:szCs w:val="20"/>
        </w:rPr>
        <w:t xml:space="preserve"> </w:t>
      </w:r>
      <w:r w:rsidRPr="00662A18">
        <w:rPr>
          <w:rFonts w:ascii="Arial" w:hAnsi="Arial" w:cs="Arial"/>
          <w:b/>
          <w:bCs/>
          <w:sz w:val="20"/>
          <w:szCs w:val="20"/>
        </w:rPr>
        <w:t>TR</w:t>
      </w:r>
      <w:r w:rsidRPr="00662A18">
        <w:rPr>
          <w:rFonts w:ascii="Arial" w:hAnsi="Arial" w:cs="Arial"/>
          <w:b/>
          <w:bCs/>
          <w:spacing w:val="-9"/>
          <w:sz w:val="20"/>
          <w:szCs w:val="20"/>
        </w:rPr>
        <w:t xml:space="preserve"> </w:t>
      </w:r>
      <w:r w:rsidRPr="00662A18">
        <w:rPr>
          <w:rFonts w:ascii="Arial" w:hAnsi="Arial" w:cs="Arial"/>
          <w:b/>
          <w:bCs/>
          <w:sz w:val="20"/>
          <w:szCs w:val="20"/>
        </w:rPr>
        <w:t>V</w:t>
      </w:r>
      <w:r w:rsidRPr="00662A18">
        <w:rPr>
          <w:rFonts w:ascii="Arial" w:hAnsi="Arial" w:cs="Arial"/>
          <w:b/>
          <w:bCs/>
          <w:spacing w:val="-4"/>
          <w:sz w:val="20"/>
          <w:szCs w:val="20"/>
        </w:rPr>
        <w:t xml:space="preserve"> </w:t>
      </w:r>
      <w:r>
        <w:rPr>
          <w:rFonts w:ascii="Arial" w:hAnsi="Arial" w:cs="Arial"/>
          <w:b/>
          <w:bCs/>
          <w:sz w:val="20"/>
          <w:szCs w:val="20"/>
        </w:rPr>
        <w:t>–</w:t>
      </w:r>
      <w:r w:rsidRPr="00662A18">
        <w:rPr>
          <w:rFonts w:ascii="Arial" w:hAnsi="Arial" w:cs="Arial"/>
          <w:b/>
          <w:bCs/>
          <w:spacing w:val="-6"/>
          <w:sz w:val="20"/>
          <w:szCs w:val="20"/>
        </w:rPr>
        <w:t xml:space="preserve"> </w:t>
      </w:r>
      <w:r>
        <w:rPr>
          <w:rFonts w:ascii="Arial" w:hAnsi="Arial" w:cs="Arial"/>
          <w:b/>
          <w:bCs/>
          <w:sz w:val="20"/>
          <w:szCs w:val="20"/>
        </w:rPr>
        <w:t>ÁNALISE DE RISCO</w:t>
      </w:r>
    </w:p>
    <w:p w14:paraId="317AA59E" w14:textId="77777777" w:rsidR="0002774D" w:rsidRDefault="0002774D" w:rsidP="0002774D">
      <w:pPr>
        <w:pStyle w:val="Ttulo1"/>
        <w:spacing w:before="90" w:line="276" w:lineRule="auto"/>
        <w:ind w:left="1276" w:right="2419"/>
        <w:rPr>
          <w:rFonts w:ascii="Arial Narrow" w:hAnsi="Arial Narrow"/>
          <w:color w:val="FF0000"/>
        </w:rPr>
      </w:pPr>
    </w:p>
    <w:p w14:paraId="4930620F" w14:textId="77777777" w:rsidR="0002774D" w:rsidRDefault="0002774D" w:rsidP="0002774D">
      <w:pPr>
        <w:pStyle w:val="PargrafodaLista"/>
        <w:numPr>
          <w:ilvl w:val="0"/>
          <w:numId w:val="53"/>
        </w:numPr>
        <w:tabs>
          <w:tab w:val="left" w:pos="1843"/>
        </w:tabs>
        <w:spacing w:before="36" w:line="276" w:lineRule="auto"/>
        <w:jc w:val="left"/>
        <w:rPr>
          <w:rFonts w:ascii="Arial Narrow" w:hAnsi="Arial Narrow"/>
          <w:b/>
          <w:sz w:val="24"/>
        </w:rPr>
      </w:pPr>
      <w:r>
        <w:rPr>
          <w:rFonts w:ascii="Arial Narrow" w:hAnsi="Arial Narrow"/>
          <w:b/>
          <w:sz w:val="24"/>
        </w:rPr>
        <w:t>IDENTIFICAÇÃO</w:t>
      </w:r>
      <w:r>
        <w:rPr>
          <w:rFonts w:ascii="Arial Narrow" w:hAnsi="Arial Narrow"/>
          <w:b/>
          <w:spacing w:val="-2"/>
          <w:sz w:val="24"/>
        </w:rPr>
        <w:t xml:space="preserve"> </w:t>
      </w:r>
      <w:r>
        <w:rPr>
          <w:rFonts w:ascii="Arial Narrow" w:hAnsi="Arial Narrow"/>
          <w:b/>
          <w:sz w:val="24"/>
        </w:rPr>
        <w:t>DA</w:t>
      </w:r>
      <w:r>
        <w:rPr>
          <w:rFonts w:ascii="Arial Narrow" w:hAnsi="Arial Narrow"/>
          <w:b/>
          <w:spacing w:val="2"/>
          <w:sz w:val="24"/>
        </w:rPr>
        <w:t xml:space="preserve"> </w:t>
      </w:r>
      <w:r>
        <w:rPr>
          <w:rFonts w:ascii="Arial Narrow" w:hAnsi="Arial Narrow"/>
          <w:b/>
          <w:sz w:val="24"/>
        </w:rPr>
        <w:t>CONTRATAÇÃO</w:t>
      </w:r>
    </w:p>
    <w:p w14:paraId="602EB41C" w14:textId="77777777" w:rsidR="0002774D" w:rsidRDefault="0002774D" w:rsidP="0002774D">
      <w:pPr>
        <w:pStyle w:val="Corpodetexto"/>
        <w:spacing w:before="137" w:line="276" w:lineRule="auto"/>
        <w:ind w:left="916" w:right="147"/>
        <w:jc w:val="both"/>
        <w:rPr>
          <w:rFonts w:ascii="Arial Narrow" w:hAnsi="Arial Narrow"/>
          <w:noProof/>
          <w:sz w:val="24"/>
          <w:lang w:val="pt-BR" w:eastAsia="pt-BR"/>
        </w:rPr>
      </w:pPr>
      <w:r>
        <w:rPr>
          <w:rFonts w:ascii="Arial Narrow" w:hAnsi="Arial Narrow"/>
          <w:noProof/>
          <w:lang w:val="pt-BR" w:eastAsia="pt-BR"/>
        </w:rPr>
        <w:t xml:space="preserve">     Secretaria de Assistencia social</w:t>
      </w:r>
    </w:p>
    <w:p w14:paraId="7AC08E21" w14:textId="77777777" w:rsidR="0002774D" w:rsidRDefault="0002774D" w:rsidP="0002774D">
      <w:pPr>
        <w:pStyle w:val="Corpodetexto"/>
        <w:spacing w:before="137" w:line="276" w:lineRule="auto"/>
        <w:ind w:left="916" w:right="147"/>
        <w:jc w:val="both"/>
        <w:rPr>
          <w:rFonts w:ascii="Arial Narrow" w:hAnsi="Arial Narrow"/>
        </w:rPr>
      </w:pPr>
      <w:r>
        <w:rPr>
          <w:rFonts w:ascii="Arial Narrow" w:hAnsi="Arial Narrow"/>
        </w:rPr>
        <w:t xml:space="preserve">     Processo n°260/2024</w:t>
      </w:r>
    </w:p>
    <w:p w14:paraId="481980C6" w14:textId="77777777" w:rsidR="0002774D" w:rsidRDefault="0002774D" w:rsidP="0002774D">
      <w:pPr>
        <w:pStyle w:val="Corpodetexto"/>
        <w:spacing w:before="137" w:line="276" w:lineRule="auto"/>
        <w:ind w:right="152"/>
        <w:jc w:val="both"/>
        <w:rPr>
          <w:rFonts w:ascii="Arial Narrow" w:hAnsi="Arial Narrow"/>
          <w:b/>
        </w:rPr>
      </w:pPr>
      <w:r>
        <w:rPr>
          <w:rFonts w:ascii="Arial Narrow" w:hAnsi="Arial Narrow"/>
          <w:b/>
        </w:rPr>
        <w:t xml:space="preserve">                  Objetivo:</w:t>
      </w:r>
      <w:proofErr w:type="gramStart"/>
      <w:r>
        <w:rPr>
          <w:rFonts w:ascii="Arial Narrow" w:hAnsi="Arial Narrow"/>
          <w:b/>
        </w:rPr>
        <w:t xml:space="preserve">   </w:t>
      </w:r>
    </w:p>
    <w:p w14:paraId="156DFE47" w14:textId="77777777" w:rsidR="0002774D" w:rsidRDefault="0002774D" w:rsidP="0002774D">
      <w:pPr>
        <w:pStyle w:val="Corpodetexto"/>
        <w:spacing w:before="137" w:line="276" w:lineRule="auto"/>
        <w:ind w:right="152"/>
        <w:jc w:val="both"/>
        <w:rPr>
          <w:rFonts w:ascii="Arial Narrow" w:hAnsi="Arial Narrow"/>
        </w:rPr>
      </w:pPr>
      <w:proofErr w:type="gramEnd"/>
      <w:r>
        <w:rPr>
          <w:rFonts w:ascii="Arial Narrow" w:hAnsi="Arial Narrow"/>
          <w:b/>
        </w:rPr>
        <w:t xml:space="preserve"> </w:t>
      </w:r>
      <w:r>
        <w:rPr>
          <w:rFonts w:ascii="Arial Narrow" w:hAnsi="Arial Narrow"/>
          <w:noProof/>
          <w:lang w:val="pt-BR" w:eastAsia="pt-BR"/>
        </w:rPr>
        <w:t xml:space="preserve">                   Aquisição de Material permanente para laboratorio de informatica  e orgaos subordinados</w:t>
      </w:r>
      <w:r>
        <w:t xml:space="preserve"> </w:t>
      </w:r>
    </w:p>
    <w:p w14:paraId="37C0B52C" w14:textId="77777777" w:rsidR="0002774D" w:rsidRPr="00FC1BC2" w:rsidRDefault="0002774D" w:rsidP="0002774D">
      <w:pPr>
        <w:pStyle w:val="Corpodetexto"/>
        <w:spacing w:before="137" w:line="360" w:lineRule="auto"/>
        <w:ind w:right="152"/>
        <w:jc w:val="center"/>
        <w:rPr>
          <w:rFonts w:ascii="Times New Roman" w:hAnsi="Times New Roman"/>
          <w:b/>
          <w:bCs/>
        </w:rPr>
      </w:pPr>
      <w:r w:rsidRPr="00FC1BC2">
        <w:rPr>
          <w:b/>
          <w:bCs/>
        </w:rPr>
        <w:t>FASE DE ANALISE-PLANEJAMENTO DA CONTRATAÇÃO</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9"/>
        <w:gridCol w:w="2898"/>
      </w:tblGrid>
      <w:tr w:rsidR="0002774D" w14:paraId="6964EC2B" w14:textId="77777777" w:rsidTr="0002774D">
        <w:trPr>
          <w:trHeight w:val="714"/>
        </w:trPr>
        <w:tc>
          <w:tcPr>
            <w:tcW w:w="9922" w:type="dxa"/>
            <w:gridSpan w:val="2"/>
            <w:tcBorders>
              <w:top w:val="single" w:sz="4" w:space="0" w:color="auto"/>
              <w:left w:val="single" w:sz="4" w:space="0" w:color="auto"/>
              <w:bottom w:val="single" w:sz="4" w:space="0" w:color="auto"/>
              <w:right w:val="single" w:sz="4" w:space="0" w:color="auto"/>
            </w:tcBorders>
            <w:hideMark/>
          </w:tcPr>
          <w:p w14:paraId="76F3287B"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RISCO 1 –</w:t>
            </w:r>
            <w:r>
              <w:rPr>
                <w:rFonts w:ascii="Arial Narrow" w:hAnsi="Arial Narrow"/>
              </w:rPr>
              <w:t xml:space="preserve"> </w:t>
            </w:r>
            <w:r>
              <w:t>Planejamento deficiente</w:t>
            </w:r>
          </w:p>
        </w:tc>
      </w:tr>
      <w:tr w:rsidR="0002774D" w14:paraId="0F7F990B" w14:textId="77777777" w:rsidTr="0002774D">
        <w:trPr>
          <w:trHeight w:val="494"/>
        </w:trPr>
        <w:tc>
          <w:tcPr>
            <w:tcW w:w="6945" w:type="dxa"/>
            <w:tcBorders>
              <w:top w:val="single" w:sz="4" w:space="0" w:color="auto"/>
              <w:left w:val="single" w:sz="4" w:space="0" w:color="auto"/>
              <w:bottom w:val="single" w:sz="4" w:space="0" w:color="auto"/>
              <w:right w:val="single" w:sz="4" w:space="0" w:color="auto"/>
            </w:tcBorders>
            <w:vAlign w:val="center"/>
            <w:hideMark/>
          </w:tcPr>
          <w:p w14:paraId="5FC526A1"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67D5BE" w14:textId="77777777" w:rsidR="0002774D" w:rsidRDefault="0002774D">
            <w:pPr>
              <w:rPr>
                <w:rFonts w:ascii="Arial Narrow" w:hAnsi="Arial Narrow"/>
              </w:rPr>
            </w:pPr>
            <w:r>
              <w:rPr>
                <w:rFonts w:ascii="Arial Narrow" w:hAnsi="Arial Narrow"/>
              </w:rPr>
              <w:t>(x</w:t>
            </w:r>
            <w:proofErr w:type="gramStart"/>
            <w:r>
              <w:rPr>
                <w:rFonts w:ascii="Arial Narrow" w:hAnsi="Arial Narrow"/>
              </w:rPr>
              <w:t xml:space="preserve"> )</w:t>
            </w:r>
            <w:proofErr w:type="gramEnd"/>
            <w:r>
              <w:rPr>
                <w:rFonts w:ascii="Arial Narrow" w:hAnsi="Arial Narrow"/>
              </w:rPr>
              <w:t xml:space="preserve"> Baixa      (  ) Média   (  ) Alta</w:t>
            </w:r>
          </w:p>
        </w:tc>
      </w:tr>
      <w:tr w:rsidR="0002774D" w14:paraId="669F3E53" w14:textId="77777777" w:rsidTr="0002774D">
        <w:trPr>
          <w:trHeight w:val="690"/>
        </w:trPr>
        <w:tc>
          <w:tcPr>
            <w:tcW w:w="6945" w:type="dxa"/>
            <w:tcBorders>
              <w:top w:val="single" w:sz="4" w:space="0" w:color="auto"/>
              <w:left w:val="single" w:sz="4" w:space="0" w:color="auto"/>
              <w:bottom w:val="single" w:sz="4" w:space="0" w:color="auto"/>
              <w:right w:val="single" w:sz="4" w:space="0" w:color="auto"/>
            </w:tcBorders>
            <w:vAlign w:val="center"/>
            <w:hideMark/>
          </w:tcPr>
          <w:p w14:paraId="2D1EE542"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Impacto: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4DD98A" w14:textId="77777777" w:rsidR="0002774D" w:rsidRDefault="0002774D">
            <w:pPr>
              <w:pStyle w:val="Corpodetexto"/>
              <w:spacing w:before="137" w:line="360" w:lineRule="auto"/>
              <w:ind w:right="152"/>
              <w:jc w:val="both"/>
              <w:rPr>
                <w:rFonts w:ascii="Arial Narrow" w:hAnsi="Arial Narrow"/>
              </w:rPr>
            </w:pPr>
            <w:proofErr w:type="gramStart"/>
            <w:r>
              <w:rPr>
                <w:rFonts w:ascii="Arial Narrow" w:hAnsi="Arial Narrow"/>
              </w:rPr>
              <w:t xml:space="preserve">(  </w:t>
            </w:r>
            <w:proofErr w:type="gramEnd"/>
            <w:r>
              <w:rPr>
                <w:rFonts w:ascii="Arial Narrow" w:hAnsi="Arial Narrow"/>
              </w:rPr>
              <w:t>) Baixo       (  ) Médio   (x ) Alto</w:t>
            </w:r>
          </w:p>
        </w:tc>
      </w:tr>
      <w:tr w:rsidR="0002774D" w14:paraId="1CE03419"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hideMark/>
          </w:tcPr>
          <w:p w14:paraId="0626E307"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Dano:</w:t>
            </w:r>
            <w:r>
              <w:rPr>
                <w:rFonts w:ascii="Arial Narrow" w:hAnsi="Arial Narrow"/>
              </w:rPr>
              <w:t xml:space="preserve"> </w:t>
            </w:r>
            <w:r>
              <w:t xml:space="preserve">O prejuízo ao atendimento das demandas </w:t>
            </w:r>
            <w:proofErr w:type="gramStart"/>
            <w:r>
              <w:t>das semas</w:t>
            </w:r>
            <w:proofErr w:type="gramEnd"/>
          </w:p>
        </w:tc>
      </w:tr>
      <w:tr w:rsidR="0002774D" w14:paraId="2608FECB" w14:textId="77777777" w:rsidTr="0002774D">
        <w:trPr>
          <w:trHeight w:val="405"/>
        </w:trPr>
        <w:tc>
          <w:tcPr>
            <w:tcW w:w="6945" w:type="dxa"/>
            <w:tcBorders>
              <w:top w:val="single" w:sz="4" w:space="0" w:color="auto"/>
              <w:left w:val="single" w:sz="4" w:space="0" w:color="auto"/>
              <w:bottom w:val="single" w:sz="4" w:space="0" w:color="auto"/>
              <w:right w:val="single" w:sz="4" w:space="0" w:color="auto"/>
            </w:tcBorders>
            <w:hideMark/>
          </w:tcPr>
          <w:p w14:paraId="603B7188"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2977" w:type="dxa"/>
            <w:tcBorders>
              <w:top w:val="single" w:sz="4" w:space="0" w:color="auto"/>
              <w:left w:val="single" w:sz="4" w:space="0" w:color="auto"/>
              <w:bottom w:val="single" w:sz="4" w:space="0" w:color="auto"/>
              <w:right w:val="single" w:sz="4" w:space="0" w:color="auto"/>
            </w:tcBorders>
            <w:hideMark/>
          </w:tcPr>
          <w:p w14:paraId="637F4F10" w14:textId="77777777" w:rsidR="0002774D" w:rsidRDefault="0002774D">
            <w:pPr>
              <w:pStyle w:val="Corpodetexto"/>
              <w:spacing w:before="137" w:line="360" w:lineRule="auto"/>
              <w:ind w:left="156" w:right="152"/>
              <w:rPr>
                <w:rFonts w:ascii="Arial Narrow" w:hAnsi="Arial Narrow"/>
                <w:b/>
              </w:rPr>
            </w:pPr>
            <w:r>
              <w:rPr>
                <w:rFonts w:ascii="Arial Narrow" w:hAnsi="Arial Narrow"/>
                <w:b/>
              </w:rPr>
              <w:t>Responsável:</w:t>
            </w:r>
          </w:p>
        </w:tc>
      </w:tr>
      <w:tr w:rsidR="0002774D" w14:paraId="7BDC31B5"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42236D64" w14:textId="77777777" w:rsidR="0002774D" w:rsidRDefault="0002774D">
            <w:pPr>
              <w:pStyle w:val="Corpodetexto"/>
              <w:spacing w:before="137" w:line="360" w:lineRule="auto"/>
              <w:ind w:right="152"/>
              <w:jc w:val="both"/>
              <w:rPr>
                <w:rFonts w:ascii="Arial Narrow" w:hAnsi="Arial Narrow"/>
              </w:rPr>
            </w:pPr>
            <w:r>
              <w:rPr>
                <w:rFonts w:ascii="Arial Narrow" w:hAnsi="Arial Narrow"/>
              </w:rPr>
              <w:t>.</w:t>
            </w:r>
            <w:r>
              <w:t xml:space="preserve"> Realizar planejamento eficiente e quantificar adequadamente o </w:t>
            </w:r>
            <w:r>
              <w:lastRenderedPageBreak/>
              <w:t>objeto conforme as necessidades de cada órgão.</w:t>
            </w:r>
          </w:p>
        </w:tc>
        <w:tc>
          <w:tcPr>
            <w:tcW w:w="2977" w:type="dxa"/>
            <w:tcBorders>
              <w:top w:val="single" w:sz="4" w:space="0" w:color="auto"/>
              <w:left w:val="single" w:sz="4" w:space="0" w:color="auto"/>
              <w:bottom w:val="single" w:sz="4" w:space="0" w:color="auto"/>
              <w:right w:val="single" w:sz="4" w:space="0" w:color="auto"/>
            </w:tcBorders>
            <w:hideMark/>
          </w:tcPr>
          <w:p w14:paraId="64285F48" w14:textId="77777777" w:rsidR="0002774D" w:rsidRDefault="0002774D">
            <w:pPr>
              <w:pStyle w:val="Corpodetexto"/>
              <w:spacing w:before="137" w:line="360" w:lineRule="auto"/>
              <w:ind w:left="156" w:right="152"/>
              <w:jc w:val="both"/>
              <w:rPr>
                <w:rFonts w:ascii="Arial Narrow" w:hAnsi="Arial Narrow"/>
              </w:rPr>
            </w:pPr>
            <w:r>
              <w:rPr>
                <w:rFonts w:ascii="Arial Narrow" w:hAnsi="Arial Narrow"/>
              </w:rPr>
              <w:lastRenderedPageBreak/>
              <w:t>Semas</w:t>
            </w:r>
          </w:p>
        </w:tc>
      </w:tr>
      <w:tr w:rsidR="0002774D" w14:paraId="2FC1E373"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496BE3D1"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lastRenderedPageBreak/>
              <w:t>Ação de Contingência:</w:t>
            </w:r>
          </w:p>
        </w:tc>
        <w:tc>
          <w:tcPr>
            <w:tcW w:w="2977" w:type="dxa"/>
            <w:tcBorders>
              <w:top w:val="single" w:sz="4" w:space="0" w:color="auto"/>
              <w:left w:val="single" w:sz="4" w:space="0" w:color="auto"/>
              <w:bottom w:val="single" w:sz="4" w:space="0" w:color="auto"/>
              <w:right w:val="single" w:sz="4" w:space="0" w:color="auto"/>
            </w:tcBorders>
            <w:hideMark/>
          </w:tcPr>
          <w:p w14:paraId="4B0F9487"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61B5349A" w14:textId="77777777" w:rsidTr="0002774D">
        <w:trPr>
          <w:trHeight w:val="480"/>
        </w:trPr>
        <w:tc>
          <w:tcPr>
            <w:tcW w:w="6945" w:type="dxa"/>
            <w:tcBorders>
              <w:top w:val="single" w:sz="4" w:space="0" w:color="auto"/>
              <w:left w:val="single" w:sz="4" w:space="0" w:color="auto"/>
              <w:bottom w:val="single" w:sz="4" w:space="0" w:color="auto"/>
              <w:right w:val="single" w:sz="4" w:space="0" w:color="auto"/>
            </w:tcBorders>
            <w:hideMark/>
          </w:tcPr>
          <w:p w14:paraId="3C3F758A" w14:textId="77777777" w:rsidR="0002774D" w:rsidRDefault="0002774D">
            <w:pPr>
              <w:pStyle w:val="Corpodetexto"/>
              <w:spacing w:before="137" w:line="360" w:lineRule="auto"/>
              <w:ind w:right="152"/>
              <w:jc w:val="both"/>
              <w:rPr>
                <w:rFonts w:ascii="Arial Narrow" w:hAnsi="Arial Narrow"/>
              </w:rPr>
            </w:pPr>
            <w:r>
              <w:t>Revisão de quantitativos</w:t>
            </w:r>
          </w:p>
        </w:tc>
        <w:tc>
          <w:tcPr>
            <w:tcW w:w="2977" w:type="dxa"/>
            <w:tcBorders>
              <w:top w:val="single" w:sz="4" w:space="0" w:color="auto"/>
              <w:left w:val="single" w:sz="4" w:space="0" w:color="auto"/>
              <w:bottom w:val="single" w:sz="4" w:space="0" w:color="auto"/>
              <w:right w:val="single" w:sz="4" w:space="0" w:color="auto"/>
            </w:tcBorders>
            <w:hideMark/>
          </w:tcPr>
          <w:p w14:paraId="698D02E7" w14:textId="77777777" w:rsidR="0002774D" w:rsidRDefault="0002774D">
            <w:pPr>
              <w:pStyle w:val="Corpodetexto"/>
              <w:spacing w:before="137" w:line="360" w:lineRule="auto"/>
              <w:ind w:left="156" w:right="152"/>
              <w:jc w:val="both"/>
              <w:rPr>
                <w:rFonts w:ascii="Arial Narrow" w:hAnsi="Arial Narrow"/>
              </w:rPr>
            </w:pPr>
            <w:r>
              <w:rPr>
                <w:rFonts w:ascii="Arial Narrow" w:hAnsi="Arial Narrow"/>
              </w:rPr>
              <w:t>Semas</w:t>
            </w:r>
          </w:p>
        </w:tc>
      </w:tr>
    </w:tbl>
    <w:p w14:paraId="65D0AC2B" w14:textId="77777777" w:rsidR="0002774D" w:rsidRDefault="0002774D" w:rsidP="0002774D">
      <w:pPr>
        <w:pStyle w:val="Corpodetexto"/>
        <w:spacing w:before="137" w:line="360" w:lineRule="auto"/>
        <w:ind w:right="152"/>
        <w:jc w:val="both"/>
        <w:rPr>
          <w:sz w:val="20"/>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9"/>
        <w:gridCol w:w="2898"/>
      </w:tblGrid>
      <w:tr w:rsidR="0002774D" w14:paraId="23F5D5F2" w14:textId="77777777" w:rsidTr="0002774D">
        <w:trPr>
          <w:trHeight w:val="714"/>
        </w:trPr>
        <w:tc>
          <w:tcPr>
            <w:tcW w:w="9922" w:type="dxa"/>
            <w:gridSpan w:val="2"/>
            <w:tcBorders>
              <w:top w:val="single" w:sz="4" w:space="0" w:color="auto"/>
              <w:left w:val="single" w:sz="4" w:space="0" w:color="auto"/>
              <w:bottom w:val="single" w:sz="4" w:space="0" w:color="auto"/>
              <w:right w:val="single" w:sz="4" w:space="0" w:color="auto"/>
            </w:tcBorders>
            <w:hideMark/>
          </w:tcPr>
          <w:p w14:paraId="1169D3FA"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RISCO 02 –</w:t>
            </w:r>
            <w:r>
              <w:t xml:space="preserve"> Elaboração do Termo de Referência inadequado</w:t>
            </w:r>
          </w:p>
        </w:tc>
      </w:tr>
      <w:tr w:rsidR="0002774D" w14:paraId="739D1EA7" w14:textId="77777777" w:rsidTr="0002774D">
        <w:trPr>
          <w:trHeight w:val="494"/>
        </w:trPr>
        <w:tc>
          <w:tcPr>
            <w:tcW w:w="6945" w:type="dxa"/>
            <w:tcBorders>
              <w:top w:val="single" w:sz="4" w:space="0" w:color="auto"/>
              <w:left w:val="single" w:sz="4" w:space="0" w:color="auto"/>
              <w:bottom w:val="single" w:sz="4" w:space="0" w:color="auto"/>
              <w:right w:val="single" w:sz="4" w:space="0" w:color="auto"/>
            </w:tcBorders>
            <w:vAlign w:val="center"/>
            <w:hideMark/>
          </w:tcPr>
          <w:p w14:paraId="291D5A44"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61CA2C4" w14:textId="77777777" w:rsidR="0002774D" w:rsidRDefault="0002774D">
            <w:pPr>
              <w:rPr>
                <w:rFonts w:ascii="Arial Narrow" w:hAnsi="Arial Narrow"/>
              </w:rPr>
            </w:pPr>
            <w:r>
              <w:rPr>
                <w:rFonts w:ascii="Arial Narrow" w:hAnsi="Arial Narrow"/>
              </w:rPr>
              <w:t>(x</w:t>
            </w:r>
            <w:proofErr w:type="gramStart"/>
            <w:r>
              <w:rPr>
                <w:rFonts w:ascii="Arial Narrow" w:hAnsi="Arial Narrow"/>
              </w:rPr>
              <w:t xml:space="preserve"> )</w:t>
            </w:r>
            <w:proofErr w:type="gramEnd"/>
            <w:r>
              <w:rPr>
                <w:rFonts w:ascii="Arial Narrow" w:hAnsi="Arial Narrow"/>
              </w:rPr>
              <w:t xml:space="preserve"> Baixa      (  ) Média     ( ) Alta</w:t>
            </w:r>
          </w:p>
        </w:tc>
      </w:tr>
      <w:tr w:rsidR="0002774D" w14:paraId="0467A231" w14:textId="77777777" w:rsidTr="0002774D">
        <w:trPr>
          <w:trHeight w:val="690"/>
        </w:trPr>
        <w:tc>
          <w:tcPr>
            <w:tcW w:w="6945" w:type="dxa"/>
            <w:tcBorders>
              <w:top w:val="single" w:sz="4" w:space="0" w:color="auto"/>
              <w:left w:val="single" w:sz="4" w:space="0" w:color="auto"/>
              <w:bottom w:val="single" w:sz="4" w:space="0" w:color="auto"/>
              <w:right w:val="single" w:sz="4" w:space="0" w:color="auto"/>
            </w:tcBorders>
            <w:vAlign w:val="center"/>
            <w:hideMark/>
          </w:tcPr>
          <w:p w14:paraId="6DADEA9F"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Impacto: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40EBCA3" w14:textId="77777777" w:rsidR="0002774D" w:rsidRDefault="0002774D">
            <w:pPr>
              <w:pStyle w:val="Corpodetexto"/>
              <w:spacing w:before="137" w:line="360" w:lineRule="auto"/>
              <w:ind w:right="152"/>
              <w:jc w:val="both"/>
              <w:rPr>
                <w:rFonts w:ascii="Arial Narrow" w:hAnsi="Arial Narrow"/>
              </w:rPr>
            </w:pPr>
            <w:proofErr w:type="gramStart"/>
            <w:r>
              <w:rPr>
                <w:rFonts w:ascii="Arial Narrow" w:hAnsi="Arial Narrow"/>
              </w:rPr>
              <w:t xml:space="preserve">( </w:t>
            </w:r>
            <w:proofErr w:type="gramEnd"/>
            <w:r>
              <w:rPr>
                <w:rFonts w:ascii="Arial Narrow" w:hAnsi="Arial Narrow"/>
              </w:rPr>
              <w:t>) Baixo        ( ) Médio     (x ) Alto</w:t>
            </w:r>
          </w:p>
        </w:tc>
      </w:tr>
      <w:tr w:rsidR="0002774D" w14:paraId="43B9E6C8"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hideMark/>
          </w:tcPr>
          <w:p w14:paraId="16C5F7A3"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Dano:</w:t>
            </w:r>
            <w:r>
              <w:rPr>
                <w:rFonts w:ascii="Arial Narrow" w:hAnsi="Arial Narrow"/>
              </w:rPr>
              <w:t xml:space="preserve"> </w:t>
            </w:r>
            <w:r>
              <w:t>Utilização, por parte da CONTRATADA, de materiais permanentes de baixa qualidade, bem como emprego de produtos que não possuem nutrientes necessários.</w:t>
            </w:r>
          </w:p>
        </w:tc>
      </w:tr>
      <w:tr w:rsidR="0002774D" w14:paraId="23722C12" w14:textId="77777777" w:rsidTr="0002774D">
        <w:trPr>
          <w:trHeight w:val="405"/>
        </w:trPr>
        <w:tc>
          <w:tcPr>
            <w:tcW w:w="6945" w:type="dxa"/>
            <w:tcBorders>
              <w:top w:val="single" w:sz="4" w:space="0" w:color="auto"/>
              <w:left w:val="single" w:sz="4" w:space="0" w:color="auto"/>
              <w:bottom w:val="single" w:sz="4" w:space="0" w:color="auto"/>
              <w:right w:val="single" w:sz="4" w:space="0" w:color="auto"/>
            </w:tcBorders>
            <w:hideMark/>
          </w:tcPr>
          <w:p w14:paraId="4DD753D5"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2977" w:type="dxa"/>
            <w:tcBorders>
              <w:top w:val="single" w:sz="4" w:space="0" w:color="auto"/>
              <w:left w:val="single" w:sz="4" w:space="0" w:color="auto"/>
              <w:bottom w:val="single" w:sz="4" w:space="0" w:color="auto"/>
              <w:right w:val="single" w:sz="4" w:space="0" w:color="auto"/>
            </w:tcBorders>
            <w:hideMark/>
          </w:tcPr>
          <w:p w14:paraId="58B7EFAA"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226D638B"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6E1163D0" w14:textId="77777777" w:rsidR="0002774D" w:rsidRDefault="0002774D">
            <w:pPr>
              <w:pStyle w:val="Corpodetexto"/>
              <w:spacing w:before="137" w:line="360" w:lineRule="auto"/>
              <w:ind w:right="152"/>
              <w:jc w:val="both"/>
              <w:rPr>
                <w:rFonts w:ascii="Arial Narrow" w:hAnsi="Arial Narrow"/>
              </w:rPr>
            </w:pPr>
            <w:r>
              <w:t>Elaborar adequadamente o termo de referência conforme as características do objeto contratado e solicitar a revisão deste, pelo setor competente.</w:t>
            </w:r>
          </w:p>
        </w:tc>
        <w:tc>
          <w:tcPr>
            <w:tcW w:w="2977" w:type="dxa"/>
            <w:tcBorders>
              <w:top w:val="single" w:sz="4" w:space="0" w:color="auto"/>
              <w:left w:val="single" w:sz="4" w:space="0" w:color="auto"/>
              <w:bottom w:val="single" w:sz="4" w:space="0" w:color="auto"/>
              <w:right w:val="single" w:sz="4" w:space="0" w:color="auto"/>
            </w:tcBorders>
            <w:hideMark/>
          </w:tcPr>
          <w:p w14:paraId="2C2F0206" w14:textId="77777777" w:rsidR="0002774D" w:rsidRDefault="0002774D">
            <w:pPr>
              <w:pStyle w:val="Corpodetexto"/>
              <w:spacing w:before="137" w:line="360" w:lineRule="auto"/>
              <w:ind w:left="156" w:right="152"/>
              <w:jc w:val="both"/>
              <w:rPr>
                <w:rFonts w:ascii="Arial Narrow" w:hAnsi="Arial Narrow"/>
              </w:rPr>
            </w:pPr>
            <w:r>
              <w:rPr>
                <w:rFonts w:ascii="Arial Narrow" w:hAnsi="Arial Narrow"/>
              </w:rPr>
              <w:t>SEMAS</w:t>
            </w:r>
          </w:p>
        </w:tc>
      </w:tr>
      <w:tr w:rsidR="0002774D" w14:paraId="7A5588DD"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59908A49"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Ação de Contingência</w:t>
            </w:r>
          </w:p>
        </w:tc>
        <w:tc>
          <w:tcPr>
            <w:tcW w:w="2977" w:type="dxa"/>
            <w:tcBorders>
              <w:top w:val="single" w:sz="4" w:space="0" w:color="auto"/>
              <w:left w:val="single" w:sz="4" w:space="0" w:color="auto"/>
              <w:bottom w:val="single" w:sz="4" w:space="0" w:color="auto"/>
              <w:right w:val="single" w:sz="4" w:space="0" w:color="auto"/>
            </w:tcBorders>
            <w:hideMark/>
          </w:tcPr>
          <w:p w14:paraId="1915F49A"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1FF2B445" w14:textId="77777777" w:rsidTr="0002774D">
        <w:trPr>
          <w:trHeight w:val="480"/>
        </w:trPr>
        <w:tc>
          <w:tcPr>
            <w:tcW w:w="6945" w:type="dxa"/>
            <w:tcBorders>
              <w:top w:val="single" w:sz="4" w:space="0" w:color="auto"/>
              <w:left w:val="single" w:sz="4" w:space="0" w:color="auto"/>
              <w:bottom w:val="single" w:sz="4" w:space="0" w:color="auto"/>
              <w:right w:val="single" w:sz="4" w:space="0" w:color="auto"/>
            </w:tcBorders>
            <w:hideMark/>
          </w:tcPr>
          <w:p w14:paraId="3E708D15" w14:textId="77777777" w:rsidR="0002774D" w:rsidRDefault="0002774D">
            <w:pPr>
              <w:pStyle w:val="Corpodetexto"/>
              <w:spacing w:before="137" w:line="360" w:lineRule="auto"/>
              <w:ind w:right="152"/>
              <w:jc w:val="both"/>
              <w:rPr>
                <w:rFonts w:ascii="Arial Narrow" w:hAnsi="Arial Narrow"/>
              </w:rPr>
            </w:pPr>
            <w:r>
              <w:t>Refazer o Termo de Referência.</w:t>
            </w:r>
          </w:p>
        </w:tc>
        <w:tc>
          <w:tcPr>
            <w:tcW w:w="2977" w:type="dxa"/>
            <w:tcBorders>
              <w:top w:val="single" w:sz="4" w:space="0" w:color="auto"/>
              <w:left w:val="single" w:sz="4" w:space="0" w:color="auto"/>
              <w:bottom w:val="single" w:sz="4" w:space="0" w:color="auto"/>
              <w:right w:val="single" w:sz="4" w:space="0" w:color="auto"/>
            </w:tcBorders>
            <w:hideMark/>
          </w:tcPr>
          <w:p w14:paraId="7EE12FC6" w14:textId="77777777" w:rsidR="0002774D" w:rsidRDefault="0002774D">
            <w:pPr>
              <w:pStyle w:val="Corpodetexto"/>
              <w:spacing w:before="137" w:line="360" w:lineRule="auto"/>
              <w:ind w:left="156" w:right="152"/>
              <w:jc w:val="both"/>
              <w:rPr>
                <w:rFonts w:ascii="Arial Narrow" w:hAnsi="Arial Narrow"/>
              </w:rPr>
            </w:pPr>
            <w:r>
              <w:rPr>
                <w:rFonts w:ascii="Arial Narrow" w:hAnsi="Arial Narrow"/>
              </w:rPr>
              <w:t>SEMAS</w:t>
            </w:r>
          </w:p>
        </w:tc>
      </w:tr>
    </w:tbl>
    <w:p w14:paraId="3A96EDA5" w14:textId="77777777" w:rsidR="0002774D" w:rsidRDefault="0002774D" w:rsidP="0002774D">
      <w:pPr>
        <w:pStyle w:val="Corpodetexto"/>
        <w:spacing w:before="137" w:line="360" w:lineRule="auto"/>
        <w:ind w:left="1461" w:right="152"/>
        <w:jc w:val="both"/>
        <w:rPr>
          <w:sz w:val="20"/>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9"/>
        <w:gridCol w:w="2898"/>
      </w:tblGrid>
      <w:tr w:rsidR="0002774D" w14:paraId="4BE888A8" w14:textId="77777777" w:rsidTr="0002774D">
        <w:trPr>
          <w:trHeight w:val="714"/>
        </w:trPr>
        <w:tc>
          <w:tcPr>
            <w:tcW w:w="9922" w:type="dxa"/>
            <w:gridSpan w:val="2"/>
            <w:tcBorders>
              <w:top w:val="single" w:sz="4" w:space="0" w:color="auto"/>
              <w:left w:val="single" w:sz="4" w:space="0" w:color="auto"/>
              <w:bottom w:val="single" w:sz="4" w:space="0" w:color="auto"/>
              <w:right w:val="single" w:sz="4" w:space="0" w:color="auto"/>
            </w:tcBorders>
            <w:hideMark/>
          </w:tcPr>
          <w:p w14:paraId="4B27AB6E"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RISCO 03</w:t>
            </w:r>
            <w:r>
              <w:rPr>
                <w:b/>
              </w:rPr>
              <w:t> –</w:t>
            </w:r>
            <w:r>
              <w:t xml:space="preserve"> Indisponibilidade financeira</w:t>
            </w:r>
          </w:p>
        </w:tc>
      </w:tr>
      <w:tr w:rsidR="0002774D" w14:paraId="37EDB157" w14:textId="77777777" w:rsidTr="0002774D">
        <w:trPr>
          <w:trHeight w:val="494"/>
        </w:trPr>
        <w:tc>
          <w:tcPr>
            <w:tcW w:w="6945" w:type="dxa"/>
            <w:tcBorders>
              <w:top w:val="single" w:sz="4" w:space="0" w:color="auto"/>
              <w:left w:val="single" w:sz="4" w:space="0" w:color="auto"/>
              <w:bottom w:val="single" w:sz="4" w:space="0" w:color="auto"/>
              <w:right w:val="single" w:sz="4" w:space="0" w:color="auto"/>
            </w:tcBorders>
            <w:vAlign w:val="center"/>
            <w:hideMark/>
          </w:tcPr>
          <w:p w14:paraId="32CF6BE0"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A6A37DB" w14:textId="77777777" w:rsidR="0002774D" w:rsidRDefault="0002774D">
            <w:pPr>
              <w:rPr>
                <w:rFonts w:ascii="Arial Narrow" w:hAnsi="Arial Narrow"/>
              </w:rPr>
            </w:pPr>
            <w:proofErr w:type="gramStart"/>
            <w:r>
              <w:rPr>
                <w:rFonts w:ascii="Arial Narrow" w:hAnsi="Arial Narrow"/>
              </w:rPr>
              <w:t xml:space="preserve">( </w:t>
            </w:r>
            <w:proofErr w:type="gramEnd"/>
            <w:r>
              <w:rPr>
                <w:rFonts w:ascii="Arial Narrow" w:hAnsi="Arial Narrow"/>
              </w:rPr>
              <w:t>X ) Baixa     ( ) Média  ( ) Alta</w:t>
            </w:r>
          </w:p>
        </w:tc>
      </w:tr>
      <w:tr w:rsidR="0002774D" w14:paraId="6768E932" w14:textId="77777777" w:rsidTr="0002774D">
        <w:trPr>
          <w:trHeight w:val="690"/>
        </w:trPr>
        <w:tc>
          <w:tcPr>
            <w:tcW w:w="6945" w:type="dxa"/>
            <w:tcBorders>
              <w:top w:val="single" w:sz="4" w:space="0" w:color="auto"/>
              <w:left w:val="single" w:sz="4" w:space="0" w:color="auto"/>
              <w:bottom w:val="single" w:sz="4" w:space="0" w:color="auto"/>
              <w:right w:val="single" w:sz="4" w:space="0" w:color="auto"/>
            </w:tcBorders>
            <w:vAlign w:val="center"/>
            <w:hideMark/>
          </w:tcPr>
          <w:p w14:paraId="34B915D9"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Impacto: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B87E4FF" w14:textId="77777777" w:rsidR="0002774D" w:rsidRDefault="0002774D">
            <w:pPr>
              <w:pStyle w:val="Corpodetexto"/>
              <w:spacing w:before="137" w:line="360" w:lineRule="auto"/>
              <w:ind w:right="152"/>
              <w:jc w:val="both"/>
              <w:rPr>
                <w:rFonts w:ascii="Arial Narrow" w:hAnsi="Arial Narrow"/>
              </w:rPr>
            </w:pPr>
            <w:proofErr w:type="gramStart"/>
            <w:r>
              <w:rPr>
                <w:rFonts w:ascii="Arial Narrow" w:hAnsi="Arial Narrow"/>
              </w:rPr>
              <w:t xml:space="preserve">(  </w:t>
            </w:r>
            <w:proofErr w:type="gramEnd"/>
            <w:r>
              <w:rPr>
                <w:rFonts w:ascii="Arial Narrow" w:hAnsi="Arial Narrow"/>
              </w:rPr>
              <w:t>) Baixo      (X  ) Médio  ( ) Alto</w:t>
            </w:r>
          </w:p>
        </w:tc>
      </w:tr>
      <w:tr w:rsidR="0002774D" w14:paraId="743811C6"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hideMark/>
          </w:tcPr>
          <w:p w14:paraId="3EC705D8"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Dano:</w:t>
            </w:r>
            <w:r>
              <w:rPr>
                <w:rFonts w:ascii="Arial Narrow" w:hAnsi="Arial Narrow"/>
              </w:rPr>
              <w:t xml:space="preserve"> </w:t>
            </w:r>
            <w:r>
              <w:t>A não contratação do material</w:t>
            </w:r>
            <w:proofErr w:type="gramStart"/>
            <w:r>
              <w:t xml:space="preserve">  </w:t>
            </w:r>
            <w:proofErr w:type="gramEnd"/>
            <w:r>
              <w:t>licitado.</w:t>
            </w:r>
          </w:p>
        </w:tc>
      </w:tr>
      <w:tr w:rsidR="0002774D" w14:paraId="375A68ED" w14:textId="77777777" w:rsidTr="0002774D">
        <w:trPr>
          <w:trHeight w:val="405"/>
        </w:trPr>
        <w:tc>
          <w:tcPr>
            <w:tcW w:w="6945" w:type="dxa"/>
            <w:tcBorders>
              <w:top w:val="single" w:sz="4" w:space="0" w:color="auto"/>
              <w:left w:val="single" w:sz="4" w:space="0" w:color="auto"/>
              <w:bottom w:val="single" w:sz="4" w:space="0" w:color="auto"/>
              <w:right w:val="single" w:sz="4" w:space="0" w:color="auto"/>
            </w:tcBorders>
            <w:hideMark/>
          </w:tcPr>
          <w:p w14:paraId="260EBEC2"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2977" w:type="dxa"/>
            <w:tcBorders>
              <w:top w:val="single" w:sz="4" w:space="0" w:color="auto"/>
              <w:left w:val="single" w:sz="4" w:space="0" w:color="auto"/>
              <w:bottom w:val="single" w:sz="4" w:space="0" w:color="auto"/>
              <w:right w:val="single" w:sz="4" w:space="0" w:color="auto"/>
            </w:tcBorders>
            <w:hideMark/>
          </w:tcPr>
          <w:p w14:paraId="1EB8ECA0"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31B0C9C9"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22782BC9" w14:textId="77777777" w:rsidR="0002774D" w:rsidRDefault="0002774D">
            <w:pPr>
              <w:pStyle w:val="Corpodetexto"/>
              <w:spacing w:before="137" w:line="360" w:lineRule="auto"/>
              <w:ind w:right="152"/>
              <w:jc w:val="both"/>
              <w:rPr>
                <w:rFonts w:ascii="Arial Narrow" w:hAnsi="Arial Narrow"/>
              </w:rPr>
            </w:pPr>
            <w:r>
              <w:t>Planejamento financeiro para Contratações</w:t>
            </w:r>
          </w:p>
        </w:tc>
        <w:tc>
          <w:tcPr>
            <w:tcW w:w="2977" w:type="dxa"/>
            <w:tcBorders>
              <w:top w:val="single" w:sz="4" w:space="0" w:color="auto"/>
              <w:left w:val="single" w:sz="4" w:space="0" w:color="auto"/>
              <w:bottom w:val="single" w:sz="4" w:space="0" w:color="auto"/>
              <w:right w:val="single" w:sz="4" w:space="0" w:color="auto"/>
            </w:tcBorders>
            <w:hideMark/>
          </w:tcPr>
          <w:p w14:paraId="77346FC5" w14:textId="77777777" w:rsidR="0002774D" w:rsidRDefault="0002774D">
            <w:pPr>
              <w:pStyle w:val="Corpodetexto"/>
              <w:spacing w:before="137" w:line="360" w:lineRule="auto"/>
              <w:ind w:left="156" w:right="152"/>
              <w:jc w:val="both"/>
              <w:rPr>
                <w:rFonts w:ascii="Arial Narrow" w:hAnsi="Arial Narrow"/>
              </w:rPr>
            </w:pPr>
            <w:r>
              <w:t>SEMAS</w:t>
            </w:r>
          </w:p>
        </w:tc>
      </w:tr>
      <w:tr w:rsidR="0002774D" w14:paraId="390220C9"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6639E92D"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Ação de Contingência</w:t>
            </w:r>
          </w:p>
        </w:tc>
        <w:tc>
          <w:tcPr>
            <w:tcW w:w="2977" w:type="dxa"/>
            <w:tcBorders>
              <w:top w:val="single" w:sz="4" w:space="0" w:color="auto"/>
              <w:left w:val="single" w:sz="4" w:space="0" w:color="auto"/>
              <w:bottom w:val="single" w:sz="4" w:space="0" w:color="auto"/>
              <w:right w:val="single" w:sz="4" w:space="0" w:color="auto"/>
            </w:tcBorders>
            <w:hideMark/>
          </w:tcPr>
          <w:p w14:paraId="56B35649"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70C1677F" w14:textId="77777777" w:rsidTr="0002774D">
        <w:trPr>
          <w:trHeight w:val="480"/>
        </w:trPr>
        <w:tc>
          <w:tcPr>
            <w:tcW w:w="6945" w:type="dxa"/>
            <w:tcBorders>
              <w:top w:val="single" w:sz="4" w:space="0" w:color="auto"/>
              <w:left w:val="single" w:sz="4" w:space="0" w:color="auto"/>
              <w:bottom w:val="single" w:sz="4" w:space="0" w:color="auto"/>
              <w:right w:val="single" w:sz="4" w:space="0" w:color="auto"/>
            </w:tcBorders>
            <w:hideMark/>
          </w:tcPr>
          <w:p w14:paraId="21B098F0" w14:textId="77777777" w:rsidR="0002774D" w:rsidRDefault="0002774D">
            <w:pPr>
              <w:pStyle w:val="Corpodetexto"/>
              <w:spacing w:before="137" w:line="360" w:lineRule="auto"/>
              <w:ind w:right="152"/>
              <w:jc w:val="both"/>
              <w:rPr>
                <w:rFonts w:ascii="Arial Narrow" w:hAnsi="Arial Narrow"/>
              </w:rPr>
            </w:pPr>
            <w:r>
              <w:t>Reprogramação de Planejamento financeiro</w:t>
            </w:r>
          </w:p>
        </w:tc>
        <w:tc>
          <w:tcPr>
            <w:tcW w:w="2977" w:type="dxa"/>
            <w:tcBorders>
              <w:top w:val="single" w:sz="4" w:space="0" w:color="auto"/>
              <w:left w:val="single" w:sz="4" w:space="0" w:color="auto"/>
              <w:bottom w:val="single" w:sz="4" w:space="0" w:color="auto"/>
              <w:right w:val="single" w:sz="4" w:space="0" w:color="auto"/>
            </w:tcBorders>
            <w:hideMark/>
          </w:tcPr>
          <w:p w14:paraId="0EE7E178" w14:textId="77777777" w:rsidR="0002774D" w:rsidRDefault="0002774D">
            <w:pPr>
              <w:pStyle w:val="Corpodetexto"/>
              <w:spacing w:before="137" w:line="360" w:lineRule="auto"/>
              <w:ind w:left="156" w:right="152"/>
              <w:jc w:val="both"/>
              <w:rPr>
                <w:rFonts w:ascii="Arial Narrow" w:hAnsi="Arial Narrow"/>
              </w:rPr>
            </w:pPr>
            <w:r>
              <w:t>SEMAS</w:t>
            </w:r>
          </w:p>
        </w:tc>
      </w:tr>
    </w:tbl>
    <w:p w14:paraId="46AC681A" w14:textId="77777777" w:rsidR="0002774D" w:rsidRDefault="0002774D" w:rsidP="0002774D">
      <w:pPr>
        <w:pStyle w:val="Corpodetexto"/>
        <w:spacing w:before="137" w:line="360" w:lineRule="auto"/>
        <w:ind w:right="152"/>
        <w:jc w:val="both"/>
        <w:rPr>
          <w:rFonts w:ascii="Times New Roman" w:eastAsia="Times New Roman" w:hAnsi="Times New Roman"/>
          <w:sz w:val="20"/>
          <w:szCs w:val="24"/>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5"/>
        <w:gridCol w:w="2902"/>
      </w:tblGrid>
      <w:tr w:rsidR="0002774D" w14:paraId="15EBDFC7" w14:textId="77777777" w:rsidTr="00BE68E7">
        <w:trPr>
          <w:trHeight w:val="714"/>
        </w:trPr>
        <w:tc>
          <w:tcPr>
            <w:tcW w:w="9558" w:type="dxa"/>
            <w:gridSpan w:val="2"/>
            <w:tcBorders>
              <w:top w:val="single" w:sz="4" w:space="0" w:color="auto"/>
              <w:left w:val="single" w:sz="4" w:space="0" w:color="auto"/>
              <w:bottom w:val="single" w:sz="4" w:space="0" w:color="auto"/>
              <w:right w:val="single" w:sz="4" w:space="0" w:color="auto"/>
            </w:tcBorders>
            <w:hideMark/>
          </w:tcPr>
          <w:p w14:paraId="480C2B74"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lastRenderedPageBreak/>
              <w:t>RISCO 04 –</w:t>
            </w:r>
            <w:r>
              <w:t xml:space="preserve"> Contratação de Empresa que não tenha capacidade de executar o Contrato</w:t>
            </w:r>
          </w:p>
        </w:tc>
      </w:tr>
      <w:tr w:rsidR="0002774D" w14:paraId="1AD1A77B" w14:textId="77777777" w:rsidTr="00BE68E7">
        <w:trPr>
          <w:trHeight w:val="494"/>
        </w:trPr>
        <w:tc>
          <w:tcPr>
            <w:tcW w:w="6654" w:type="dxa"/>
            <w:tcBorders>
              <w:top w:val="single" w:sz="4" w:space="0" w:color="auto"/>
              <w:left w:val="single" w:sz="4" w:space="0" w:color="auto"/>
              <w:bottom w:val="single" w:sz="4" w:space="0" w:color="auto"/>
              <w:right w:val="single" w:sz="4" w:space="0" w:color="auto"/>
            </w:tcBorders>
            <w:vAlign w:val="center"/>
            <w:hideMark/>
          </w:tcPr>
          <w:p w14:paraId="14F49895"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2904" w:type="dxa"/>
            <w:tcBorders>
              <w:top w:val="single" w:sz="4" w:space="0" w:color="auto"/>
              <w:left w:val="single" w:sz="4" w:space="0" w:color="auto"/>
              <w:bottom w:val="single" w:sz="4" w:space="0" w:color="auto"/>
              <w:right w:val="single" w:sz="4" w:space="0" w:color="auto"/>
            </w:tcBorders>
            <w:vAlign w:val="center"/>
            <w:hideMark/>
          </w:tcPr>
          <w:p w14:paraId="068E43F4" w14:textId="77777777" w:rsidR="0002774D" w:rsidRDefault="0002774D">
            <w:pPr>
              <w:rPr>
                <w:rFonts w:ascii="Arial Narrow" w:hAnsi="Arial Narrow"/>
              </w:rPr>
            </w:pPr>
            <w:r>
              <w:rPr>
                <w:rFonts w:ascii="Arial Narrow" w:hAnsi="Arial Narrow"/>
              </w:rPr>
              <w:t>(x</w:t>
            </w:r>
            <w:proofErr w:type="gramStart"/>
            <w:r>
              <w:rPr>
                <w:rFonts w:ascii="Arial Narrow" w:hAnsi="Arial Narrow"/>
              </w:rPr>
              <w:t xml:space="preserve"> )</w:t>
            </w:r>
            <w:proofErr w:type="gramEnd"/>
            <w:r>
              <w:rPr>
                <w:rFonts w:ascii="Arial Narrow" w:hAnsi="Arial Narrow"/>
              </w:rPr>
              <w:t xml:space="preserve"> Baixa      (  ) Média   (  ) Alta</w:t>
            </w:r>
          </w:p>
        </w:tc>
      </w:tr>
      <w:tr w:rsidR="0002774D" w14:paraId="7F5E64CA" w14:textId="77777777" w:rsidTr="00BE68E7">
        <w:trPr>
          <w:trHeight w:val="690"/>
        </w:trPr>
        <w:tc>
          <w:tcPr>
            <w:tcW w:w="6654" w:type="dxa"/>
            <w:tcBorders>
              <w:top w:val="single" w:sz="4" w:space="0" w:color="auto"/>
              <w:left w:val="single" w:sz="4" w:space="0" w:color="auto"/>
              <w:bottom w:val="single" w:sz="4" w:space="0" w:color="auto"/>
              <w:right w:val="single" w:sz="4" w:space="0" w:color="auto"/>
            </w:tcBorders>
            <w:vAlign w:val="center"/>
            <w:hideMark/>
          </w:tcPr>
          <w:p w14:paraId="7812EA3A"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Impacto:</w:t>
            </w:r>
          </w:p>
        </w:tc>
        <w:tc>
          <w:tcPr>
            <w:tcW w:w="2904" w:type="dxa"/>
            <w:tcBorders>
              <w:top w:val="single" w:sz="4" w:space="0" w:color="auto"/>
              <w:left w:val="single" w:sz="4" w:space="0" w:color="auto"/>
              <w:bottom w:val="single" w:sz="4" w:space="0" w:color="auto"/>
              <w:right w:val="single" w:sz="4" w:space="0" w:color="auto"/>
            </w:tcBorders>
            <w:vAlign w:val="center"/>
            <w:hideMark/>
          </w:tcPr>
          <w:p w14:paraId="08B0BD64" w14:textId="77777777" w:rsidR="0002774D" w:rsidRDefault="0002774D">
            <w:pPr>
              <w:pStyle w:val="Corpodetexto"/>
              <w:spacing w:before="137" w:line="360" w:lineRule="auto"/>
              <w:ind w:right="152"/>
              <w:jc w:val="both"/>
              <w:rPr>
                <w:rFonts w:ascii="Arial Narrow" w:hAnsi="Arial Narrow"/>
              </w:rPr>
            </w:pPr>
            <w:proofErr w:type="gramStart"/>
            <w:r>
              <w:rPr>
                <w:rFonts w:ascii="Arial Narrow" w:hAnsi="Arial Narrow"/>
              </w:rPr>
              <w:t xml:space="preserve">( </w:t>
            </w:r>
            <w:proofErr w:type="gramEnd"/>
            <w:r>
              <w:rPr>
                <w:rFonts w:ascii="Arial Narrow" w:hAnsi="Arial Narrow"/>
              </w:rPr>
              <w:t>) Baixo       ( ) Médio    ( x) Alto</w:t>
            </w:r>
          </w:p>
        </w:tc>
      </w:tr>
      <w:tr w:rsidR="0002774D" w14:paraId="322C8B46" w14:textId="77777777" w:rsidTr="00BE68E7">
        <w:trPr>
          <w:trHeight w:val="375"/>
        </w:trPr>
        <w:tc>
          <w:tcPr>
            <w:tcW w:w="9558" w:type="dxa"/>
            <w:gridSpan w:val="2"/>
            <w:tcBorders>
              <w:top w:val="single" w:sz="4" w:space="0" w:color="auto"/>
              <w:left w:val="single" w:sz="4" w:space="0" w:color="auto"/>
              <w:bottom w:val="single" w:sz="4" w:space="0" w:color="auto"/>
              <w:right w:val="single" w:sz="4" w:space="0" w:color="auto"/>
            </w:tcBorders>
            <w:hideMark/>
          </w:tcPr>
          <w:p w14:paraId="634D93D0"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Dano:</w:t>
            </w:r>
            <w:r>
              <w:rPr>
                <w:rFonts w:ascii="Arial Narrow" w:hAnsi="Arial Narrow"/>
              </w:rPr>
              <w:t xml:space="preserve"> </w:t>
            </w:r>
            <w:r>
              <w:t>Prejuízo ao atendimento das necessidades Dos usuarios</w:t>
            </w:r>
          </w:p>
        </w:tc>
      </w:tr>
      <w:tr w:rsidR="0002774D" w14:paraId="0171E53B" w14:textId="77777777" w:rsidTr="00BE68E7">
        <w:trPr>
          <w:trHeight w:val="405"/>
        </w:trPr>
        <w:tc>
          <w:tcPr>
            <w:tcW w:w="6654" w:type="dxa"/>
            <w:tcBorders>
              <w:top w:val="single" w:sz="4" w:space="0" w:color="auto"/>
              <w:left w:val="single" w:sz="4" w:space="0" w:color="auto"/>
              <w:bottom w:val="single" w:sz="4" w:space="0" w:color="auto"/>
              <w:right w:val="single" w:sz="4" w:space="0" w:color="auto"/>
            </w:tcBorders>
            <w:hideMark/>
          </w:tcPr>
          <w:p w14:paraId="71E7C7CE"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2904" w:type="dxa"/>
            <w:tcBorders>
              <w:top w:val="single" w:sz="4" w:space="0" w:color="auto"/>
              <w:left w:val="single" w:sz="4" w:space="0" w:color="auto"/>
              <w:bottom w:val="single" w:sz="4" w:space="0" w:color="auto"/>
              <w:right w:val="single" w:sz="4" w:space="0" w:color="auto"/>
            </w:tcBorders>
            <w:hideMark/>
          </w:tcPr>
          <w:p w14:paraId="63E91FB2"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2871E9A6" w14:textId="77777777" w:rsidTr="00BE68E7">
        <w:trPr>
          <w:trHeight w:val="390"/>
        </w:trPr>
        <w:tc>
          <w:tcPr>
            <w:tcW w:w="6654" w:type="dxa"/>
            <w:tcBorders>
              <w:top w:val="single" w:sz="4" w:space="0" w:color="auto"/>
              <w:left w:val="single" w:sz="4" w:space="0" w:color="auto"/>
              <w:bottom w:val="single" w:sz="4" w:space="0" w:color="auto"/>
              <w:right w:val="single" w:sz="4" w:space="0" w:color="auto"/>
            </w:tcBorders>
            <w:hideMark/>
          </w:tcPr>
          <w:p w14:paraId="0973BBB0" w14:textId="77777777" w:rsidR="0002774D" w:rsidRDefault="0002774D">
            <w:pPr>
              <w:pStyle w:val="Corpodetexto"/>
              <w:spacing w:before="137" w:line="360" w:lineRule="auto"/>
              <w:ind w:right="152"/>
              <w:jc w:val="both"/>
              <w:rPr>
                <w:rFonts w:ascii="Arial Narrow" w:hAnsi="Arial Narrow"/>
              </w:rPr>
            </w:pPr>
            <w:r>
              <w:t>Avaliação da capacidade técnica Operacional da empresa</w:t>
            </w:r>
          </w:p>
        </w:tc>
        <w:tc>
          <w:tcPr>
            <w:tcW w:w="2904" w:type="dxa"/>
            <w:tcBorders>
              <w:top w:val="single" w:sz="4" w:space="0" w:color="auto"/>
              <w:left w:val="single" w:sz="4" w:space="0" w:color="auto"/>
              <w:bottom w:val="single" w:sz="4" w:space="0" w:color="auto"/>
              <w:right w:val="single" w:sz="4" w:space="0" w:color="auto"/>
            </w:tcBorders>
            <w:hideMark/>
          </w:tcPr>
          <w:p w14:paraId="37F40BB5" w14:textId="77777777" w:rsidR="0002774D" w:rsidRDefault="0002774D">
            <w:pPr>
              <w:pStyle w:val="Corpodetexto"/>
              <w:spacing w:before="137" w:line="360" w:lineRule="auto"/>
              <w:ind w:right="152"/>
              <w:jc w:val="both"/>
              <w:rPr>
                <w:rFonts w:ascii="Arial Narrow" w:hAnsi="Arial Narrow"/>
              </w:rPr>
            </w:pPr>
            <w:r>
              <w:rPr>
                <w:rFonts w:ascii="Arial Narrow" w:hAnsi="Arial Narrow"/>
              </w:rPr>
              <w:t>Setor de compras</w:t>
            </w:r>
          </w:p>
        </w:tc>
      </w:tr>
      <w:tr w:rsidR="0002774D" w14:paraId="26CA212C" w14:textId="77777777" w:rsidTr="00BE68E7">
        <w:trPr>
          <w:trHeight w:val="390"/>
        </w:trPr>
        <w:tc>
          <w:tcPr>
            <w:tcW w:w="6654" w:type="dxa"/>
            <w:tcBorders>
              <w:top w:val="single" w:sz="4" w:space="0" w:color="auto"/>
              <w:left w:val="single" w:sz="4" w:space="0" w:color="auto"/>
              <w:bottom w:val="single" w:sz="4" w:space="0" w:color="auto"/>
              <w:right w:val="single" w:sz="4" w:space="0" w:color="auto"/>
            </w:tcBorders>
            <w:hideMark/>
          </w:tcPr>
          <w:p w14:paraId="351D3AA8"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Ação de Contingência</w:t>
            </w:r>
          </w:p>
        </w:tc>
        <w:tc>
          <w:tcPr>
            <w:tcW w:w="2904" w:type="dxa"/>
            <w:tcBorders>
              <w:top w:val="single" w:sz="4" w:space="0" w:color="auto"/>
              <w:left w:val="single" w:sz="4" w:space="0" w:color="auto"/>
              <w:bottom w:val="single" w:sz="4" w:space="0" w:color="auto"/>
              <w:right w:val="single" w:sz="4" w:space="0" w:color="auto"/>
            </w:tcBorders>
            <w:hideMark/>
          </w:tcPr>
          <w:p w14:paraId="3D5FFF18"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7108EED2" w14:textId="77777777" w:rsidTr="00BE68E7">
        <w:trPr>
          <w:trHeight w:val="480"/>
        </w:trPr>
        <w:tc>
          <w:tcPr>
            <w:tcW w:w="6654" w:type="dxa"/>
            <w:tcBorders>
              <w:top w:val="single" w:sz="4" w:space="0" w:color="auto"/>
              <w:left w:val="single" w:sz="4" w:space="0" w:color="auto"/>
              <w:bottom w:val="single" w:sz="4" w:space="0" w:color="auto"/>
              <w:right w:val="single" w:sz="4" w:space="0" w:color="auto"/>
            </w:tcBorders>
            <w:hideMark/>
          </w:tcPr>
          <w:p w14:paraId="33676C94" w14:textId="77777777" w:rsidR="0002774D" w:rsidRDefault="0002774D">
            <w:pPr>
              <w:pStyle w:val="Corpodetexto"/>
              <w:spacing w:before="137" w:line="360" w:lineRule="auto"/>
              <w:ind w:right="152"/>
              <w:jc w:val="both"/>
              <w:rPr>
                <w:rFonts w:ascii="Arial Narrow" w:hAnsi="Arial Narrow"/>
              </w:rPr>
            </w:pPr>
            <w:r>
              <w:t>Recessão contratual e reinício do processo licitatório</w:t>
            </w:r>
          </w:p>
        </w:tc>
        <w:tc>
          <w:tcPr>
            <w:tcW w:w="2904" w:type="dxa"/>
            <w:tcBorders>
              <w:top w:val="single" w:sz="4" w:space="0" w:color="auto"/>
              <w:left w:val="single" w:sz="4" w:space="0" w:color="auto"/>
              <w:bottom w:val="single" w:sz="4" w:space="0" w:color="auto"/>
              <w:right w:val="single" w:sz="4" w:space="0" w:color="auto"/>
            </w:tcBorders>
            <w:hideMark/>
          </w:tcPr>
          <w:p w14:paraId="21BD2A35" w14:textId="77777777" w:rsidR="0002774D" w:rsidRDefault="0002774D">
            <w:pPr>
              <w:pStyle w:val="Corpodetexto"/>
              <w:spacing w:before="137" w:line="360" w:lineRule="auto"/>
              <w:ind w:left="156" w:right="152"/>
              <w:jc w:val="both"/>
              <w:rPr>
                <w:rFonts w:ascii="Arial Narrow" w:hAnsi="Arial Narrow"/>
              </w:rPr>
            </w:pPr>
            <w:r>
              <w:rPr>
                <w:rFonts w:ascii="Arial Narrow" w:hAnsi="Arial Narrow"/>
              </w:rPr>
              <w:t>Setor de compras</w:t>
            </w:r>
          </w:p>
        </w:tc>
      </w:tr>
    </w:tbl>
    <w:p w14:paraId="7A637109" w14:textId="00BEF10C" w:rsidR="0002774D" w:rsidRPr="00BE68E7" w:rsidRDefault="0002774D" w:rsidP="00BE68E7">
      <w:pPr>
        <w:pStyle w:val="Corpodetexto"/>
        <w:spacing w:before="137" w:line="360" w:lineRule="auto"/>
        <w:ind w:left="1461" w:right="152"/>
        <w:jc w:val="both"/>
        <w:rPr>
          <w:rFonts w:ascii="Times New Roman" w:eastAsia="Times New Roman" w:hAnsi="Times New Roman"/>
          <w:b/>
          <w:bCs/>
          <w:sz w:val="20"/>
          <w:szCs w:val="24"/>
        </w:rPr>
      </w:pPr>
      <w:r w:rsidRPr="00BE68E7">
        <w:rPr>
          <w:b/>
          <w:bCs/>
        </w:rPr>
        <w:t>Fase de Análise: Gestão/ execução do objeto</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8"/>
        <w:gridCol w:w="2899"/>
      </w:tblGrid>
      <w:tr w:rsidR="0002774D" w14:paraId="62B879F1" w14:textId="77777777" w:rsidTr="0002774D">
        <w:trPr>
          <w:trHeight w:val="714"/>
        </w:trPr>
        <w:tc>
          <w:tcPr>
            <w:tcW w:w="9922" w:type="dxa"/>
            <w:gridSpan w:val="2"/>
            <w:tcBorders>
              <w:top w:val="single" w:sz="4" w:space="0" w:color="auto"/>
              <w:left w:val="single" w:sz="4" w:space="0" w:color="auto"/>
              <w:bottom w:val="single" w:sz="4" w:space="0" w:color="auto"/>
              <w:right w:val="single" w:sz="4" w:space="0" w:color="auto"/>
            </w:tcBorders>
            <w:hideMark/>
          </w:tcPr>
          <w:p w14:paraId="53F46AF7"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RISCO 05 –</w:t>
            </w:r>
            <w:r>
              <w:t xml:space="preserve"> Atraso na contratação</w:t>
            </w:r>
          </w:p>
        </w:tc>
      </w:tr>
      <w:tr w:rsidR="0002774D" w14:paraId="74B570D3" w14:textId="77777777" w:rsidTr="0002774D">
        <w:trPr>
          <w:trHeight w:val="494"/>
        </w:trPr>
        <w:tc>
          <w:tcPr>
            <w:tcW w:w="6945" w:type="dxa"/>
            <w:tcBorders>
              <w:top w:val="single" w:sz="4" w:space="0" w:color="auto"/>
              <w:left w:val="single" w:sz="4" w:space="0" w:color="auto"/>
              <w:bottom w:val="single" w:sz="4" w:space="0" w:color="auto"/>
              <w:right w:val="single" w:sz="4" w:space="0" w:color="auto"/>
            </w:tcBorders>
            <w:vAlign w:val="center"/>
            <w:hideMark/>
          </w:tcPr>
          <w:p w14:paraId="5A2B0830"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E5FA05" w14:textId="77777777" w:rsidR="0002774D" w:rsidRDefault="0002774D">
            <w:pPr>
              <w:rPr>
                <w:rFonts w:ascii="Arial Narrow" w:hAnsi="Arial Narrow"/>
              </w:rPr>
            </w:pPr>
            <w:r>
              <w:rPr>
                <w:rFonts w:ascii="Arial Narrow" w:hAnsi="Arial Narrow"/>
              </w:rPr>
              <w:t>(x</w:t>
            </w:r>
            <w:proofErr w:type="gramStart"/>
            <w:r>
              <w:rPr>
                <w:rFonts w:ascii="Arial Narrow" w:hAnsi="Arial Narrow"/>
              </w:rPr>
              <w:t xml:space="preserve"> )</w:t>
            </w:r>
            <w:proofErr w:type="gramEnd"/>
            <w:r>
              <w:rPr>
                <w:rFonts w:ascii="Arial Narrow" w:hAnsi="Arial Narrow"/>
              </w:rPr>
              <w:t xml:space="preserve"> Baixa      (  ) Média   (  ) Alta</w:t>
            </w:r>
          </w:p>
        </w:tc>
      </w:tr>
      <w:tr w:rsidR="0002774D" w14:paraId="58E013D1" w14:textId="77777777" w:rsidTr="0002774D">
        <w:trPr>
          <w:trHeight w:val="690"/>
        </w:trPr>
        <w:tc>
          <w:tcPr>
            <w:tcW w:w="6945" w:type="dxa"/>
            <w:tcBorders>
              <w:top w:val="single" w:sz="4" w:space="0" w:color="auto"/>
              <w:left w:val="single" w:sz="4" w:space="0" w:color="auto"/>
              <w:bottom w:val="single" w:sz="4" w:space="0" w:color="auto"/>
              <w:right w:val="single" w:sz="4" w:space="0" w:color="auto"/>
            </w:tcBorders>
            <w:vAlign w:val="center"/>
            <w:hideMark/>
          </w:tcPr>
          <w:p w14:paraId="6FB634C7"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Impacto: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13A650" w14:textId="77777777" w:rsidR="0002774D" w:rsidRDefault="0002774D">
            <w:pPr>
              <w:pStyle w:val="Corpodetexto"/>
              <w:spacing w:before="137" w:line="360" w:lineRule="auto"/>
              <w:ind w:right="152"/>
              <w:jc w:val="both"/>
              <w:rPr>
                <w:rFonts w:ascii="Arial Narrow" w:hAnsi="Arial Narrow"/>
              </w:rPr>
            </w:pPr>
            <w:proofErr w:type="gramStart"/>
            <w:r>
              <w:rPr>
                <w:rFonts w:ascii="Arial Narrow" w:hAnsi="Arial Narrow"/>
              </w:rPr>
              <w:t xml:space="preserve">(  </w:t>
            </w:r>
            <w:proofErr w:type="gramEnd"/>
            <w:r>
              <w:rPr>
                <w:rFonts w:ascii="Arial Narrow" w:hAnsi="Arial Narrow"/>
              </w:rPr>
              <w:t xml:space="preserve">) Baixo      ( X ) Médio    ( ) Alto </w:t>
            </w:r>
          </w:p>
        </w:tc>
      </w:tr>
      <w:tr w:rsidR="0002774D" w14:paraId="6DB2C22C"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hideMark/>
          </w:tcPr>
          <w:p w14:paraId="27652114"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Dano:</w:t>
            </w:r>
            <w:r>
              <w:rPr>
                <w:rFonts w:ascii="Arial Narrow" w:hAnsi="Arial Narrow"/>
              </w:rPr>
              <w:t xml:space="preserve"> </w:t>
            </w:r>
            <w:r>
              <w:t>Deficiência na entrega dos produtos licitados</w:t>
            </w:r>
          </w:p>
        </w:tc>
      </w:tr>
      <w:tr w:rsidR="0002774D" w14:paraId="00E62C45" w14:textId="77777777" w:rsidTr="0002774D">
        <w:trPr>
          <w:trHeight w:val="405"/>
        </w:trPr>
        <w:tc>
          <w:tcPr>
            <w:tcW w:w="6945" w:type="dxa"/>
            <w:tcBorders>
              <w:top w:val="single" w:sz="4" w:space="0" w:color="auto"/>
              <w:left w:val="single" w:sz="4" w:space="0" w:color="auto"/>
              <w:bottom w:val="single" w:sz="4" w:space="0" w:color="auto"/>
              <w:right w:val="single" w:sz="4" w:space="0" w:color="auto"/>
            </w:tcBorders>
            <w:hideMark/>
          </w:tcPr>
          <w:p w14:paraId="7DCFFDE1"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2977" w:type="dxa"/>
            <w:tcBorders>
              <w:top w:val="single" w:sz="4" w:space="0" w:color="auto"/>
              <w:left w:val="single" w:sz="4" w:space="0" w:color="auto"/>
              <w:bottom w:val="single" w:sz="4" w:space="0" w:color="auto"/>
              <w:right w:val="single" w:sz="4" w:space="0" w:color="auto"/>
            </w:tcBorders>
            <w:hideMark/>
          </w:tcPr>
          <w:p w14:paraId="2F4B9028"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10039381"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193D0F76" w14:textId="77777777" w:rsidR="0002774D" w:rsidRDefault="0002774D">
            <w:pPr>
              <w:pStyle w:val="Corpodetexto"/>
              <w:spacing w:before="137" w:line="360" w:lineRule="auto"/>
              <w:ind w:right="152"/>
              <w:jc w:val="both"/>
              <w:rPr>
                <w:rFonts w:ascii="Arial Narrow" w:hAnsi="Arial Narrow"/>
              </w:rPr>
            </w:pPr>
            <w:r>
              <w:t>. Fiscalizar o contrato sobre prazo de execução para entrega dos produtos.</w:t>
            </w:r>
          </w:p>
        </w:tc>
        <w:tc>
          <w:tcPr>
            <w:tcW w:w="2977" w:type="dxa"/>
            <w:tcBorders>
              <w:top w:val="single" w:sz="4" w:space="0" w:color="auto"/>
              <w:left w:val="single" w:sz="4" w:space="0" w:color="auto"/>
              <w:bottom w:val="single" w:sz="4" w:space="0" w:color="auto"/>
              <w:right w:val="single" w:sz="4" w:space="0" w:color="auto"/>
            </w:tcBorders>
            <w:hideMark/>
          </w:tcPr>
          <w:p w14:paraId="5686E4C7" w14:textId="77777777" w:rsidR="0002774D" w:rsidRDefault="0002774D">
            <w:pPr>
              <w:pStyle w:val="Corpodetexto"/>
              <w:spacing w:before="137" w:line="360" w:lineRule="auto"/>
              <w:ind w:left="156" w:right="152"/>
              <w:jc w:val="both"/>
              <w:rPr>
                <w:rFonts w:ascii="Arial Narrow" w:hAnsi="Arial Narrow"/>
              </w:rPr>
            </w:pPr>
            <w:r>
              <w:t>SEMAS</w:t>
            </w:r>
          </w:p>
        </w:tc>
      </w:tr>
      <w:tr w:rsidR="0002774D" w14:paraId="73CB13CE" w14:textId="77777777" w:rsidTr="0002774D">
        <w:trPr>
          <w:trHeight w:val="390"/>
        </w:trPr>
        <w:tc>
          <w:tcPr>
            <w:tcW w:w="6945" w:type="dxa"/>
            <w:tcBorders>
              <w:top w:val="single" w:sz="4" w:space="0" w:color="auto"/>
              <w:left w:val="single" w:sz="4" w:space="0" w:color="auto"/>
              <w:bottom w:val="single" w:sz="4" w:space="0" w:color="auto"/>
              <w:right w:val="single" w:sz="4" w:space="0" w:color="auto"/>
            </w:tcBorders>
            <w:hideMark/>
          </w:tcPr>
          <w:p w14:paraId="743E788D"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Ação de Contingência:</w:t>
            </w:r>
          </w:p>
        </w:tc>
        <w:tc>
          <w:tcPr>
            <w:tcW w:w="2977" w:type="dxa"/>
            <w:tcBorders>
              <w:top w:val="single" w:sz="4" w:space="0" w:color="auto"/>
              <w:left w:val="single" w:sz="4" w:space="0" w:color="auto"/>
              <w:bottom w:val="single" w:sz="4" w:space="0" w:color="auto"/>
              <w:right w:val="single" w:sz="4" w:space="0" w:color="auto"/>
            </w:tcBorders>
            <w:hideMark/>
          </w:tcPr>
          <w:p w14:paraId="1BA3BE5F"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657D623E" w14:textId="77777777" w:rsidTr="0002774D">
        <w:trPr>
          <w:trHeight w:val="847"/>
        </w:trPr>
        <w:tc>
          <w:tcPr>
            <w:tcW w:w="6945" w:type="dxa"/>
            <w:tcBorders>
              <w:top w:val="single" w:sz="4" w:space="0" w:color="auto"/>
              <w:left w:val="single" w:sz="4" w:space="0" w:color="auto"/>
              <w:bottom w:val="single" w:sz="4" w:space="0" w:color="auto"/>
              <w:right w:val="single" w:sz="4" w:space="0" w:color="auto"/>
            </w:tcBorders>
            <w:hideMark/>
          </w:tcPr>
          <w:p w14:paraId="50C3C91C" w14:textId="77777777" w:rsidR="0002774D" w:rsidRDefault="0002774D">
            <w:pPr>
              <w:pStyle w:val="Corpodetexto"/>
              <w:spacing w:before="137" w:line="360" w:lineRule="auto"/>
              <w:ind w:right="152"/>
              <w:jc w:val="both"/>
              <w:rPr>
                <w:rFonts w:ascii="Arial Narrow" w:hAnsi="Arial Narrow"/>
                <w:sz w:val="24"/>
                <w:szCs w:val="24"/>
              </w:rPr>
            </w:pPr>
            <w:r>
              <w:t>Aplicar penalidades previstas em Contrato, para que a CONTRATADA venha a cumprir todas as demandas de cada órgão.</w:t>
            </w:r>
          </w:p>
        </w:tc>
        <w:tc>
          <w:tcPr>
            <w:tcW w:w="2977" w:type="dxa"/>
            <w:tcBorders>
              <w:top w:val="single" w:sz="4" w:space="0" w:color="auto"/>
              <w:left w:val="single" w:sz="4" w:space="0" w:color="auto"/>
              <w:bottom w:val="single" w:sz="4" w:space="0" w:color="auto"/>
              <w:right w:val="single" w:sz="4" w:space="0" w:color="auto"/>
            </w:tcBorders>
            <w:hideMark/>
          </w:tcPr>
          <w:p w14:paraId="02071A02" w14:textId="77777777" w:rsidR="0002774D" w:rsidRDefault="0002774D">
            <w:pPr>
              <w:pStyle w:val="Corpodetexto"/>
              <w:spacing w:before="137" w:line="360" w:lineRule="auto"/>
              <w:ind w:left="156" w:right="152"/>
              <w:jc w:val="both"/>
              <w:rPr>
                <w:rFonts w:ascii="Arial Narrow" w:hAnsi="Arial Narrow"/>
              </w:rPr>
            </w:pPr>
            <w:r>
              <w:t>Juridico</w:t>
            </w:r>
          </w:p>
        </w:tc>
      </w:tr>
    </w:tbl>
    <w:p w14:paraId="1AD997FF" w14:textId="77777777" w:rsidR="0002774D" w:rsidRDefault="0002774D" w:rsidP="0002774D">
      <w:pPr>
        <w:pStyle w:val="Corpodetexto"/>
        <w:spacing w:before="137" w:line="360" w:lineRule="auto"/>
        <w:ind w:left="1461" w:right="152"/>
        <w:jc w:val="both"/>
        <w:rPr>
          <w:sz w:val="20"/>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4"/>
        <w:gridCol w:w="3783"/>
      </w:tblGrid>
      <w:tr w:rsidR="0002774D" w14:paraId="6FCF41FC" w14:textId="77777777" w:rsidTr="0002774D">
        <w:trPr>
          <w:trHeight w:val="714"/>
        </w:trPr>
        <w:tc>
          <w:tcPr>
            <w:tcW w:w="9922" w:type="dxa"/>
            <w:gridSpan w:val="2"/>
            <w:tcBorders>
              <w:top w:val="single" w:sz="4" w:space="0" w:color="auto"/>
              <w:left w:val="single" w:sz="4" w:space="0" w:color="auto"/>
              <w:bottom w:val="single" w:sz="4" w:space="0" w:color="auto"/>
              <w:right w:val="single" w:sz="4" w:space="0" w:color="auto"/>
            </w:tcBorders>
            <w:hideMark/>
          </w:tcPr>
          <w:p w14:paraId="28A8D3BA"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 xml:space="preserve">RISCO 06 – </w:t>
            </w:r>
            <w:r>
              <w:t>Não entrega no prazo estipulado.</w:t>
            </w:r>
          </w:p>
        </w:tc>
      </w:tr>
      <w:tr w:rsidR="0002774D" w14:paraId="300FF367" w14:textId="77777777" w:rsidTr="0002774D">
        <w:trPr>
          <w:trHeight w:val="494"/>
        </w:trPr>
        <w:tc>
          <w:tcPr>
            <w:tcW w:w="6012" w:type="dxa"/>
            <w:tcBorders>
              <w:top w:val="single" w:sz="4" w:space="0" w:color="auto"/>
              <w:left w:val="single" w:sz="4" w:space="0" w:color="auto"/>
              <w:bottom w:val="single" w:sz="4" w:space="0" w:color="auto"/>
              <w:right w:val="single" w:sz="4" w:space="0" w:color="auto"/>
            </w:tcBorders>
            <w:vAlign w:val="center"/>
            <w:hideMark/>
          </w:tcPr>
          <w:p w14:paraId="7D236252"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3910" w:type="dxa"/>
            <w:tcBorders>
              <w:top w:val="single" w:sz="4" w:space="0" w:color="auto"/>
              <w:left w:val="single" w:sz="4" w:space="0" w:color="auto"/>
              <w:bottom w:val="single" w:sz="4" w:space="0" w:color="auto"/>
              <w:right w:val="single" w:sz="4" w:space="0" w:color="auto"/>
            </w:tcBorders>
            <w:vAlign w:val="center"/>
            <w:hideMark/>
          </w:tcPr>
          <w:p w14:paraId="517FD4B5" w14:textId="77777777" w:rsidR="0002774D" w:rsidRDefault="0002774D">
            <w:pPr>
              <w:rPr>
                <w:rFonts w:ascii="Arial Narrow" w:hAnsi="Arial Narrow"/>
              </w:rPr>
            </w:pPr>
            <w:r>
              <w:rPr>
                <w:rFonts w:ascii="Arial Narrow" w:hAnsi="Arial Narrow"/>
              </w:rPr>
              <w:t>(x</w:t>
            </w:r>
            <w:proofErr w:type="gramStart"/>
            <w:r>
              <w:rPr>
                <w:rFonts w:ascii="Arial Narrow" w:hAnsi="Arial Narrow"/>
              </w:rPr>
              <w:t xml:space="preserve"> )</w:t>
            </w:r>
            <w:proofErr w:type="gramEnd"/>
            <w:r>
              <w:rPr>
                <w:rFonts w:ascii="Arial Narrow" w:hAnsi="Arial Narrow"/>
              </w:rPr>
              <w:t xml:space="preserve"> Baixa      (  ) Média   (  ) Alta</w:t>
            </w:r>
          </w:p>
        </w:tc>
      </w:tr>
      <w:tr w:rsidR="0002774D" w14:paraId="28595412" w14:textId="77777777" w:rsidTr="0002774D">
        <w:trPr>
          <w:trHeight w:val="690"/>
        </w:trPr>
        <w:tc>
          <w:tcPr>
            <w:tcW w:w="6012" w:type="dxa"/>
            <w:tcBorders>
              <w:top w:val="single" w:sz="4" w:space="0" w:color="auto"/>
              <w:left w:val="single" w:sz="4" w:space="0" w:color="auto"/>
              <w:bottom w:val="single" w:sz="4" w:space="0" w:color="auto"/>
              <w:right w:val="single" w:sz="4" w:space="0" w:color="auto"/>
            </w:tcBorders>
            <w:vAlign w:val="center"/>
            <w:hideMark/>
          </w:tcPr>
          <w:p w14:paraId="6EF9937A"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lastRenderedPageBreak/>
              <w:t xml:space="preserve">Impacto: </w:t>
            </w:r>
          </w:p>
        </w:tc>
        <w:tc>
          <w:tcPr>
            <w:tcW w:w="3910" w:type="dxa"/>
            <w:tcBorders>
              <w:top w:val="single" w:sz="4" w:space="0" w:color="auto"/>
              <w:left w:val="single" w:sz="4" w:space="0" w:color="auto"/>
              <w:bottom w:val="single" w:sz="4" w:space="0" w:color="auto"/>
              <w:right w:val="single" w:sz="4" w:space="0" w:color="auto"/>
            </w:tcBorders>
            <w:vAlign w:val="center"/>
            <w:hideMark/>
          </w:tcPr>
          <w:p w14:paraId="779BA016" w14:textId="77777777" w:rsidR="0002774D" w:rsidRDefault="0002774D">
            <w:pPr>
              <w:pStyle w:val="Corpodetexto"/>
              <w:spacing w:before="137" w:line="360" w:lineRule="auto"/>
              <w:ind w:right="152"/>
              <w:jc w:val="both"/>
              <w:rPr>
                <w:rFonts w:ascii="Arial Narrow" w:hAnsi="Arial Narrow"/>
              </w:rPr>
            </w:pPr>
            <w:proofErr w:type="gramStart"/>
            <w:r>
              <w:rPr>
                <w:rFonts w:ascii="Arial Narrow" w:hAnsi="Arial Narrow"/>
              </w:rPr>
              <w:t xml:space="preserve">(  </w:t>
            </w:r>
            <w:proofErr w:type="gramEnd"/>
            <w:r>
              <w:rPr>
                <w:rFonts w:ascii="Arial Narrow" w:hAnsi="Arial Narrow"/>
              </w:rPr>
              <w:t xml:space="preserve">) Baixo      (  ) Médio   ( x ) Alto </w:t>
            </w:r>
          </w:p>
        </w:tc>
      </w:tr>
      <w:tr w:rsidR="0002774D" w14:paraId="07AB1936"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hideMark/>
          </w:tcPr>
          <w:p w14:paraId="05FAF58F"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Dano:</w:t>
            </w:r>
            <w:r>
              <w:rPr>
                <w:rFonts w:ascii="Arial Narrow" w:hAnsi="Arial Narrow"/>
              </w:rPr>
              <w:t xml:space="preserve"> </w:t>
            </w:r>
            <w:r>
              <w:rPr>
                <w:rFonts w:ascii="Arial Narrow" w:hAnsi="Arial Narrow" w:cs="Arial"/>
                <w:shd w:val="clear" w:color="auto" w:fill="FFFFFF"/>
              </w:rPr>
              <w:t>Insuficiência</w:t>
            </w:r>
            <w:r>
              <w:rPr>
                <w:rFonts w:ascii="Arial Narrow" w:hAnsi="Arial Narrow"/>
              </w:rPr>
              <w:t xml:space="preserve"> de estoque.</w:t>
            </w:r>
          </w:p>
        </w:tc>
      </w:tr>
      <w:tr w:rsidR="0002774D" w14:paraId="159686CB" w14:textId="77777777" w:rsidTr="0002774D">
        <w:trPr>
          <w:trHeight w:val="405"/>
        </w:trPr>
        <w:tc>
          <w:tcPr>
            <w:tcW w:w="6012" w:type="dxa"/>
            <w:tcBorders>
              <w:top w:val="single" w:sz="4" w:space="0" w:color="auto"/>
              <w:left w:val="single" w:sz="4" w:space="0" w:color="auto"/>
              <w:bottom w:val="single" w:sz="4" w:space="0" w:color="auto"/>
              <w:right w:val="single" w:sz="4" w:space="0" w:color="auto"/>
            </w:tcBorders>
            <w:hideMark/>
          </w:tcPr>
          <w:p w14:paraId="49F2F12D"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3910" w:type="dxa"/>
            <w:tcBorders>
              <w:top w:val="single" w:sz="4" w:space="0" w:color="auto"/>
              <w:left w:val="single" w:sz="4" w:space="0" w:color="auto"/>
              <w:bottom w:val="single" w:sz="4" w:space="0" w:color="auto"/>
              <w:right w:val="single" w:sz="4" w:space="0" w:color="auto"/>
            </w:tcBorders>
            <w:hideMark/>
          </w:tcPr>
          <w:p w14:paraId="081B2CE8"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132AA1E5" w14:textId="77777777" w:rsidTr="0002774D">
        <w:trPr>
          <w:trHeight w:val="390"/>
        </w:trPr>
        <w:tc>
          <w:tcPr>
            <w:tcW w:w="6012" w:type="dxa"/>
            <w:tcBorders>
              <w:top w:val="single" w:sz="4" w:space="0" w:color="auto"/>
              <w:left w:val="single" w:sz="4" w:space="0" w:color="auto"/>
              <w:bottom w:val="single" w:sz="4" w:space="0" w:color="auto"/>
              <w:right w:val="single" w:sz="4" w:space="0" w:color="auto"/>
            </w:tcBorders>
            <w:hideMark/>
          </w:tcPr>
          <w:p w14:paraId="4ABDCA4D" w14:textId="77777777" w:rsidR="0002774D" w:rsidRDefault="0002774D">
            <w:pPr>
              <w:pStyle w:val="Corpodetexto"/>
              <w:spacing w:before="137" w:line="360" w:lineRule="auto"/>
              <w:ind w:right="152"/>
              <w:jc w:val="both"/>
              <w:rPr>
                <w:rFonts w:ascii="Arial Narrow" w:hAnsi="Arial Narrow"/>
              </w:rPr>
            </w:pPr>
            <w:r>
              <w:rPr>
                <w:rFonts w:ascii="Arial Narrow" w:hAnsi="Arial Narrow"/>
              </w:rPr>
              <w:t>Estipular prazo máximo de 10 (dez) dias, contados a partir da data do recebimento da nota de empenho, ressalvando o tempo de transporte.</w:t>
            </w:r>
          </w:p>
        </w:tc>
        <w:tc>
          <w:tcPr>
            <w:tcW w:w="3910" w:type="dxa"/>
            <w:tcBorders>
              <w:top w:val="single" w:sz="4" w:space="0" w:color="auto"/>
              <w:left w:val="single" w:sz="4" w:space="0" w:color="auto"/>
              <w:bottom w:val="single" w:sz="4" w:space="0" w:color="auto"/>
              <w:right w:val="single" w:sz="4" w:space="0" w:color="auto"/>
            </w:tcBorders>
            <w:vAlign w:val="center"/>
            <w:hideMark/>
          </w:tcPr>
          <w:p w14:paraId="6E06BA6C" w14:textId="77777777" w:rsidR="0002774D" w:rsidRDefault="0002774D">
            <w:pPr>
              <w:pStyle w:val="Corpodetexto"/>
              <w:spacing w:before="137" w:line="360" w:lineRule="auto"/>
              <w:ind w:left="156" w:right="152"/>
              <w:jc w:val="both"/>
              <w:rPr>
                <w:rFonts w:ascii="Arial Narrow" w:hAnsi="Arial Narrow"/>
              </w:rPr>
            </w:pPr>
            <w:r>
              <w:t>SEMAS</w:t>
            </w:r>
          </w:p>
        </w:tc>
      </w:tr>
      <w:tr w:rsidR="0002774D" w14:paraId="3C7F7134" w14:textId="77777777" w:rsidTr="0002774D">
        <w:trPr>
          <w:trHeight w:val="390"/>
        </w:trPr>
        <w:tc>
          <w:tcPr>
            <w:tcW w:w="6012" w:type="dxa"/>
            <w:tcBorders>
              <w:top w:val="single" w:sz="4" w:space="0" w:color="auto"/>
              <w:left w:val="single" w:sz="4" w:space="0" w:color="auto"/>
              <w:bottom w:val="single" w:sz="4" w:space="0" w:color="auto"/>
              <w:right w:val="single" w:sz="4" w:space="0" w:color="auto"/>
            </w:tcBorders>
            <w:hideMark/>
          </w:tcPr>
          <w:p w14:paraId="65918DF4"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Ação de Contingência:</w:t>
            </w:r>
          </w:p>
        </w:tc>
        <w:tc>
          <w:tcPr>
            <w:tcW w:w="3910" w:type="dxa"/>
            <w:tcBorders>
              <w:top w:val="single" w:sz="4" w:space="0" w:color="auto"/>
              <w:left w:val="single" w:sz="4" w:space="0" w:color="auto"/>
              <w:bottom w:val="single" w:sz="4" w:space="0" w:color="auto"/>
              <w:right w:val="single" w:sz="4" w:space="0" w:color="auto"/>
            </w:tcBorders>
            <w:hideMark/>
          </w:tcPr>
          <w:p w14:paraId="1BFFB996"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2F0770F9" w14:textId="77777777" w:rsidTr="0002774D">
        <w:trPr>
          <w:trHeight w:val="480"/>
        </w:trPr>
        <w:tc>
          <w:tcPr>
            <w:tcW w:w="6012" w:type="dxa"/>
            <w:tcBorders>
              <w:top w:val="single" w:sz="4" w:space="0" w:color="auto"/>
              <w:left w:val="single" w:sz="4" w:space="0" w:color="auto"/>
              <w:bottom w:val="single" w:sz="4" w:space="0" w:color="auto"/>
              <w:right w:val="single" w:sz="4" w:space="0" w:color="auto"/>
            </w:tcBorders>
            <w:hideMark/>
          </w:tcPr>
          <w:p w14:paraId="0026BD33" w14:textId="77777777" w:rsidR="0002774D" w:rsidRDefault="0002774D">
            <w:pPr>
              <w:pStyle w:val="TableParagraph"/>
              <w:ind w:right="92"/>
              <w:jc w:val="both"/>
              <w:rPr>
                <w:rFonts w:ascii="Times New Roman" w:hAnsi="Times New Roman"/>
              </w:rPr>
            </w:pPr>
            <w:r>
              <w:t>Advertência</w:t>
            </w:r>
            <w:r>
              <w:rPr>
                <w:spacing w:val="1"/>
              </w:rPr>
              <w:t xml:space="preserve"> </w:t>
            </w:r>
            <w:r>
              <w:t>e</w:t>
            </w:r>
            <w:r>
              <w:rPr>
                <w:spacing w:val="1"/>
              </w:rPr>
              <w:t xml:space="preserve"> </w:t>
            </w:r>
            <w:r>
              <w:t>notificaçõe</w:t>
            </w:r>
            <w:r>
              <w:rPr>
                <w:spacing w:val="1"/>
              </w:rPr>
              <w:t xml:space="preserve"> </w:t>
            </w:r>
            <w:r>
              <w:t>à</w:t>
            </w:r>
            <w:r>
              <w:rPr>
                <w:spacing w:val="1"/>
              </w:rPr>
              <w:t xml:space="preserve"> </w:t>
            </w:r>
            <w:r>
              <w:t>empresa,</w:t>
            </w:r>
            <w:r>
              <w:rPr>
                <w:spacing w:val="1"/>
              </w:rPr>
              <w:t xml:space="preserve"> </w:t>
            </w:r>
            <w:r>
              <w:t>que</w:t>
            </w:r>
            <w:r>
              <w:rPr>
                <w:spacing w:val="-52"/>
              </w:rPr>
              <w:t xml:space="preserve">     </w:t>
            </w:r>
            <w:r>
              <w:t>deverá</w:t>
            </w:r>
            <w:r>
              <w:rPr>
                <w:spacing w:val="31"/>
              </w:rPr>
              <w:t xml:space="preserve"> </w:t>
            </w:r>
            <w:r>
              <w:t>respeitar</w:t>
            </w:r>
            <w:r>
              <w:rPr>
                <w:spacing w:val="27"/>
              </w:rPr>
              <w:t xml:space="preserve"> </w:t>
            </w:r>
            <w:r>
              <w:t>e</w:t>
            </w:r>
            <w:r>
              <w:rPr>
                <w:spacing w:val="29"/>
              </w:rPr>
              <w:t xml:space="preserve"> </w:t>
            </w:r>
            <w:r>
              <w:t>obedecer</w:t>
            </w:r>
            <w:r>
              <w:rPr>
                <w:spacing w:val="31"/>
              </w:rPr>
              <w:t xml:space="preserve"> </w:t>
            </w:r>
            <w:r>
              <w:t>ao</w:t>
            </w:r>
            <w:r>
              <w:rPr>
                <w:spacing w:val="27"/>
              </w:rPr>
              <w:t xml:space="preserve"> </w:t>
            </w:r>
            <w:r>
              <w:t>Edital</w:t>
            </w:r>
            <w:r>
              <w:rPr>
                <w:spacing w:val="31"/>
              </w:rPr>
              <w:t xml:space="preserve"> </w:t>
            </w:r>
            <w:r>
              <w:rPr>
                <w:spacing w:val="27"/>
              </w:rPr>
              <w:t>e</w:t>
            </w:r>
            <w:r>
              <w:t xml:space="preserve"> Contrato.</w:t>
            </w:r>
          </w:p>
        </w:tc>
        <w:tc>
          <w:tcPr>
            <w:tcW w:w="3910" w:type="dxa"/>
            <w:tcBorders>
              <w:top w:val="single" w:sz="4" w:space="0" w:color="auto"/>
              <w:left w:val="single" w:sz="4" w:space="0" w:color="auto"/>
              <w:bottom w:val="single" w:sz="4" w:space="0" w:color="auto"/>
              <w:right w:val="single" w:sz="4" w:space="0" w:color="auto"/>
            </w:tcBorders>
            <w:hideMark/>
          </w:tcPr>
          <w:p w14:paraId="6934F0D1" w14:textId="77777777" w:rsidR="0002774D" w:rsidRDefault="0002774D">
            <w:pPr>
              <w:pStyle w:val="Corpodetexto"/>
              <w:spacing w:before="137" w:line="360" w:lineRule="auto"/>
              <w:ind w:left="156" w:right="152"/>
              <w:jc w:val="both"/>
              <w:rPr>
                <w:rFonts w:ascii="Arial Narrow" w:hAnsi="Arial Narrow"/>
              </w:rPr>
            </w:pPr>
            <w:r>
              <w:t>SEMAS</w:t>
            </w:r>
          </w:p>
        </w:tc>
      </w:tr>
    </w:tbl>
    <w:p w14:paraId="669643FD" w14:textId="77777777" w:rsidR="0002774D" w:rsidRDefault="0002774D" w:rsidP="0002774D">
      <w:pPr>
        <w:pStyle w:val="Corpodetexto"/>
        <w:rPr>
          <w:sz w:val="12"/>
        </w:rPr>
      </w:pPr>
    </w:p>
    <w:p w14:paraId="2DBB3AD2" w14:textId="77777777" w:rsidR="0002774D" w:rsidRDefault="0002774D" w:rsidP="0002774D">
      <w:pPr>
        <w:pStyle w:val="Corpodetexto"/>
        <w:rPr>
          <w:sz w:val="12"/>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0"/>
        <w:gridCol w:w="3787"/>
      </w:tblGrid>
      <w:tr w:rsidR="0002774D" w14:paraId="737556D3" w14:textId="77777777" w:rsidTr="0002774D">
        <w:trPr>
          <w:trHeight w:val="620"/>
        </w:trPr>
        <w:tc>
          <w:tcPr>
            <w:tcW w:w="9922" w:type="dxa"/>
            <w:gridSpan w:val="2"/>
            <w:tcBorders>
              <w:top w:val="single" w:sz="4" w:space="0" w:color="auto"/>
              <w:left w:val="single" w:sz="4" w:space="0" w:color="auto"/>
              <w:bottom w:val="single" w:sz="4" w:space="0" w:color="auto"/>
              <w:right w:val="single" w:sz="4" w:space="0" w:color="auto"/>
            </w:tcBorders>
            <w:hideMark/>
          </w:tcPr>
          <w:p w14:paraId="02CC5213"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 xml:space="preserve">RISCO 07 – </w:t>
            </w:r>
            <w:r>
              <w:t>Falta de empenho vigente para liquidação e pagamento à Contratada</w:t>
            </w:r>
          </w:p>
        </w:tc>
      </w:tr>
      <w:tr w:rsidR="0002774D" w14:paraId="1825ECF5" w14:textId="77777777" w:rsidTr="0002774D">
        <w:trPr>
          <w:trHeight w:val="494"/>
        </w:trPr>
        <w:tc>
          <w:tcPr>
            <w:tcW w:w="6012" w:type="dxa"/>
            <w:tcBorders>
              <w:top w:val="single" w:sz="4" w:space="0" w:color="auto"/>
              <w:left w:val="single" w:sz="4" w:space="0" w:color="auto"/>
              <w:bottom w:val="single" w:sz="4" w:space="0" w:color="auto"/>
              <w:right w:val="single" w:sz="4" w:space="0" w:color="auto"/>
            </w:tcBorders>
            <w:vAlign w:val="center"/>
            <w:hideMark/>
          </w:tcPr>
          <w:p w14:paraId="7790D822"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3910" w:type="dxa"/>
            <w:tcBorders>
              <w:top w:val="single" w:sz="4" w:space="0" w:color="auto"/>
              <w:left w:val="single" w:sz="4" w:space="0" w:color="auto"/>
              <w:bottom w:val="single" w:sz="4" w:space="0" w:color="auto"/>
              <w:right w:val="single" w:sz="4" w:space="0" w:color="auto"/>
            </w:tcBorders>
            <w:vAlign w:val="center"/>
            <w:hideMark/>
          </w:tcPr>
          <w:p w14:paraId="0AC08E76" w14:textId="77777777" w:rsidR="0002774D" w:rsidRDefault="0002774D">
            <w:pPr>
              <w:rPr>
                <w:rFonts w:ascii="Arial Narrow" w:hAnsi="Arial Narrow"/>
              </w:rPr>
            </w:pPr>
            <w:r>
              <w:rPr>
                <w:rFonts w:ascii="Arial Narrow" w:hAnsi="Arial Narrow"/>
              </w:rPr>
              <w:t>(x</w:t>
            </w:r>
            <w:proofErr w:type="gramStart"/>
            <w:r>
              <w:rPr>
                <w:rFonts w:ascii="Arial Narrow" w:hAnsi="Arial Narrow"/>
              </w:rPr>
              <w:t xml:space="preserve"> )</w:t>
            </w:r>
            <w:proofErr w:type="gramEnd"/>
            <w:r>
              <w:rPr>
                <w:rFonts w:ascii="Arial Narrow" w:hAnsi="Arial Narrow"/>
              </w:rPr>
              <w:t xml:space="preserve"> Baixa      (  ) Média   (  ) Alta</w:t>
            </w:r>
          </w:p>
        </w:tc>
      </w:tr>
      <w:tr w:rsidR="0002774D" w14:paraId="54283680" w14:textId="77777777" w:rsidTr="0002774D">
        <w:trPr>
          <w:trHeight w:val="496"/>
        </w:trPr>
        <w:tc>
          <w:tcPr>
            <w:tcW w:w="6012" w:type="dxa"/>
            <w:tcBorders>
              <w:top w:val="single" w:sz="4" w:space="0" w:color="auto"/>
              <w:left w:val="single" w:sz="4" w:space="0" w:color="auto"/>
              <w:bottom w:val="single" w:sz="4" w:space="0" w:color="auto"/>
              <w:right w:val="single" w:sz="4" w:space="0" w:color="auto"/>
            </w:tcBorders>
            <w:vAlign w:val="center"/>
            <w:hideMark/>
          </w:tcPr>
          <w:p w14:paraId="02002D4D"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Impacto: </w:t>
            </w:r>
          </w:p>
        </w:tc>
        <w:tc>
          <w:tcPr>
            <w:tcW w:w="3910" w:type="dxa"/>
            <w:tcBorders>
              <w:top w:val="single" w:sz="4" w:space="0" w:color="auto"/>
              <w:left w:val="single" w:sz="4" w:space="0" w:color="auto"/>
              <w:bottom w:val="single" w:sz="4" w:space="0" w:color="auto"/>
              <w:right w:val="single" w:sz="4" w:space="0" w:color="auto"/>
            </w:tcBorders>
            <w:vAlign w:val="center"/>
            <w:hideMark/>
          </w:tcPr>
          <w:p w14:paraId="5BD6A296" w14:textId="77777777" w:rsidR="0002774D" w:rsidRDefault="0002774D">
            <w:pPr>
              <w:pStyle w:val="Corpodetexto"/>
              <w:spacing w:before="137" w:line="360" w:lineRule="auto"/>
              <w:ind w:right="152"/>
              <w:jc w:val="both"/>
              <w:rPr>
                <w:rFonts w:ascii="Arial Narrow" w:hAnsi="Arial Narrow"/>
              </w:rPr>
            </w:pPr>
            <w:proofErr w:type="gramStart"/>
            <w:r>
              <w:rPr>
                <w:rFonts w:ascii="Arial Narrow" w:hAnsi="Arial Narrow"/>
              </w:rPr>
              <w:t xml:space="preserve">( </w:t>
            </w:r>
            <w:proofErr w:type="gramEnd"/>
            <w:r>
              <w:rPr>
                <w:rFonts w:ascii="Arial Narrow" w:hAnsi="Arial Narrow"/>
              </w:rPr>
              <w:t xml:space="preserve">) Baixo      ( ) Médio    ( X ) Alto </w:t>
            </w:r>
          </w:p>
        </w:tc>
      </w:tr>
      <w:tr w:rsidR="0002774D" w14:paraId="456E3CFE"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vAlign w:val="center"/>
            <w:hideMark/>
          </w:tcPr>
          <w:p w14:paraId="25BFAD76" w14:textId="77777777" w:rsidR="0002774D" w:rsidRDefault="0002774D">
            <w:pPr>
              <w:tabs>
                <w:tab w:val="left" w:pos="2096"/>
              </w:tabs>
              <w:spacing w:line="360" w:lineRule="auto"/>
              <w:ind w:right="152"/>
              <w:jc w:val="both"/>
              <w:rPr>
                <w:rFonts w:ascii="Times New Roman" w:hAnsi="Times New Roman"/>
                <w:sz w:val="24"/>
              </w:rPr>
            </w:pPr>
            <w:r>
              <w:rPr>
                <w:rFonts w:ascii="Arial Narrow" w:hAnsi="Arial Narrow"/>
                <w:b/>
              </w:rPr>
              <w:t>Dano:</w:t>
            </w:r>
            <w:r>
              <w:rPr>
                <w:rFonts w:ascii="Arial Narrow" w:hAnsi="Arial Narrow"/>
              </w:rPr>
              <w:t xml:space="preserve"> </w:t>
            </w:r>
            <w:r>
              <w:t>Fornecedor se recusar a realizar a entrega do material</w:t>
            </w:r>
            <w:proofErr w:type="gramStart"/>
            <w:r>
              <w:t xml:space="preserve">  </w:t>
            </w:r>
            <w:proofErr w:type="gramEnd"/>
            <w:r>
              <w:t>licitado</w:t>
            </w:r>
          </w:p>
        </w:tc>
      </w:tr>
      <w:tr w:rsidR="0002774D" w14:paraId="21C808C8" w14:textId="77777777" w:rsidTr="0002774D">
        <w:trPr>
          <w:trHeight w:val="380"/>
        </w:trPr>
        <w:tc>
          <w:tcPr>
            <w:tcW w:w="6012" w:type="dxa"/>
            <w:tcBorders>
              <w:top w:val="single" w:sz="4" w:space="0" w:color="auto"/>
              <w:left w:val="single" w:sz="4" w:space="0" w:color="auto"/>
              <w:bottom w:val="single" w:sz="4" w:space="0" w:color="auto"/>
              <w:right w:val="single" w:sz="4" w:space="0" w:color="auto"/>
            </w:tcBorders>
            <w:hideMark/>
          </w:tcPr>
          <w:p w14:paraId="3126ADCC"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3910" w:type="dxa"/>
            <w:tcBorders>
              <w:top w:val="single" w:sz="4" w:space="0" w:color="auto"/>
              <w:left w:val="single" w:sz="4" w:space="0" w:color="auto"/>
              <w:bottom w:val="single" w:sz="4" w:space="0" w:color="auto"/>
              <w:right w:val="single" w:sz="4" w:space="0" w:color="auto"/>
            </w:tcBorders>
            <w:hideMark/>
          </w:tcPr>
          <w:p w14:paraId="33E63690"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0C4ED73E" w14:textId="77777777" w:rsidTr="0002774D">
        <w:trPr>
          <w:trHeight w:val="430"/>
        </w:trPr>
        <w:tc>
          <w:tcPr>
            <w:tcW w:w="6012" w:type="dxa"/>
            <w:tcBorders>
              <w:top w:val="single" w:sz="4" w:space="0" w:color="auto"/>
              <w:left w:val="single" w:sz="4" w:space="0" w:color="auto"/>
              <w:bottom w:val="single" w:sz="4" w:space="0" w:color="auto"/>
              <w:right w:val="single" w:sz="4" w:space="0" w:color="auto"/>
            </w:tcBorders>
            <w:hideMark/>
          </w:tcPr>
          <w:p w14:paraId="1205ABAA" w14:textId="77777777" w:rsidR="0002774D" w:rsidRDefault="0002774D">
            <w:pPr>
              <w:pStyle w:val="Corpodetexto"/>
              <w:spacing w:before="137" w:line="360" w:lineRule="auto"/>
              <w:ind w:right="152"/>
              <w:jc w:val="both"/>
              <w:rPr>
                <w:rFonts w:ascii="Arial Narrow" w:hAnsi="Arial Narrow"/>
              </w:rPr>
            </w:pPr>
            <w:r>
              <w:t>Planejamento Financeiro</w:t>
            </w:r>
          </w:p>
        </w:tc>
        <w:tc>
          <w:tcPr>
            <w:tcW w:w="3910" w:type="dxa"/>
            <w:tcBorders>
              <w:top w:val="single" w:sz="4" w:space="0" w:color="auto"/>
              <w:left w:val="single" w:sz="4" w:space="0" w:color="auto"/>
              <w:bottom w:val="single" w:sz="4" w:space="0" w:color="auto"/>
              <w:right w:val="single" w:sz="4" w:space="0" w:color="auto"/>
            </w:tcBorders>
            <w:vAlign w:val="center"/>
            <w:hideMark/>
          </w:tcPr>
          <w:p w14:paraId="7E974569" w14:textId="77777777" w:rsidR="0002774D" w:rsidRDefault="0002774D">
            <w:pPr>
              <w:pStyle w:val="Corpodetexto"/>
              <w:spacing w:before="137" w:line="360" w:lineRule="auto"/>
              <w:ind w:left="156" w:right="152"/>
              <w:jc w:val="both"/>
              <w:rPr>
                <w:rFonts w:ascii="Arial Narrow" w:hAnsi="Arial Narrow"/>
              </w:rPr>
            </w:pPr>
            <w:proofErr w:type="gramStart"/>
            <w:r>
              <w:t>planejamento</w:t>
            </w:r>
            <w:proofErr w:type="gramEnd"/>
          </w:p>
        </w:tc>
      </w:tr>
      <w:tr w:rsidR="0002774D" w14:paraId="321F8AFF" w14:textId="77777777" w:rsidTr="0002774D">
        <w:trPr>
          <w:trHeight w:val="390"/>
        </w:trPr>
        <w:tc>
          <w:tcPr>
            <w:tcW w:w="6012" w:type="dxa"/>
            <w:tcBorders>
              <w:top w:val="single" w:sz="4" w:space="0" w:color="auto"/>
              <w:left w:val="single" w:sz="4" w:space="0" w:color="auto"/>
              <w:bottom w:val="single" w:sz="4" w:space="0" w:color="auto"/>
              <w:right w:val="single" w:sz="4" w:space="0" w:color="auto"/>
            </w:tcBorders>
            <w:hideMark/>
          </w:tcPr>
          <w:p w14:paraId="47A41002"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Ação de Contingência:</w:t>
            </w:r>
          </w:p>
        </w:tc>
        <w:tc>
          <w:tcPr>
            <w:tcW w:w="3910" w:type="dxa"/>
            <w:tcBorders>
              <w:top w:val="single" w:sz="4" w:space="0" w:color="auto"/>
              <w:left w:val="single" w:sz="4" w:space="0" w:color="auto"/>
              <w:bottom w:val="single" w:sz="4" w:space="0" w:color="auto"/>
              <w:right w:val="single" w:sz="4" w:space="0" w:color="auto"/>
            </w:tcBorders>
            <w:hideMark/>
          </w:tcPr>
          <w:p w14:paraId="7C06F630"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2EFA2720" w14:textId="77777777" w:rsidTr="0002774D">
        <w:trPr>
          <w:trHeight w:val="480"/>
        </w:trPr>
        <w:tc>
          <w:tcPr>
            <w:tcW w:w="6012" w:type="dxa"/>
            <w:tcBorders>
              <w:top w:val="single" w:sz="4" w:space="0" w:color="auto"/>
              <w:left w:val="single" w:sz="4" w:space="0" w:color="auto"/>
              <w:bottom w:val="single" w:sz="4" w:space="0" w:color="auto"/>
              <w:right w:val="single" w:sz="4" w:space="0" w:color="auto"/>
            </w:tcBorders>
            <w:vAlign w:val="center"/>
            <w:hideMark/>
          </w:tcPr>
          <w:p w14:paraId="7F242057" w14:textId="77777777" w:rsidR="0002774D" w:rsidRDefault="0002774D">
            <w:pPr>
              <w:pStyle w:val="TableParagraph"/>
              <w:spacing w:before="1"/>
              <w:jc w:val="both"/>
              <w:rPr>
                <w:rFonts w:ascii="Arial Narrow" w:hAnsi="Arial Narrow"/>
                <w:sz w:val="24"/>
                <w:szCs w:val="24"/>
              </w:rPr>
            </w:pPr>
            <w:r>
              <w:t>Reservar os recursos com antecedência</w:t>
            </w:r>
          </w:p>
        </w:tc>
        <w:tc>
          <w:tcPr>
            <w:tcW w:w="3910" w:type="dxa"/>
            <w:tcBorders>
              <w:top w:val="single" w:sz="4" w:space="0" w:color="auto"/>
              <w:left w:val="single" w:sz="4" w:space="0" w:color="auto"/>
              <w:bottom w:val="single" w:sz="4" w:space="0" w:color="auto"/>
              <w:right w:val="single" w:sz="4" w:space="0" w:color="auto"/>
            </w:tcBorders>
            <w:hideMark/>
          </w:tcPr>
          <w:p w14:paraId="27F9A34A" w14:textId="77777777" w:rsidR="0002774D" w:rsidRDefault="0002774D">
            <w:pPr>
              <w:pStyle w:val="Corpodetexto"/>
              <w:spacing w:before="137" w:line="360" w:lineRule="auto"/>
              <w:ind w:left="156" w:right="152"/>
              <w:jc w:val="both"/>
              <w:rPr>
                <w:rFonts w:ascii="Arial Narrow" w:hAnsi="Arial Narrow"/>
              </w:rPr>
            </w:pPr>
            <w:proofErr w:type="gramStart"/>
            <w:r>
              <w:t>planejamento</w:t>
            </w:r>
            <w:proofErr w:type="gramEnd"/>
          </w:p>
        </w:tc>
      </w:tr>
    </w:tbl>
    <w:p w14:paraId="35650301" w14:textId="77777777" w:rsidR="0002774D" w:rsidRDefault="0002774D" w:rsidP="0002774D">
      <w:pPr>
        <w:pStyle w:val="Ttulo1"/>
        <w:tabs>
          <w:tab w:val="left" w:pos="2170"/>
        </w:tabs>
        <w:spacing w:before="216"/>
        <w:ind w:left="1560"/>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8"/>
        <w:gridCol w:w="3779"/>
      </w:tblGrid>
      <w:tr w:rsidR="0002774D" w14:paraId="172370C9" w14:textId="77777777" w:rsidTr="0002774D">
        <w:trPr>
          <w:trHeight w:val="714"/>
        </w:trPr>
        <w:tc>
          <w:tcPr>
            <w:tcW w:w="9922" w:type="dxa"/>
            <w:gridSpan w:val="2"/>
            <w:tcBorders>
              <w:top w:val="single" w:sz="4" w:space="0" w:color="auto"/>
              <w:left w:val="single" w:sz="4" w:space="0" w:color="auto"/>
              <w:bottom w:val="single" w:sz="4" w:space="0" w:color="auto"/>
              <w:right w:val="single" w:sz="4" w:space="0" w:color="auto"/>
            </w:tcBorders>
            <w:hideMark/>
          </w:tcPr>
          <w:p w14:paraId="7F310896" w14:textId="77777777" w:rsidR="0002774D" w:rsidRDefault="0002774D">
            <w:pPr>
              <w:pStyle w:val="Corpodetexto"/>
              <w:spacing w:before="137" w:line="360" w:lineRule="auto"/>
              <w:ind w:right="152"/>
              <w:jc w:val="both"/>
              <w:rPr>
                <w:rFonts w:ascii="Arial Narrow" w:hAnsi="Arial Narrow"/>
              </w:rPr>
            </w:pPr>
            <w:r>
              <w:rPr>
                <w:rFonts w:ascii="Arial Narrow" w:hAnsi="Arial Narrow"/>
                <w:b/>
              </w:rPr>
              <w:t xml:space="preserve">RISCA </w:t>
            </w:r>
            <w:proofErr w:type="gramStart"/>
            <w:r>
              <w:rPr>
                <w:rFonts w:ascii="Arial Narrow" w:hAnsi="Arial Narrow"/>
                <w:b/>
              </w:rPr>
              <w:t xml:space="preserve">08 – </w:t>
            </w:r>
            <w:r>
              <w:t>Execução</w:t>
            </w:r>
            <w:proofErr w:type="gramEnd"/>
            <w:r>
              <w:t xml:space="preserve"> do objeto da aquisição em desacordo com o acordado</w:t>
            </w:r>
          </w:p>
        </w:tc>
      </w:tr>
      <w:tr w:rsidR="0002774D" w14:paraId="7A008916" w14:textId="77777777" w:rsidTr="0002774D">
        <w:trPr>
          <w:trHeight w:val="494"/>
        </w:trPr>
        <w:tc>
          <w:tcPr>
            <w:tcW w:w="6012" w:type="dxa"/>
            <w:tcBorders>
              <w:top w:val="single" w:sz="4" w:space="0" w:color="auto"/>
              <w:left w:val="single" w:sz="4" w:space="0" w:color="auto"/>
              <w:bottom w:val="single" w:sz="4" w:space="0" w:color="auto"/>
              <w:right w:val="single" w:sz="4" w:space="0" w:color="auto"/>
            </w:tcBorders>
            <w:vAlign w:val="center"/>
            <w:hideMark/>
          </w:tcPr>
          <w:p w14:paraId="45AA8019"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Probabilidade:</w:t>
            </w:r>
          </w:p>
        </w:tc>
        <w:tc>
          <w:tcPr>
            <w:tcW w:w="3910" w:type="dxa"/>
            <w:tcBorders>
              <w:top w:val="single" w:sz="4" w:space="0" w:color="auto"/>
              <w:left w:val="single" w:sz="4" w:space="0" w:color="auto"/>
              <w:bottom w:val="single" w:sz="4" w:space="0" w:color="auto"/>
              <w:right w:val="single" w:sz="4" w:space="0" w:color="auto"/>
            </w:tcBorders>
            <w:vAlign w:val="center"/>
            <w:hideMark/>
          </w:tcPr>
          <w:p w14:paraId="390117F3" w14:textId="77777777" w:rsidR="0002774D" w:rsidRDefault="0002774D">
            <w:pPr>
              <w:rPr>
                <w:rFonts w:ascii="Arial Narrow" w:hAnsi="Arial Narrow"/>
              </w:rPr>
            </w:pPr>
            <w:r>
              <w:rPr>
                <w:rFonts w:ascii="Arial Narrow" w:hAnsi="Arial Narrow"/>
              </w:rPr>
              <w:t>(x</w:t>
            </w:r>
            <w:proofErr w:type="gramStart"/>
            <w:r>
              <w:rPr>
                <w:rFonts w:ascii="Arial Narrow" w:hAnsi="Arial Narrow"/>
              </w:rPr>
              <w:t xml:space="preserve"> )</w:t>
            </w:r>
            <w:proofErr w:type="gramEnd"/>
            <w:r>
              <w:rPr>
                <w:rFonts w:ascii="Arial Narrow" w:hAnsi="Arial Narrow"/>
              </w:rPr>
              <w:t xml:space="preserve"> Baixa      (  ) Média  ( ) Alta</w:t>
            </w:r>
          </w:p>
        </w:tc>
      </w:tr>
      <w:tr w:rsidR="0002774D" w14:paraId="7895AB92" w14:textId="77777777" w:rsidTr="0002774D">
        <w:trPr>
          <w:trHeight w:val="690"/>
        </w:trPr>
        <w:tc>
          <w:tcPr>
            <w:tcW w:w="6012" w:type="dxa"/>
            <w:tcBorders>
              <w:top w:val="single" w:sz="4" w:space="0" w:color="auto"/>
              <w:left w:val="single" w:sz="4" w:space="0" w:color="auto"/>
              <w:bottom w:val="single" w:sz="4" w:space="0" w:color="auto"/>
              <w:right w:val="single" w:sz="4" w:space="0" w:color="auto"/>
            </w:tcBorders>
            <w:vAlign w:val="center"/>
            <w:hideMark/>
          </w:tcPr>
          <w:p w14:paraId="0197F999"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Impacto: </w:t>
            </w:r>
          </w:p>
        </w:tc>
        <w:tc>
          <w:tcPr>
            <w:tcW w:w="3910" w:type="dxa"/>
            <w:tcBorders>
              <w:top w:val="single" w:sz="4" w:space="0" w:color="auto"/>
              <w:left w:val="single" w:sz="4" w:space="0" w:color="auto"/>
              <w:bottom w:val="single" w:sz="4" w:space="0" w:color="auto"/>
              <w:right w:val="single" w:sz="4" w:space="0" w:color="auto"/>
            </w:tcBorders>
            <w:vAlign w:val="center"/>
            <w:hideMark/>
          </w:tcPr>
          <w:p w14:paraId="3E4F0593" w14:textId="77777777" w:rsidR="0002774D" w:rsidRDefault="0002774D">
            <w:pPr>
              <w:pStyle w:val="Corpodetexto"/>
              <w:spacing w:before="137" w:line="360" w:lineRule="auto"/>
              <w:ind w:right="152"/>
              <w:jc w:val="both"/>
              <w:rPr>
                <w:rFonts w:ascii="Arial Narrow" w:hAnsi="Arial Narrow"/>
              </w:rPr>
            </w:pPr>
            <w:proofErr w:type="gramStart"/>
            <w:r>
              <w:rPr>
                <w:rFonts w:ascii="Arial Narrow" w:hAnsi="Arial Narrow"/>
              </w:rPr>
              <w:t xml:space="preserve">(  </w:t>
            </w:r>
            <w:proofErr w:type="gramEnd"/>
            <w:r>
              <w:rPr>
                <w:rFonts w:ascii="Arial Narrow" w:hAnsi="Arial Narrow"/>
              </w:rPr>
              <w:t xml:space="preserve">) Baixo      (  ) Médio  (x) Alto </w:t>
            </w:r>
          </w:p>
        </w:tc>
      </w:tr>
      <w:tr w:rsidR="0002774D" w14:paraId="657441A5" w14:textId="77777777" w:rsidTr="0002774D">
        <w:trPr>
          <w:trHeight w:val="375"/>
        </w:trPr>
        <w:tc>
          <w:tcPr>
            <w:tcW w:w="9922" w:type="dxa"/>
            <w:gridSpan w:val="2"/>
            <w:tcBorders>
              <w:top w:val="single" w:sz="4" w:space="0" w:color="auto"/>
              <w:left w:val="single" w:sz="4" w:space="0" w:color="auto"/>
              <w:bottom w:val="single" w:sz="4" w:space="0" w:color="auto"/>
              <w:right w:val="single" w:sz="4" w:space="0" w:color="auto"/>
            </w:tcBorders>
            <w:vAlign w:val="center"/>
            <w:hideMark/>
          </w:tcPr>
          <w:p w14:paraId="20E3FD2C" w14:textId="77777777" w:rsidR="0002774D" w:rsidRDefault="0002774D">
            <w:pPr>
              <w:tabs>
                <w:tab w:val="left" w:pos="2096"/>
              </w:tabs>
              <w:spacing w:line="360" w:lineRule="auto"/>
              <w:ind w:right="152"/>
              <w:jc w:val="both"/>
              <w:rPr>
                <w:rFonts w:ascii="Times New Roman" w:hAnsi="Times New Roman"/>
              </w:rPr>
            </w:pPr>
            <w:r>
              <w:rPr>
                <w:rFonts w:ascii="Arial Narrow" w:hAnsi="Arial Narrow"/>
                <w:b/>
              </w:rPr>
              <w:t>Dano:</w:t>
            </w:r>
            <w:r>
              <w:rPr>
                <w:rFonts w:ascii="Arial Narrow" w:hAnsi="Arial Narrow"/>
              </w:rPr>
              <w:t xml:space="preserve"> </w:t>
            </w:r>
            <w:r>
              <w:t>Prejuízo ao erário</w:t>
            </w:r>
          </w:p>
        </w:tc>
      </w:tr>
      <w:tr w:rsidR="0002774D" w14:paraId="24279598" w14:textId="77777777" w:rsidTr="0002774D">
        <w:trPr>
          <w:trHeight w:val="405"/>
        </w:trPr>
        <w:tc>
          <w:tcPr>
            <w:tcW w:w="6012" w:type="dxa"/>
            <w:tcBorders>
              <w:top w:val="single" w:sz="4" w:space="0" w:color="auto"/>
              <w:left w:val="single" w:sz="4" w:space="0" w:color="auto"/>
              <w:bottom w:val="single" w:sz="4" w:space="0" w:color="auto"/>
              <w:right w:val="single" w:sz="4" w:space="0" w:color="auto"/>
            </w:tcBorders>
            <w:hideMark/>
          </w:tcPr>
          <w:p w14:paraId="38074DC7"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t xml:space="preserve">Ação Preventiva: </w:t>
            </w:r>
          </w:p>
        </w:tc>
        <w:tc>
          <w:tcPr>
            <w:tcW w:w="3910" w:type="dxa"/>
            <w:tcBorders>
              <w:top w:val="single" w:sz="4" w:space="0" w:color="auto"/>
              <w:left w:val="single" w:sz="4" w:space="0" w:color="auto"/>
              <w:bottom w:val="single" w:sz="4" w:space="0" w:color="auto"/>
              <w:right w:val="single" w:sz="4" w:space="0" w:color="auto"/>
            </w:tcBorders>
            <w:hideMark/>
          </w:tcPr>
          <w:p w14:paraId="0B3FA848"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665E22F4" w14:textId="77777777" w:rsidTr="0002774D">
        <w:trPr>
          <w:trHeight w:val="390"/>
        </w:trPr>
        <w:tc>
          <w:tcPr>
            <w:tcW w:w="6012" w:type="dxa"/>
            <w:tcBorders>
              <w:top w:val="single" w:sz="4" w:space="0" w:color="auto"/>
              <w:left w:val="single" w:sz="4" w:space="0" w:color="auto"/>
              <w:bottom w:val="single" w:sz="4" w:space="0" w:color="auto"/>
              <w:right w:val="single" w:sz="4" w:space="0" w:color="auto"/>
            </w:tcBorders>
            <w:hideMark/>
          </w:tcPr>
          <w:p w14:paraId="1DA2ADFB" w14:textId="77777777" w:rsidR="0002774D" w:rsidRDefault="0002774D">
            <w:pPr>
              <w:pStyle w:val="Corpodetexto"/>
              <w:spacing w:before="137" w:line="360" w:lineRule="auto"/>
              <w:ind w:right="152"/>
              <w:jc w:val="both"/>
              <w:rPr>
                <w:rFonts w:ascii="Arial Narrow" w:hAnsi="Arial Narrow"/>
              </w:rPr>
            </w:pPr>
            <w:r>
              <w:t>Elaboração do termo de referência e Especificações técnicas adequadas; Fiscalização de Contrato; Fiscalização da entrega.</w:t>
            </w:r>
          </w:p>
        </w:tc>
        <w:tc>
          <w:tcPr>
            <w:tcW w:w="3910" w:type="dxa"/>
            <w:tcBorders>
              <w:top w:val="single" w:sz="4" w:space="0" w:color="auto"/>
              <w:left w:val="single" w:sz="4" w:space="0" w:color="auto"/>
              <w:bottom w:val="single" w:sz="4" w:space="0" w:color="auto"/>
              <w:right w:val="single" w:sz="4" w:space="0" w:color="auto"/>
            </w:tcBorders>
            <w:vAlign w:val="center"/>
            <w:hideMark/>
          </w:tcPr>
          <w:p w14:paraId="04F92DC9" w14:textId="77777777" w:rsidR="0002774D" w:rsidRDefault="0002774D">
            <w:pPr>
              <w:pStyle w:val="Corpodetexto"/>
              <w:spacing w:before="137" w:line="360" w:lineRule="auto"/>
              <w:ind w:left="156" w:right="152"/>
              <w:jc w:val="both"/>
              <w:rPr>
                <w:rFonts w:ascii="Arial Narrow" w:hAnsi="Arial Narrow"/>
              </w:rPr>
            </w:pPr>
            <w:r>
              <w:t>CPL</w:t>
            </w:r>
          </w:p>
        </w:tc>
      </w:tr>
      <w:tr w:rsidR="0002774D" w14:paraId="3DB095F7" w14:textId="77777777" w:rsidTr="0002774D">
        <w:trPr>
          <w:trHeight w:val="390"/>
        </w:trPr>
        <w:tc>
          <w:tcPr>
            <w:tcW w:w="6012" w:type="dxa"/>
            <w:tcBorders>
              <w:top w:val="single" w:sz="4" w:space="0" w:color="auto"/>
              <w:left w:val="single" w:sz="4" w:space="0" w:color="auto"/>
              <w:bottom w:val="single" w:sz="4" w:space="0" w:color="auto"/>
              <w:right w:val="single" w:sz="4" w:space="0" w:color="auto"/>
            </w:tcBorders>
            <w:hideMark/>
          </w:tcPr>
          <w:p w14:paraId="446FC78D" w14:textId="77777777" w:rsidR="0002774D" w:rsidRDefault="0002774D">
            <w:pPr>
              <w:pStyle w:val="Corpodetexto"/>
              <w:spacing w:before="137" w:line="360" w:lineRule="auto"/>
              <w:ind w:right="152"/>
              <w:jc w:val="both"/>
              <w:rPr>
                <w:rFonts w:ascii="Arial Narrow" w:hAnsi="Arial Narrow"/>
                <w:b/>
              </w:rPr>
            </w:pPr>
            <w:r>
              <w:rPr>
                <w:rFonts w:ascii="Arial Narrow" w:hAnsi="Arial Narrow"/>
                <w:b/>
              </w:rPr>
              <w:lastRenderedPageBreak/>
              <w:t>Ação de Contingência:</w:t>
            </w:r>
          </w:p>
        </w:tc>
        <w:tc>
          <w:tcPr>
            <w:tcW w:w="3910" w:type="dxa"/>
            <w:tcBorders>
              <w:top w:val="single" w:sz="4" w:space="0" w:color="auto"/>
              <w:left w:val="single" w:sz="4" w:space="0" w:color="auto"/>
              <w:bottom w:val="single" w:sz="4" w:space="0" w:color="auto"/>
              <w:right w:val="single" w:sz="4" w:space="0" w:color="auto"/>
            </w:tcBorders>
            <w:hideMark/>
          </w:tcPr>
          <w:p w14:paraId="0F474F0E" w14:textId="77777777" w:rsidR="0002774D" w:rsidRDefault="0002774D">
            <w:pPr>
              <w:pStyle w:val="Corpodetexto"/>
              <w:spacing w:before="137" w:line="360" w:lineRule="auto"/>
              <w:ind w:left="156" w:right="152"/>
              <w:jc w:val="both"/>
              <w:rPr>
                <w:rFonts w:ascii="Arial Narrow" w:hAnsi="Arial Narrow"/>
                <w:b/>
              </w:rPr>
            </w:pPr>
            <w:r>
              <w:rPr>
                <w:rFonts w:ascii="Arial Narrow" w:hAnsi="Arial Narrow"/>
                <w:b/>
              </w:rPr>
              <w:t>Responsável:</w:t>
            </w:r>
          </w:p>
        </w:tc>
      </w:tr>
      <w:tr w:rsidR="0002774D" w14:paraId="2C19E60B" w14:textId="77777777" w:rsidTr="0002774D">
        <w:trPr>
          <w:trHeight w:val="480"/>
        </w:trPr>
        <w:tc>
          <w:tcPr>
            <w:tcW w:w="6012" w:type="dxa"/>
            <w:tcBorders>
              <w:top w:val="single" w:sz="4" w:space="0" w:color="auto"/>
              <w:left w:val="single" w:sz="4" w:space="0" w:color="auto"/>
              <w:bottom w:val="single" w:sz="4" w:space="0" w:color="auto"/>
              <w:right w:val="single" w:sz="4" w:space="0" w:color="auto"/>
            </w:tcBorders>
            <w:vAlign w:val="center"/>
            <w:hideMark/>
          </w:tcPr>
          <w:p w14:paraId="3A760251" w14:textId="77777777" w:rsidR="0002774D" w:rsidRDefault="0002774D">
            <w:pPr>
              <w:pStyle w:val="TableParagraph"/>
              <w:spacing w:line="360" w:lineRule="auto"/>
              <w:ind w:right="92"/>
              <w:jc w:val="both"/>
              <w:rPr>
                <w:rFonts w:ascii="Times New Roman" w:hAnsi="Times New Roman"/>
              </w:rPr>
            </w:pPr>
            <w:r>
              <w:t>Sanções e penalidades previstas no Contrato</w:t>
            </w:r>
          </w:p>
        </w:tc>
        <w:tc>
          <w:tcPr>
            <w:tcW w:w="3910" w:type="dxa"/>
            <w:tcBorders>
              <w:top w:val="single" w:sz="4" w:space="0" w:color="auto"/>
              <w:left w:val="single" w:sz="4" w:space="0" w:color="auto"/>
              <w:bottom w:val="single" w:sz="4" w:space="0" w:color="auto"/>
              <w:right w:val="single" w:sz="4" w:space="0" w:color="auto"/>
            </w:tcBorders>
            <w:hideMark/>
          </w:tcPr>
          <w:p w14:paraId="5C43B23E" w14:textId="77777777" w:rsidR="0002774D" w:rsidRDefault="0002774D">
            <w:pPr>
              <w:pStyle w:val="Corpodetexto"/>
              <w:spacing w:before="137" w:line="360" w:lineRule="auto"/>
              <w:ind w:left="156" w:right="152"/>
              <w:jc w:val="both"/>
              <w:rPr>
                <w:rFonts w:ascii="Arial Narrow" w:hAnsi="Arial Narrow"/>
              </w:rPr>
            </w:pPr>
            <w:r>
              <w:rPr>
                <w:rFonts w:ascii="Arial Narrow" w:hAnsi="Arial Narrow"/>
              </w:rPr>
              <w:t>Juridico</w:t>
            </w:r>
          </w:p>
        </w:tc>
      </w:tr>
    </w:tbl>
    <w:p w14:paraId="4BC02602" w14:textId="77777777" w:rsidR="00FC1BC2" w:rsidRDefault="00FC1BC2" w:rsidP="00E45B0E">
      <w:pPr>
        <w:pStyle w:val="Ttulo1"/>
        <w:tabs>
          <w:tab w:val="left" w:pos="2170"/>
        </w:tabs>
        <w:spacing w:before="216"/>
        <w:ind w:left="0"/>
        <w:jc w:val="left"/>
        <w:rPr>
          <w:rFonts w:ascii="Times New Roman" w:eastAsia="Times New Roman" w:hAnsi="Times New Roman"/>
          <w:sz w:val="24"/>
          <w:szCs w:val="24"/>
        </w:rPr>
      </w:pPr>
    </w:p>
    <w:p w14:paraId="60C0EB90" w14:textId="73554EF0" w:rsidR="0002774D" w:rsidRPr="00E45B0E" w:rsidRDefault="0002774D" w:rsidP="00E45B0E">
      <w:pPr>
        <w:pStyle w:val="Corpodetexto"/>
        <w:spacing w:before="206"/>
        <w:ind w:right="150"/>
        <w:jc w:val="right"/>
      </w:pPr>
      <w:r>
        <w:t>Vale do Anari/RO,</w:t>
      </w:r>
      <w:r>
        <w:rPr>
          <w:spacing w:val="-1"/>
        </w:rPr>
        <w:t xml:space="preserve"> </w:t>
      </w:r>
      <w:r>
        <w:t>04 de junho</w:t>
      </w:r>
      <w:proofErr w:type="gramStart"/>
      <w:r>
        <w:t xml:space="preserve"> </w:t>
      </w:r>
      <w:r>
        <w:rPr>
          <w:spacing w:val="-3"/>
        </w:rPr>
        <w:t xml:space="preserve"> </w:t>
      </w:r>
      <w:proofErr w:type="gramEnd"/>
      <w:r>
        <w:t>2024</w:t>
      </w:r>
    </w:p>
    <w:p w14:paraId="6419EC18" w14:textId="77777777" w:rsidR="0002774D" w:rsidRDefault="0002774D" w:rsidP="0002774D">
      <w:pPr>
        <w:pStyle w:val="Corpodetexto"/>
        <w:spacing w:before="157"/>
        <w:ind w:left="1461"/>
        <w:rPr>
          <w:sz w:val="24"/>
        </w:rPr>
      </w:pPr>
      <w:r>
        <w:t>Elaborado</w:t>
      </w:r>
      <w:r>
        <w:rPr>
          <w:spacing w:val="-2"/>
        </w:rPr>
        <w:t xml:space="preserve"> </w:t>
      </w:r>
      <w:r>
        <w:t>por:</w:t>
      </w:r>
    </w:p>
    <w:p w14:paraId="51834D6D" w14:textId="77777777" w:rsidR="0002774D" w:rsidRDefault="0002774D" w:rsidP="0002774D">
      <w:pPr>
        <w:tabs>
          <w:tab w:val="left" w:pos="9249"/>
        </w:tabs>
        <w:spacing w:before="41"/>
        <w:ind w:left="1461"/>
        <w:rPr>
          <w:i/>
          <w:sz w:val="24"/>
        </w:rPr>
      </w:pPr>
      <w:r>
        <w:rPr>
          <w:i/>
          <w:sz w:val="24"/>
        </w:rPr>
        <w:t>SANDRA DE ARAUJO LIRA</w:t>
      </w:r>
    </w:p>
    <w:p w14:paraId="353E4057" w14:textId="77777777" w:rsidR="0002774D" w:rsidRDefault="0002774D" w:rsidP="0002774D">
      <w:pPr>
        <w:tabs>
          <w:tab w:val="left" w:pos="9249"/>
        </w:tabs>
        <w:spacing w:before="41"/>
        <w:ind w:left="1461"/>
        <w:rPr>
          <w:i/>
          <w:sz w:val="24"/>
        </w:rPr>
      </w:pPr>
      <w:r>
        <w:rPr>
          <w:i/>
          <w:sz w:val="24"/>
        </w:rPr>
        <w:t>Autorizado por:</w:t>
      </w:r>
    </w:p>
    <w:p w14:paraId="3037191B" w14:textId="77777777" w:rsidR="0002774D" w:rsidRDefault="0002774D" w:rsidP="0002774D">
      <w:pPr>
        <w:pStyle w:val="Corpodetexto"/>
        <w:rPr>
          <w:i/>
          <w:sz w:val="26"/>
        </w:rPr>
      </w:pPr>
    </w:p>
    <w:p w14:paraId="170C8911" w14:textId="77777777" w:rsidR="0002774D" w:rsidRDefault="0002774D" w:rsidP="0002774D"/>
    <w:p w14:paraId="56F30C5F" w14:textId="77777777" w:rsidR="0002774D" w:rsidRDefault="0002774D" w:rsidP="0002774D">
      <w:pPr>
        <w:ind w:left="4227" w:right="2921"/>
        <w:rPr>
          <w:i/>
          <w:sz w:val="24"/>
        </w:rPr>
      </w:pPr>
    </w:p>
    <w:p w14:paraId="452E6A85" w14:textId="77777777" w:rsidR="0002774D" w:rsidRDefault="0002774D" w:rsidP="0002774D">
      <w:pPr>
        <w:rPr>
          <w:sz w:val="24"/>
        </w:rPr>
      </w:pPr>
    </w:p>
    <w:p w14:paraId="20B955EC" w14:textId="77777777" w:rsidR="0002774D" w:rsidRDefault="0002774D" w:rsidP="0002774D">
      <w:pPr>
        <w:rPr>
          <w:sz w:val="24"/>
        </w:rPr>
      </w:pPr>
    </w:p>
    <w:p w14:paraId="2BE6C6B6" w14:textId="77777777" w:rsidR="00B843A9" w:rsidRPr="00B843A9" w:rsidRDefault="00B843A9" w:rsidP="00B843A9">
      <w:pPr>
        <w:tabs>
          <w:tab w:val="left" w:pos="1843"/>
        </w:tabs>
        <w:ind w:left="2516" w:right="67"/>
        <w:jc w:val="both"/>
        <w:rPr>
          <w:rFonts w:ascii="Arial" w:hAnsi="Arial"/>
          <w:b/>
          <w:i/>
          <w:sz w:val="24"/>
        </w:rPr>
      </w:pPr>
    </w:p>
    <w:p w14:paraId="4F61FD52" w14:textId="51ECF18F" w:rsidR="00B843A9" w:rsidRPr="00B843A9" w:rsidRDefault="00B843A9" w:rsidP="00B843A9">
      <w:pPr>
        <w:tabs>
          <w:tab w:val="left" w:pos="1843"/>
        </w:tabs>
        <w:ind w:left="2516" w:right="67"/>
        <w:jc w:val="both"/>
        <w:rPr>
          <w:rFonts w:ascii="Arial" w:hAnsi="Arial"/>
          <w:b/>
        </w:rPr>
      </w:pPr>
      <w:r w:rsidRPr="00B843A9">
        <w:rPr>
          <w:rFonts w:ascii="Arial" w:hAnsi="Arial"/>
          <w:b/>
          <w:sz w:val="24"/>
        </w:rPr>
        <w:t xml:space="preserve">             </w:t>
      </w:r>
      <w:r w:rsidRPr="00B843A9">
        <w:rPr>
          <w:rFonts w:ascii="Arial" w:hAnsi="Arial"/>
          <w:b/>
        </w:rPr>
        <w:t>ELIANI DE LIMA</w:t>
      </w:r>
    </w:p>
    <w:p w14:paraId="7D401E62" w14:textId="77777777" w:rsidR="00B843A9" w:rsidRPr="00B843A9" w:rsidRDefault="00B843A9" w:rsidP="00B843A9">
      <w:pPr>
        <w:tabs>
          <w:tab w:val="left" w:pos="1843"/>
        </w:tabs>
        <w:ind w:left="2516" w:right="67"/>
        <w:jc w:val="both"/>
        <w:rPr>
          <w:rFonts w:ascii="Arial" w:hAnsi="Arial"/>
          <w:bCs/>
        </w:rPr>
      </w:pPr>
      <w:r w:rsidRPr="00B843A9">
        <w:rPr>
          <w:rFonts w:ascii="Arial" w:hAnsi="Arial"/>
          <w:bCs/>
        </w:rPr>
        <w:t>Sec. Mun. de Assistência Social</w:t>
      </w:r>
    </w:p>
    <w:p w14:paraId="1FDA8F83" w14:textId="463E83F3" w:rsidR="00B843A9" w:rsidRPr="00B843A9" w:rsidRDefault="00B843A9" w:rsidP="00B843A9">
      <w:pPr>
        <w:tabs>
          <w:tab w:val="left" w:pos="1843"/>
        </w:tabs>
        <w:ind w:left="2516" w:right="67"/>
        <w:rPr>
          <w:rFonts w:ascii="Arial" w:hAnsi="Arial"/>
          <w:bCs/>
        </w:rPr>
      </w:pPr>
      <w:r w:rsidRPr="00BE68E7">
        <w:rPr>
          <w:rFonts w:ascii="Arial" w:hAnsi="Arial"/>
          <w:bCs/>
        </w:rPr>
        <w:t xml:space="preserve">            </w:t>
      </w:r>
      <w:r w:rsidRPr="00B843A9">
        <w:rPr>
          <w:rFonts w:ascii="Arial" w:hAnsi="Arial"/>
          <w:bCs/>
        </w:rPr>
        <w:t>Portaria n°2607/GP/22</w:t>
      </w:r>
    </w:p>
    <w:p w14:paraId="73D36998" w14:textId="77777777" w:rsidR="00FC1BC2" w:rsidRDefault="00FC1BC2" w:rsidP="00FC1BC2">
      <w:pPr>
        <w:tabs>
          <w:tab w:val="left" w:pos="1843"/>
        </w:tabs>
        <w:ind w:right="67"/>
        <w:jc w:val="both"/>
        <w:rPr>
          <w:rFonts w:ascii="Arial" w:hAnsi="Arial"/>
          <w:b/>
          <w:i/>
          <w:sz w:val="24"/>
        </w:rPr>
      </w:pPr>
    </w:p>
    <w:p w14:paraId="5B542315" w14:textId="77777777" w:rsidR="00B843A9" w:rsidRPr="00B843A9" w:rsidRDefault="00B843A9" w:rsidP="00FC1BC2">
      <w:pPr>
        <w:tabs>
          <w:tab w:val="left" w:pos="1843"/>
        </w:tabs>
        <w:ind w:right="67"/>
        <w:jc w:val="both"/>
        <w:rPr>
          <w:rFonts w:ascii="Arial" w:hAnsi="Arial"/>
          <w:b/>
          <w:sz w:val="24"/>
        </w:rPr>
      </w:pPr>
    </w:p>
    <w:p w14:paraId="45D2CFF2" w14:textId="77777777" w:rsidR="00B843A9" w:rsidRPr="00B843A9" w:rsidRDefault="00B843A9" w:rsidP="00B843A9">
      <w:pPr>
        <w:tabs>
          <w:tab w:val="left" w:pos="1843"/>
        </w:tabs>
        <w:ind w:left="2516" w:right="67"/>
        <w:jc w:val="both"/>
        <w:rPr>
          <w:rFonts w:ascii="Arial" w:hAnsi="Arial"/>
          <w:b/>
          <w:sz w:val="24"/>
        </w:rPr>
      </w:pPr>
    </w:p>
    <w:p w14:paraId="0EE3975F" w14:textId="77777777" w:rsidR="000C550B" w:rsidRDefault="000C550B" w:rsidP="004A59E9">
      <w:pPr>
        <w:tabs>
          <w:tab w:val="left" w:pos="1843"/>
        </w:tabs>
        <w:ind w:left="2516" w:right="67"/>
        <w:jc w:val="both"/>
        <w:rPr>
          <w:rFonts w:ascii="Arial" w:hAnsi="Arial"/>
          <w:b/>
          <w:sz w:val="24"/>
        </w:rPr>
      </w:pPr>
    </w:p>
    <w:p w14:paraId="4560B95B" w14:textId="77777777" w:rsidR="00B843A9" w:rsidRDefault="00B843A9" w:rsidP="004A59E9">
      <w:pPr>
        <w:tabs>
          <w:tab w:val="left" w:pos="1843"/>
        </w:tabs>
        <w:ind w:left="2516" w:right="67"/>
        <w:jc w:val="both"/>
        <w:rPr>
          <w:rFonts w:ascii="Arial" w:hAnsi="Arial"/>
          <w:b/>
          <w:sz w:val="24"/>
        </w:rPr>
      </w:pPr>
    </w:p>
    <w:p w14:paraId="2935DFD7" w14:textId="5A05BFCA"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5C1AF3">
        <w:rPr>
          <w:rFonts w:ascii="Arial" w:hAnsi="Arial"/>
          <w:b/>
          <w:spacing w:val="-7"/>
          <w:sz w:val="24"/>
        </w:rPr>
        <w:t>0</w:t>
      </w:r>
      <w:r w:rsidR="000C550B">
        <w:rPr>
          <w:rFonts w:ascii="Arial" w:hAnsi="Arial"/>
          <w:b/>
          <w:spacing w:val="-7"/>
          <w:sz w:val="24"/>
        </w:rPr>
        <w:t>1</w:t>
      </w:r>
      <w:r w:rsidR="00AB4C39">
        <w:rPr>
          <w:rFonts w:ascii="Arial" w:hAnsi="Arial"/>
          <w:b/>
          <w:spacing w:val="-7"/>
          <w:sz w:val="24"/>
        </w:rPr>
        <w:t>5</w:t>
      </w:r>
      <w:r w:rsidRPr="009D2EF2">
        <w:rPr>
          <w:rFonts w:ascii="Arial" w:hAnsi="Arial"/>
          <w:b/>
          <w:spacing w:val="-7"/>
          <w:sz w:val="24"/>
        </w:rPr>
        <w:t>/</w:t>
      </w:r>
      <w:r w:rsidR="00ED7E1A" w:rsidRPr="009D2EF2">
        <w:rPr>
          <w:rFonts w:ascii="Arial" w:hAnsi="Arial"/>
          <w:b/>
          <w:spacing w:val="-7"/>
          <w:sz w:val="24"/>
        </w:rPr>
        <w:t>S</w:t>
      </w:r>
      <w:r w:rsidR="0053176C">
        <w:rPr>
          <w:rFonts w:ascii="Arial" w:hAnsi="Arial"/>
          <w:b/>
          <w:spacing w:val="-7"/>
          <w:sz w:val="24"/>
        </w:rPr>
        <w:t>EM</w:t>
      </w:r>
      <w:r w:rsidR="00AB4C39">
        <w:rPr>
          <w:rFonts w:ascii="Arial" w:hAnsi="Arial"/>
          <w:b/>
          <w:spacing w:val="-7"/>
          <w:sz w:val="24"/>
        </w:rPr>
        <w:t>AS</w:t>
      </w:r>
      <w:r w:rsidRPr="009D2EF2">
        <w:rPr>
          <w:rFonts w:ascii="Arial" w:hAnsi="Arial"/>
          <w:b/>
          <w:sz w:val="24"/>
        </w:rPr>
        <w:t>/202</w:t>
      </w:r>
      <w:r w:rsidR="00211C92">
        <w:rPr>
          <w:rFonts w:ascii="Arial" w:hAnsi="Arial"/>
          <w:b/>
          <w:sz w:val="24"/>
        </w:rPr>
        <w:t>4</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4A59E9">
      <w:pPr>
        <w:pStyle w:val="Corpodetexto"/>
        <w:tabs>
          <w:tab w:val="left" w:pos="1843"/>
        </w:tabs>
        <w:ind w:right="67"/>
        <w:jc w:val="both"/>
        <w:rPr>
          <w:rFonts w:ascii="Arial"/>
          <w:b/>
          <w:sz w:val="20"/>
        </w:rPr>
      </w:pPr>
      <w:bookmarkStart w:id="38" w:name="_Hlk156903146"/>
    </w:p>
    <w:p w14:paraId="4E505D7D" w14:textId="77777777" w:rsidR="00AB4C39" w:rsidRPr="009D2EF2" w:rsidRDefault="00AB4C39" w:rsidP="004A59E9">
      <w:pPr>
        <w:pStyle w:val="Corpodetexto"/>
        <w:tabs>
          <w:tab w:val="left" w:pos="1843"/>
        </w:tabs>
        <w:ind w:left="741" w:right="67"/>
        <w:jc w:val="both"/>
        <w:rPr>
          <w:rFonts w:ascii="Arial"/>
          <w:sz w:val="20"/>
        </w:rPr>
      </w:pPr>
    </w:p>
    <w:p w14:paraId="49A0768E" w14:textId="49CBFC57" w:rsidR="005D4337" w:rsidRPr="009D2EF2" w:rsidRDefault="00726D6D" w:rsidP="00662A18">
      <w:pPr>
        <w:shd w:val="clear" w:color="auto" w:fill="808080" w:themeFill="background1" w:themeFillShade="80"/>
        <w:tabs>
          <w:tab w:val="left" w:pos="1843"/>
        </w:tabs>
        <w:ind w:left="836" w:right="67"/>
        <w:jc w:val="center"/>
        <w:rPr>
          <w:rFonts w:ascii="Yu Gothic UI"/>
          <w:b/>
          <w:sz w:val="24"/>
        </w:rPr>
      </w:pPr>
      <w:r w:rsidRPr="00662A18">
        <w:rPr>
          <w:rFonts w:ascii="Yu Gothic UI"/>
          <w:b/>
          <w:sz w:val="24"/>
        </w:rPr>
        <w:t>ANEXO</w:t>
      </w:r>
      <w:r w:rsidR="00FA3F66" w:rsidRPr="00662A18">
        <w:rPr>
          <w:rFonts w:ascii="Yu Gothic UI"/>
          <w:b/>
          <w:sz w:val="24"/>
        </w:rPr>
        <w:t xml:space="preserve"> </w:t>
      </w:r>
      <w:r w:rsidR="00E45B0E">
        <w:rPr>
          <w:rFonts w:ascii="Yu Gothic UI"/>
          <w:b/>
          <w:sz w:val="24"/>
        </w:rPr>
        <w:t>II</w:t>
      </w:r>
      <w:r w:rsidRPr="00662A18">
        <w:rPr>
          <w:rFonts w:ascii="Yu Gothic UI"/>
          <w:b/>
          <w:spacing w:val="-3"/>
          <w:sz w:val="24"/>
        </w:rPr>
        <w:t xml:space="preserve"> </w:t>
      </w:r>
      <w:r w:rsidRPr="00662A18">
        <w:rPr>
          <w:rFonts w:ascii="Yu Gothic UI"/>
          <w:b/>
          <w:sz w:val="24"/>
        </w:rPr>
        <w:t>-</w:t>
      </w:r>
      <w:r w:rsidRPr="00662A18">
        <w:rPr>
          <w:rFonts w:ascii="Yu Gothic UI"/>
          <w:b/>
          <w:spacing w:val="-6"/>
          <w:sz w:val="24"/>
        </w:rPr>
        <w:t xml:space="preserve"> </w:t>
      </w:r>
      <w:r w:rsidRPr="00662A18">
        <w:rPr>
          <w:rFonts w:ascii="Yu Gothic UI"/>
          <w:b/>
          <w:sz w:val="24"/>
        </w:rPr>
        <w:t>DO</w:t>
      </w:r>
      <w:r w:rsidRPr="00662A18">
        <w:rPr>
          <w:rFonts w:ascii="Yu Gothic UI"/>
          <w:b/>
          <w:spacing w:val="-4"/>
          <w:sz w:val="24"/>
        </w:rPr>
        <w:t xml:space="preserve"> </w:t>
      </w:r>
      <w:r w:rsidRPr="00662A18">
        <w:rPr>
          <w:rFonts w:ascii="Yu Gothic UI"/>
          <w:b/>
          <w:sz w:val="24"/>
        </w:rPr>
        <w:t>EDITAL</w:t>
      </w:r>
    </w:p>
    <w:p w14:paraId="2BF10652" w14:textId="77777777" w:rsidR="005D4337" w:rsidRPr="009D2EF2" w:rsidRDefault="005D4337" w:rsidP="004A59E9">
      <w:pPr>
        <w:pStyle w:val="Corpodetexto"/>
        <w:tabs>
          <w:tab w:val="left" w:pos="1843"/>
        </w:tabs>
        <w:ind w:right="67"/>
        <w:jc w:val="both"/>
        <w:rPr>
          <w:rFonts w:ascii="Yu Gothic UI"/>
          <w:b/>
          <w:sz w:val="15"/>
        </w:rPr>
      </w:pPr>
    </w:p>
    <w:p w14:paraId="588C3E5F" w14:textId="77777777" w:rsidR="005D4337" w:rsidRPr="009D2EF2" w:rsidRDefault="00726D6D" w:rsidP="004A59E9">
      <w:pPr>
        <w:pStyle w:val="Ttulo4"/>
        <w:tabs>
          <w:tab w:val="left" w:pos="1843"/>
        </w:tabs>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4A59E9">
      <w:pPr>
        <w:pStyle w:val="Corpodetexto"/>
        <w:tabs>
          <w:tab w:val="left" w:pos="1843"/>
        </w:tabs>
        <w:ind w:right="67"/>
        <w:jc w:val="both"/>
        <w:rPr>
          <w:rFonts w:ascii="Arial"/>
          <w:b/>
        </w:rPr>
      </w:pPr>
    </w:p>
    <w:p w14:paraId="4BB33362" w14:textId="4665999E" w:rsidR="005D4337" w:rsidRPr="009D2EF2" w:rsidRDefault="00726D6D" w:rsidP="004A59E9">
      <w:pPr>
        <w:tabs>
          <w:tab w:val="left" w:pos="1843"/>
        </w:tabs>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49D5436E" w:rsidR="0076089B"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proofErr w:type="gramStart"/>
      <w:r w:rsidRPr="009D2EF2">
        <w:rPr>
          <w:rFonts w:ascii="Arial" w:hAnsi="Arial"/>
          <w:b/>
          <w:spacing w:val="-4"/>
          <w:sz w:val="20"/>
        </w:rPr>
        <w:t xml:space="preserve"> </w:t>
      </w:r>
      <w:r w:rsidR="0076089B" w:rsidRPr="009D2EF2">
        <w:rPr>
          <w:rFonts w:ascii="Arial" w:hAnsi="Arial"/>
          <w:b/>
          <w:spacing w:val="-4"/>
          <w:sz w:val="20"/>
        </w:rPr>
        <w:t xml:space="preserve"> </w:t>
      </w:r>
      <w:proofErr w:type="gramEnd"/>
      <w:r w:rsidR="006458D8">
        <w:rPr>
          <w:rFonts w:ascii="Arial" w:hAnsi="Arial"/>
          <w:b/>
          <w:sz w:val="20"/>
        </w:rPr>
        <w:t>0</w:t>
      </w:r>
      <w:r w:rsidR="00AB4C39">
        <w:rPr>
          <w:rFonts w:ascii="Arial" w:hAnsi="Arial"/>
          <w:b/>
          <w:sz w:val="20"/>
        </w:rPr>
        <w:t>15</w:t>
      </w:r>
      <w:r w:rsidR="0076089B" w:rsidRPr="009D2EF2">
        <w:rPr>
          <w:rFonts w:ascii="Arial" w:hAnsi="Arial"/>
          <w:b/>
          <w:sz w:val="20"/>
        </w:rPr>
        <w:t>/</w:t>
      </w:r>
      <w:r w:rsidR="00ED7E1A" w:rsidRPr="009D2EF2">
        <w:rPr>
          <w:rFonts w:ascii="Arial" w:hAnsi="Arial"/>
          <w:b/>
          <w:sz w:val="20"/>
        </w:rPr>
        <w:t>SEM</w:t>
      </w:r>
      <w:r w:rsidR="00AB4C39">
        <w:rPr>
          <w:rFonts w:ascii="Arial" w:hAnsi="Arial"/>
          <w:b/>
          <w:sz w:val="20"/>
        </w:rPr>
        <w:t>AS</w:t>
      </w:r>
      <w:r w:rsidR="0076089B" w:rsidRPr="009D2EF2">
        <w:rPr>
          <w:rFonts w:ascii="Arial" w:hAnsi="Arial"/>
          <w:b/>
          <w:sz w:val="20"/>
        </w:rPr>
        <w:t>/202</w:t>
      </w:r>
      <w:r w:rsidR="006458D8">
        <w:rPr>
          <w:rFonts w:ascii="Arial" w:hAnsi="Arial"/>
          <w:b/>
          <w:sz w:val="20"/>
        </w:rPr>
        <w:t>4</w:t>
      </w:r>
      <w:r w:rsidR="0076089B" w:rsidRPr="009D2EF2">
        <w:rPr>
          <w:rFonts w:ascii="Arial" w:hAnsi="Arial"/>
          <w:b/>
          <w:sz w:val="20"/>
        </w:rPr>
        <w:t>/PM</w:t>
      </w:r>
      <w:r w:rsidR="00ED7E1A" w:rsidRPr="009D2EF2">
        <w:rPr>
          <w:rFonts w:ascii="Arial" w:hAnsi="Arial"/>
          <w:b/>
          <w:sz w:val="20"/>
        </w:rPr>
        <w:t>VA</w:t>
      </w:r>
    </w:p>
    <w:p w14:paraId="34C717A2" w14:textId="2FB564C8" w:rsidR="005D4337" w:rsidRPr="009D2EF2" w:rsidRDefault="00726D6D" w:rsidP="004A59E9">
      <w:pPr>
        <w:tabs>
          <w:tab w:val="left" w:pos="1843"/>
        </w:tabs>
        <w:spacing w:line="324" w:lineRule="exact"/>
        <w:ind w:left="827" w:right="67"/>
        <w:jc w:val="both"/>
        <w:rPr>
          <w:rFonts w:ascii="Arial" w:hAnsi="Arial"/>
          <w:b/>
          <w:sz w:val="20"/>
        </w:rPr>
      </w:pP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AB4C39">
        <w:rPr>
          <w:rFonts w:ascii="Arial" w:hAnsi="Arial"/>
          <w:b/>
          <w:sz w:val="20"/>
        </w:rPr>
        <w:t>260</w:t>
      </w:r>
      <w:r w:rsidRPr="009D2EF2">
        <w:rPr>
          <w:rFonts w:ascii="Arial" w:hAnsi="Arial"/>
          <w:b/>
          <w:sz w:val="20"/>
        </w:rPr>
        <w:t>/202</w:t>
      </w:r>
      <w:r w:rsidR="006458D8">
        <w:rPr>
          <w:rFonts w:ascii="Arial" w:hAnsi="Arial"/>
          <w:b/>
          <w:sz w:val="20"/>
        </w:rPr>
        <w:t>4</w:t>
      </w:r>
      <w:r w:rsidRPr="009D2EF2">
        <w:rPr>
          <w:rFonts w:ascii="Arial" w:hAnsi="Arial"/>
          <w:b/>
          <w:sz w:val="20"/>
        </w:rPr>
        <w:t>/</w:t>
      </w:r>
      <w:r w:rsidR="00662A18">
        <w:rPr>
          <w:rFonts w:ascii="Arial" w:hAnsi="Arial"/>
          <w:b/>
          <w:sz w:val="20"/>
        </w:rPr>
        <w:t>SEM</w:t>
      </w:r>
      <w:r w:rsidR="00AB4C39">
        <w:rPr>
          <w:rFonts w:ascii="Arial" w:hAnsi="Arial"/>
          <w:b/>
          <w:sz w:val="20"/>
        </w:rPr>
        <w:t>AS</w:t>
      </w:r>
    </w:p>
    <w:p w14:paraId="54E2844E" w14:textId="049B593E" w:rsidR="005D4337" w:rsidRPr="009D2EF2" w:rsidRDefault="00726D6D" w:rsidP="004A59E9">
      <w:pPr>
        <w:tabs>
          <w:tab w:val="left" w:pos="1843"/>
          <w:tab w:val="left" w:pos="9444"/>
        </w:tabs>
        <w:spacing w:line="209" w:lineRule="exact"/>
        <w:ind w:left="827" w:right="67"/>
        <w:jc w:val="both"/>
        <w:rPr>
          <w:sz w:val="20"/>
        </w:rPr>
      </w:pPr>
      <w:r w:rsidRPr="009D2EF2">
        <w:rPr>
          <w:sz w:val="20"/>
        </w:rPr>
        <w:t>LICITANTE</w:t>
      </w:r>
    </w:p>
    <w:p w14:paraId="10FA981A" w14:textId="56BB5985" w:rsidR="005D4337" w:rsidRPr="009D2EF2" w:rsidRDefault="00726D6D" w:rsidP="004A59E9">
      <w:pPr>
        <w:tabs>
          <w:tab w:val="left" w:pos="1843"/>
          <w:tab w:val="left" w:pos="3902"/>
          <w:tab w:val="left" w:pos="6218"/>
          <w:tab w:val="left" w:pos="9372"/>
          <w:tab w:val="left" w:pos="9444"/>
        </w:tabs>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proofErr w:type="gramStart"/>
      <w:r w:rsidRPr="009D2EF2">
        <w:rPr>
          <w:spacing w:val="1"/>
          <w:sz w:val="20"/>
        </w:rPr>
        <w:t xml:space="preserve"> </w:t>
      </w:r>
      <w:r w:rsidRPr="009D2EF2">
        <w:rPr>
          <w:w w:val="99"/>
          <w:sz w:val="20"/>
          <w:u w:val="single"/>
        </w:rPr>
        <w:t xml:space="preserve"> </w:t>
      </w:r>
      <w:proofErr w:type="gramEnd"/>
      <w:r w:rsidRPr="009D2EF2">
        <w:rPr>
          <w:sz w:val="20"/>
          <w:u w:val="single"/>
        </w:rPr>
        <w:tab/>
      </w:r>
      <w:r w:rsidRPr="009D2EF2">
        <w:rPr>
          <w:sz w:val="20"/>
        </w:rPr>
        <w:t xml:space="preserve"> ENDEREÇO:</w:t>
      </w:r>
    </w:p>
    <w:p w14:paraId="78A9E945" w14:textId="6C661BCA" w:rsidR="005D4337" w:rsidRPr="009D2EF2" w:rsidRDefault="00726D6D" w:rsidP="004A59E9">
      <w:pPr>
        <w:tabs>
          <w:tab w:val="left" w:pos="1843"/>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proofErr w:type="gramStart"/>
      <w:r w:rsidRPr="009D2EF2">
        <w:rPr>
          <w:sz w:val="20"/>
        </w:rPr>
        <w:t>.:</w:t>
      </w:r>
      <w:proofErr w:type="gramEnd"/>
      <w:r w:rsidRPr="009D2EF2">
        <w:rPr>
          <w:sz w:val="20"/>
          <w:u w:val="single"/>
        </w:rPr>
        <w:tab/>
      </w:r>
      <w:r w:rsidRPr="009D2EF2">
        <w:rPr>
          <w:sz w:val="20"/>
        </w:rPr>
        <w:t>_</w:t>
      </w:r>
      <w:r w:rsidRPr="009D2EF2">
        <w:rPr>
          <w:spacing w:val="-3"/>
          <w:sz w:val="20"/>
        </w:rPr>
        <w:t xml:space="preserve"> </w:t>
      </w:r>
      <w:r w:rsidRPr="009D2EF2">
        <w:rPr>
          <w:sz w:val="20"/>
        </w:rPr>
        <w:t>BANCO:</w:t>
      </w:r>
    </w:p>
    <w:p w14:paraId="2966F561" w14:textId="77777777" w:rsidR="005D4337" w:rsidRPr="009D2EF2" w:rsidRDefault="005D4337" w:rsidP="004A59E9">
      <w:pPr>
        <w:pStyle w:val="Corpodetexto"/>
        <w:tabs>
          <w:tab w:val="left" w:pos="1843"/>
        </w:tabs>
        <w:ind w:right="67"/>
        <w:jc w:val="both"/>
        <w:rPr>
          <w:sz w:val="20"/>
        </w:rPr>
      </w:pPr>
    </w:p>
    <w:p w14:paraId="6DE040B5" w14:textId="77777777" w:rsidR="005D4337" w:rsidRPr="009D2EF2" w:rsidRDefault="005D4337" w:rsidP="004A59E9">
      <w:pPr>
        <w:pStyle w:val="Corpodetexto"/>
        <w:tabs>
          <w:tab w:val="left" w:pos="1843"/>
        </w:tabs>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4A59E9">
            <w:pPr>
              <w:pStyle w:val="TableParagraph"/>
              <w:tabs>
                <w:tab w:val="left" w:pos="1843"/>
              </w:tabs>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4A59E9">
            <w:pPr>
              <w:pStyle w:val="TableParagraph"/>
              <w:tabs>
                <w:tab w:val="left" w:pos="1843"/>
              </w:tabs>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4A59E9">
            <w:pPr>
              <w:pStyle w:val="TableParagraph"/>
              <w:tabs>
                <w:tab w:val="left" w:pos="1843"/>
              </w:tabs>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4A59E9">
            <w:pPr>
              <w:pStyle w:val="TableParagraph"/>
              <w:tabs>
                <w:tab w:val="left" w:pos="1843"/>
              </w:tabs>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4A59E9">
            <w:pPr>
              <w:pStyle w:val="TableParagraph"/>
              <w:tabs>
                <w:tab w:val="left" w:pos="1843"/>
              </w:tabs>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4A59E9">
            <w:pPr>
              <w:pStyle w:val="TableParagraph"/>
              <w:tabs>
                <w:tab w:val="left" w:pos="1843"/>
              </w:tabs>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4A59E9">
            <w:pPr>
              <w:pStyle w:val="TableParagraph"/>
              <w:tabs>
                <w:tab w:val="left" w:pos="1843"/>
              </w:tabs>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4A59E9">
            <w:pPr>
              <w:pStyle w:val="TableParagraph"/>
              <w:tabs>
                <w:tab w:val="left" w:pos="1843"/>
              </w:tabs>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4A59E9">
            <w:pPr>
              <w:pStyle w:val="TableParagraph"/>
              <w:tabs>
                <w:tab w:val="left" w:pos="1843"/>
              </w:tabs>
              <w:ind w:left="15" w:right="67"/>
              <w:jc w:val="both"/>
              <w:rPr>
                <w:rFonts w:ascii="Arial"/>
                <w:b/>
              </w:rPr>
            </w:pPr>
            <w:proofErr w:type="gramStart"/>
            <w:r w:rsidRPr="009D2EF2">
              <w:rPr>
                <w:rFonts w:ascii="Arial"/>
                <w:b/>
              </w:rPr>
              <w:t>1</w:t>
            </w:r>
            <w:proofErr w:type="gramEnd"/>
          </w:p>
        </w:tc>
        <w:tc>
          <w:tcPr>
            <w:tcW w:w="916" w:type="dxa"/>
          </w:tcPr>
          <w:p w14:paraId="2D97CF1C"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33F13C04"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48982CEF"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100B19B"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62AA468C"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39614E63"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4A59E9">
            <w:pPr>
              <w:pStyle w:val="TableParagraph"/>
              <w:tabs>
                <w:tab w:val="left" w:pos="1843"/>
              </w:tabs>
              <w:ind w:left="15" w:right="67"/>
              <w:jc w:val="both"/>
              <w:rPr>
                <w:rFonts w:ascii="Arial"/>
                <w:b/>
              </w:rPr>
            </w:pPr>
            <w:proofErr w:type="gramStart"/>
            <w:r w:rsidRPr="009D2EF2">
              <w:rPr>
                <w:rFonts w:ascii="Arial"/>
                <w:b/>
              </w:rPr>
              <w:t>2</w:t>
            </w:r>
            <w:proofErr w:type="gramEnd"/>
          </w:p>
        </w:tc>
        <w:tc>
          <w:tcPr>
            <w:tcW w:w="916" w:type="dxa"/>
          </w:tcPr>
          <w:p w14:paraId="513940BA"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1C750566"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505CEE20"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182813D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548D4318"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4A53C776"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4A59E9">
            <w:pPr>
              <w:pStyle w:val="TableParagraph"/>
              <w:tabs>
                <w:tab w:val="left" w:pos="1843"/>
              </w:tabs>
              <w:ind w:left="15" w:right="67"/>
              <w:jc w:val="both"/>
              <w:rPr>
                <w:rFonts w:ascii="Arial"/>
                <w:b/>
              </w:rPr>
            </w:pPr>
            <w:proofErr w:type="gramStart"/>
            <w:r w:rsidRPr="009D2EF2">
              <w:rPr>
                <w:rFonts w:ascii="Arial"/>
                <w:b/>
              </w:rPr>
              <w:t>3</w:t>
            </w:r>
            <w:proofErr w:type="gramEnd"/>
          </w:p>
        </w:tc>
        <w:tc>
          <w:tcPr>
            <w:tcW w:w="916" w:type="dxa"/>
          </w:tcPr>
          <w:p w14:paraId="37CC1DB7" w14:textId="77777777" w:rsidR="005D4337" w:rsidRPr="009D2EF2" w:rsidRDefault="005D4337" w:rsidP="004A59E9">
            <w:pPr>
              <w:pStyle w:val="TableParagraph"/>
              <w:tabs>
                <w:tab w:val="left" w:pos="1843"/>
              </w:tabs>
              <w:ind w:right="67"/>
              <w:jc w:val="both"/>
              <w:rPr>
                <w:rFonts w:ascii="Times New Roman"/>
                <w:sz w:val="18"/>
              </w:rPr>
            </w:pPr>
          </w:p>
        </w:tc>
        <w:tc>
          <w:tcPr>
            <w:tcW w:w="705" w:type="dxa"/>
          </w:tcPr>
          <w:p w14:paraId="2C9CD71D" w14:textId="77777777" w:rsidR="005D4337" w:rsidRPr="009D2EF2" w:rsidRDefault="005D4337" w:rsidP="004A59E9">
            <w:pPr>
              <w:pStyle w:val="TableParagraph"/>
              <w:tabs>
                <w:tab w:val="left" w:pos="1843"/>
              </w:tabs>
              <w:ind w:right="67"/>
              <w:jc w:val="both"/>
              <w:rPr>
                <w:rFonts w:ascii="Times New Roman"/>
                <w:sz w:val="18"/>
              </w:rPr>
            </w:pPr>
          </w:p>
        </w:tc>
        <w:tc>
          <w:tcPr>
            <w:tcW w:w="4908" w:type="dxa"/>
          </w:tcPr>
          <w:p w14:paraId="17F54104" w14:textId="77777777" w:rsidR="005D4337" w:rsidRPr="009D2EF2" w:rsidRDefault="005D4337" w:rsidP="004A59E9">
            <w:pPr>
              <w:pStyle w:val="TableParagraph"/>
              <w:tabs>
                <w:tab w:val="left" w:pos="1843"/>
              </w:tabs>
              <w:ind w:right="67"/>
              <w:jc w:val="both"/>
              <w:rPr>
                <w:rFonts w:ascii="Times New Roman"/>
                <w:sz w:val="18"/>
              </w:rPr>
            </w:pPr>
          </w:p>
        </w:tc>
        <w:tc>
          <w:tcPr>
            <w:tcW w:w="964" w:type="dxa"/>
          </w:tcPr>
          <w:p w14:paraId="36CBE2E3" w14:textId="77777777" w:rsidR="005D4337" w:rsidRPr="009D2EF2" w:rsidRDefault="005D4337" w:rsidP="004A59E9">
            <w:pPr>
              <w:pStyle w:val="TableParagraph"/>
              <w:tabs>
                <w:tab w:val="left" w:pos="1843"/>
              </w:tabs>
              <w:ind w:right="67"/>
              <w:jc w:val="both"/>
              <w:rPr>
                <w:rFonts w:ascii="Times New Roman"/>
                <w:sz w:val="18"/>
              </w:rPr>
            </w:pPr>
          </w:p>
        </w:tc>
        <w:tc>
          <w:tcPr>
            <w:tcW w:w="959" w:type="dxa"/>
          </w:tcPr>
          <w:p w14:paraId="46CBED4A" w14:textId="77777777" w:rsidR="005D4337" w:rsidRPr="009D2EF2" w:rsidRDefault="005D4337" w:rsidP="004A59E9">
            <w:pPr>
              <w:pStyle w:val="TableParagraph"/>
              <w:tabs>
                <w:tab w:val="left" w:pos="1843"/>
              </w:tabs>
              <w:ind w:right="67"/>
              <w:jc w:val="both"/>
              <w:rPr>
                <w:rFonts w:ascii="Times New Roman"/>
                <w:sz w:val="18"/>
              </w:rPr>
            </w:pPr>
          </w:p>
        </w:tc>
        <w:tc>
          <w:tcPr>
            <w:tcW w:w="973" w:type="dxa"/>
          </w:tcPr>
          <w:p w14:paraId="185B0D05" w14:textId="77777777" w:rsidR="005D4337" w:rsidRPr="009D2EF2" w:rsidRDefault="005D4337" w:rsidP="004A59E9">
            <w:pPr>
              <w:pStyle w:val="TableParagraph"/>
              <w:tabs>
                <w:tab w:val="left" w:pos="1843"/>
              </w:tabs>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4A59E9">
            <w:pPr>
              <w:pStyle w:val="TableParagraph"/>
              <w:tabs>
                <w:tab w:val="left" w:pos="1843"/>
              </w:tabs>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4A59E9">
            <w:pPr>
              <w:pStyle w:val="TableParagraph"/>
              <w:tabs>
                <w:tab w:val="left" w:pos="1843"/>
              </w:tabs>
              <w:ind w:right="67"/>
              <w:jc w:val="both"/>
              <w:rPr>
                <w:rFonts w:ascii="Times New Roman"/>
                <w:sz w:val="18"/>
              </w:rPr>
            </w:pPr>
          </w:p>
        </w:tc>
      </w:tr>
    </w:tbl>
    <w:p w14:paraId="39629AEB" w14:textId="77777777" w:rsidR="005D4337" w:rsidRPr="009D2EF2" w:rsidRDefault="005D4337" w:rsidP="004A59E9">
      <w:pPr>
        <w:pStyle w:val="Corpodetexto"/>
        <w:tabs>
          <w:tab w:val="left" w:pos="1843"/>
        </w:tabs>
        <w:ind w:right="67"/>
        <w:jc w:val="both"/>
        <w:rPr>
          <w:sz w:val="21"/>
        </w:rPr>
      </w:pPr>
    </w:p>
    <w:p w14:paraId="16DE0C34" w14:textId="77777777" w:rsidR="005D4337" w:rsidRPr="009D2EF2" w:rsidRDefault="00726D6D" w:rsidP="004A59E9">
      <w:pPr>
        <w:tabs>
          <w:tab w:val="left" w:pos="1843"/>
          <w:tab w:val="left" w:pos="4171"/>
          <w:tab w:val="left" w:pos="6629"/>
        </w:tabs>
        <w:spacing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4A59E9">
      <w:pPr>
        <w:tabs>
          <w:tab w:val="left" w:pos="1843"/>
        </w:tabs>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4A59E9">
      <w:pPr>
        <w:pStyle w:val="PargrafodaLista"/>
        <w:numPr>
          <w:ilvl w:val="0"/>
          <w:numId w:val="3"/>
        </w:numPr>
        <w:tabs>
          <w:tab w:val="left" w:pos="977"/>
          <w:tab w:val="left" w:pos="1843"/>
        </w:tabs>
        <w:spacing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4A59E9">
      <w:pPr>
        <w:pStyle w:val="PargrafodaLista"/>
        <w:numPr>
          <w:ilvl w:val="0"/>
          <w:numId w:val="3"/>
        </w:numPr>
        <w:tabs>
          <w:tab w:val="left" w:pos="972"/>
          <w:tab w:val="left" w:pos="1843"/>
        </w:tabs>
        <w:spacing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4A59E9">
      <w:pPr>
        <w:pStyle w:val="PargrafodaLista"/>
        <w:numPr>
          <w:ilvl w:val="0"/>
          <w:numId w:val="3"/>
        </w:numPr>
        <w:tabs>
          <w:tab w:val="left" w:pos="1018"/>
          <w:tab w:val="left" w:pos="1843"/>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4A59E9">
      <w:pPr>
        <w:pStyle w:val="Corpodetexto"/>
        <w:tabs>
          <w:tab w:val="left" w:pos="1843"/>
        </w:tabs>
        <w:ind w:right="67"/>
        <w:jc w:val="both"/>
        <w:rPr>
          <w:sz w:val="17"/>
        </w:rPr>
      </w:pPr>
    </w:p>
    <w:p w14:paraId="2EE82AED" w14:textId="25176C98" w:rsidR="005D4337" w:rsidRPr="009D2EF2" w:rsidRDefault="00726D6D" w:rsidP="004A59E9">
      <w:pPr>
        <w:tabs>
          <w:tab w:val="left" w:pos="1843"/>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211C92">
        <w:rPr>
          <w:sz w:val="20"/>
        </w:rPr>
        <w:t>4</w:t>
      </w:r>
      <w:r w:rsidRPr="009D2EF2">
        <w:rPr>
          <w:sz w:val="20"/>
        </w:rPr>
        <w:t>.</w:t>
      </w:r>
    </w:p>
    <w:p w14:paraId="1BC39380" w14:textId="77777777" w:rsidR="005D4337" w:rsidRPr="009D2EF2" w:rsidRDefault="005D4337" w:rsidP="004A59E9">
      <w:pPr>
        <w:pStyle w:val="Corpodetexto"/>
        <w:tabs>
          <w:tab w:val="left" w:pos="1843"/>
        </w:tabs>
        <w:ind w:right="67"/>
        <w:jc w:val="both"/>
        <w:rPr>
          <w:sz w:val="20"/>
        </w:rPr>
      </w:pPr>
    </w:p>
    <w:p w14:paraId="38FE6154" w14:textId="77777777" w:rsidR="005D4337" w:rsidRPr="009D2EF2" w:rsidRDefault="005D4337" w:rsidP="004A59E9">
      <w:pPr>
        <w:pStyle w:val="Corpodetexto"/>
        <w:tabs>
          <w:tab w:val="left" w:pos="1843"/>
        </w:tabs>
        <w:ind w:right="67"/>
        <w:jc w:val="both"/>
        <w:rPr>
          <w:sz w:val="20"/>
        </w:rPr>
      </w:pPr>
    </w:p>
    <w:p w14:paraId="11E8A677" w14:textId="77777777" w:rsidR="005D4337" w:rsidRPr="009D2EF2" w:rsidRDefault="00726D6D" w:rsidP="004A59E9">
      <w:pPr>
        <w:tabs>
          <w:tab w:val="left" w:pos="1843"/>
        </w:tabs>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6471AE68" w14:textId="08890A43" w:rsidR="00ED7E1A" w:rsidRDefault="004C52BB" w:rsidP="00FC1BC2">
      <w:pPr>
        <w:pStyle w:val="Corpodetexto"/>
        <w:tabs>
          <w:tab w:val="left" w:pos="1843"/>
        </w:tabs>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972957" w:rsidRDefault="00972957">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45"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" filled="f" strokeweight=".48pt">
                <v:textbox inset="0,0,0,0">
                  <w:txbxContent>
                    <w:p w14:paraId="3322C664" w14:textId="77777777" w:rsidR="00972957" w:rsidRDefault="00972957">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7B03E0B9" w14:textId="77777777" w:rsidR="00332D4E" w:rsidRDefault="00332D4E" w:rsidP="004A59E9">
      <w:pPr>
        <w:tabs>
          <w:tab w:val="left" w:pos="1843"/>
        </w:tabs>
        <w:ind w:right="67"/>
        <w:jc w:val="both"/>
        <w:rPr>
          <w:sz w:val="24"/>
        </w:rPr>
      </w:pPr>
    </w:p>
    <w:p w14:paraId="1225D41A" w14:textId="77777777" w:rsidR="00FC1BC2" w:rsidRDefault="00FC1BC2" w:rsidP="004A59E9">
      <w:pPr>
        <w:tabs>
          <w:tab w:val="left" w:pos="1843"/>
        </w:tabs>
        <w:ind w:right="67"/>
        <w:jc w:val="both"/>
        <w:rPr>
          <w:sz w:val="24"/>
        </w:rPr>
      </w:pPr>
    </w:p>
    <w:p w14:paraId="4097348D" w14:textId="77777777" w:rsidR="00FC1BC2" w:rsidRDefault="00FC1BC2" w:rsidP="004A59E9">
      <w:pPr>
        <w:tabs>
          <w:tab w:val="left" w:pos="1843"/>
        </w:tabs>
        <w:ind w:right="67"/>
        <w:jc w:val="both"/>
        <w:rPr>
          <w:sz w:val="24"/>
        </w:rPr>
      </w:pPr>
    </w:p>
    <w:p w14:paraId="277746F5" w14:textId="77777777" w:rsidR="00FC1BC2" w:rsidRDefault="00FC1BC2" w:rsidP="004A59E9">
      <w:pPr>
        <w:tabs>
          <w:tab w:val="left" w:pos="1843"/>
        </w:tabs>
        <w:ind w:right="67"/>
        <w:jc w:val="both"/>
        <w:rPr>
          <w:sz w:val="24"/>
        </w:rPr>
      </w:pPr>
    </w:p>
    <w:p w14:paraId="1B8C6588" w14:textId="77777777" w:rsidR="00FC1BC2" w:rsidRPr="009D2EF2" w:rsidRDefault="00FC1BC2" w:rsidP="004A59E9">
      <w:pPr>
        <w:tabs>
          <w:tab w:val="left" w:pos="1843"/>
        </w:tabs>
        <w:ind w:right="67"/>
        <w:jc w:val="both"/>
        <w:rPr>
          <w:sz w:val="24"/>
        </w:rPr>
      </w:pPr>
    </w:p>
    <w:p w14:paraId="46181F00" w14:textId="46E514CF"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C550B">
        <w:rPr>
          <w:rFonts w:ascii="Arial" w:hAnsi="Arial"/>
          <w:b/>
          <w:spacing w:val="-7"/>
          <w:sz w:val="24"/>
        </w:rPr>
        <w:t>1</w:t>
      </w:r>
      <w:r w:rsidR="00AB4C39">
        <w:rPr>
          <w:rFonts w:ascii="Arial" w:hAnsi="Arial"/>
          <w:b/>
          <w:spacing w:val="-7"/>
          <w:sz w:val="24"/>
        </w:rPr>
        <w:t>5</w:t>
      </w:r>
      <w:r w:rsidRPr="009D2EF2">
        <w:rPr>
          <w:rFonts w:ascii="Arial" w:hAnsi="Arial"/>
          <w:b/>
          <w:spacing w:val="-7"/>
          <w:sz w:val="24"/>
        </w:rPr>
        <w:t>/</w:t>
      </w:r>
      <w:r w:rsidR="00ED7E1A" w:rsidRPr="009D2EF2">
        <w:rPr>
          <w:rFonts w:ascii="Arial" w:hAnsi="Arial"/>
          <w:b/>
          <w:spacing w:val="-7"/>
          <w:sz w:val="24"/>
        </w:rPr>
        <w:t>SE</w:t>
      </w:r>
      <w:r w:rsidR="0017544A">
        <w:rPr>
          <w:rFonts w:ascii="Arial" w:hAnsi="Arial"/>
          <w:b/>
          <w:spacing w:val="-7"/>
          <w:sz w:val="24"/>
        </w:rPr>
        <w:t>M</w:t>
      </w:r>
      <w:r w:rsidR="00AB4C39">
        <w:rPr>
          <w:rFonts w:ascii="Arial" w:hAnsi="Arial"/>
          <w:b/>
          <w:spacing w:val="-7"/>
          <w:sz w:val="24"/>
        </w:rPr>
        <w:t>AS</w:t>
      </w:r>
      <w:r w:rsidRPr="009D2EF2">
        <w:rPr>
          <w:rFonts w:ascii="Arial" w:hAnsi="Arial"/>
          <w:b/>
          <w:sz w:val="24"/>
        </w:rPr>
        <w:t>/202</w:t>
      </w:r>
      <w:r w:rsidR="00211C92">
        <w:rPr>
          <w:rFonts w:ascii="Arial" w:hAnsi="Arial"/>
          <w:b/>
          <w:sz w:val="24"/>
        </w:rPr>
        <w:t>4</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4A59E9">
      <w:pPr>
        <w:pStyle w:val="Corpodetexto"/>
        <w:tabs>
          <w:tab w:val="left" w:pos="1843"/>
        </w:tabs>
        <w:ind w:right="67"/>
        <w:jc w:val="both"/>
        <w:rPr>
          <w:sz w:val="20"/>
        </w:rPr>
      </w:pPr>
    </w:p>
    <w:p w14:paraId="3E9A0C81" w14:textId="67470DBE"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E45B0E">
        <w:rPr>
          <w:rFonts w:ascii="Yu Gothic UI"/>
        </w:rPr>
        <w:t>III</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4A59E9">
      <w:pPr>
        <w:pStyle w:val="Corpodetexto"/>
        <w:tabs>
          <w:tab w:val="left" w:pos="1843"/>
        </w:tabs>
        <w:ind w:right="67"/>
        <w:jc w:val="both"/>
        <w:rPr>
          <w:rFonts w:ascii="Yu Gothic UI"/>
          <w:b/>
          <w:sz w:val="7"/>
        </w:rPr>
      </w:pPr>
    </w:p>
    <w:p w14:paraId="0FEC8A8D" w14:textId="77777777" w:rsidR="005D4337" w:rsidRPr="009D2EF2" w:rsidRDefault="00726D6D" w:rsidP="004A59E9">
      <w:pPr>
        <w:tabs>
          <w:tab w:val="left" w:pos="1843"/>
        </w:tabs>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4A59E9">
      <w:pPr>
        <w:pStyle w:val="Corpodetexto"/>
        <w:tabs>
          <w:tab w:val="left" w:pos="1843"/>
        </w:tabs>
        <w:ind w:right="67"/>
        <w:jc w:val="both"/>
        <w:rPr>
          <w:rFonts w:ascii="Arial"/>
          <w:b/>
          <w:sz w:val="26"/>
        </w:rPr>
      </w:pPr>
    </w:p>
    <w:p w14:paraId="174722E3" w14:textId="77777777" w:rsidR="005D4337" w:rsidRPr="009D2EF2" w:rsidRDefault="00726D6D" w:rsidP="004A59E9">
      <w:pPr>
        <w:pStyle w:val="Corpodetexto"/>
        <w:tabs>
          <w:tab w:val="left" w:pos="1843"/>
        </w:tabs>
        <w:ind w:left="827" w:right="67"/>
        <w:jc w:val="both"/>
      </w:pPr>
      <w:r w:rsidRPr="009D2EF2">
        <w:t>À</w:t>
      </w:r>
    </w:p>
    <w:p w14:paraId="1F122786" w14:textId="77777777" w:rsidR="005D4337" w:rsidRPr="009D2EF2" w:rsidRDefault="00726D6D" w:rsidP="004A59E9">
      <w:pPr>
        <w:pStyle w:val="Corpodetexto"/>
        <w:tabs>
          <w:tab w:val="left" w:pos="1843"/>
        </w:tabs>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4A59E9">
      <w:pPr>
        <w:pStyle w:val="Corpodetexto"/>
        <w:tabs>
          <w:tab w:val="left" w:pos="1843"/>
        </w:tabs>
        <w:ind w:right="67"/>
        <w:jc w:val="both"/>
        <w:rPr>
          <w:sz w:val="24"/>
        </w:rPr>
      </w:pPr>
    </w:p>
    <w:p w14:paraId="3B02ECC2" w14:textId="77777777" w:rsidR="005D4337" w:rsidRPr="009D2EF2" w:rsidRDefault="005D4337" w:rsidP="004A59E9">
      <w:pPr>
        <w:pStyle w:val="Corpodetexto"/>
        <w:tabs>
          <w:tab w:val="left" w:pos="1843"/>
        </w:tabs>
        <w:ind w:right="67"/>
        <w:jc w:val="both"/>
        <w:rPr>
          <w:sz w:val="24"/>
        </w:rPr>
      </w:pPr>
    </w:p>
    <w:p w14:paraId="7A4195EB" w14:textId="77777777" w:rsidR="005D4337" w:rsidRPr="009D2EF2" w:rsidRDefault="005D4337" w:rsidP="004A59E9">
      <w:pPr>
        <w:pStyle w:val="Corpodetexto"/>
        <w:tabs>
          <w:tab w:val="left" w:pos="1843"/>
        </w:tabs>
        <w:ind w:right="67"/>
        <w:jc w:val="both"/>
        <w:rPr>
          <w:sz w:val="24"/>
        </w:rPr>
      </w:pPr>
    </w:p>
    <w:p w14:paraId="64EF726B" w14:textId="307FE1EA" w:rsidR="005D4337" w:rsidRPr="000C550B" w:rsidRDefault="00726D6D" w:rsidP="000C550B">
      <w:pPr>
        <w:pStyle w:val="Corpodetexto"/>
        <w:tabs>
          <w:tab w:val="left" w:pos="1843"/>
        </w:tabs>
        <w:spacing w:line="360" w:lineRule="auto"/>
        <w:ind w:left="1110" w:right="67" w:hanging="284"/>
        <w:jc w:val="both"/>
      </w:pPr>
      <w:r w:rsidRPr="009D2EF2">
        <w:rPr>
          <w:sz w:val="16"/>
        </w:rPr>
        <w:t>a)</w:t>
      </w:r>
      <w:r w:rsidRPr="009D2EF2">
        <w:rPr>
          <w:spacing w:val="1"/>
          <w:sz w:val="16"/>
        </w:rPr>
        <w:t xml:space="preserve"> </w:t>
      </w:r>
      <w:r w:rsidRPr="009D2EF2">
        <w:t xml:space="preserve">A </w:t>
      </w:r>
      <w:proofErr w:type="gramStart"/>
      <w:r w:rsidRPr="009D2EF2">
        <w:t>empresa ...</w:t>
      </w:r>
      <w:proofErr w:type="gramEnd"/>
      <w:r w:rsidRPr="009D2EF2">
        <w:t>.............................,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6458D8">
        <w:rPr>
          <w:rFonts w:ascii="Arial" w:hAnsi="Arial"/>
          <w:b/>
          <w:shd w:val="clear" w:color="auto" w:fill="FFFF00"/>
        </w:rPr>
        <w:t>0</w:t>
      </w:r>
      <w:r w:rsidR="000C550B">
        <w:rPr>
          <w:rFonts w:ascii="Arial" w:hAnsi="Arial"/>
          <w:b/>
          <w:shd w:val="clear" w:color="auto" w:fill="FFFF00"/>
        </w:rPr>
        <w:t>1</w:t>
      </w:r>
      <w:r w:rsidR="00AB4C39">
        <w:rPr>
          <w:rFonts w:ascii="Arial" w:hAnsi="Arial"/>
          <w:b/>
          <w:shd w:val="clear" w:color="auto" w:fill="FFFF00"/>
        </w:rPr>
        <w:t>5</w:t>
      </w:r>
      <w:r w:rsidR="00ED7E1A" w:rsidRPr="009D2EF2">
        <w:rPr>
          <w:rFonts w:ascii="Arial" w:hAnsi="Arial"/>
          <w:b/>
          <w:shd w:val="clear" w:color="auto" w:fill="FFFF00"/>
        </w:rPr>
        <w:t>/</w:t>
      </w:r>
      <w:r w:rsidRPr="009D2EF2">
        <w:rPr>
          <w:rFonts w:ascii="Arial" w:hAnsi="Arial"/>
          <w:b/>
          <w:shd w:val="clear" w:color="auto" w:fill="FFFF00"/>
        </w:rPr>
        <w:t>202</w:t>
      </w:r>
      <w:r w:rsidR="006458D8">
        <w:rPr>
          <w:rFonts w:ascii="Arial" w:hAnsi="Arial"/>
          <w:b/>
          <w:shd w:val="clear" w:color="auto" w:fill="FFFF00"/>
        </w:rPr>
        <w:t>4</w:t>
      </w:r>
      <w:r w:rsidRPr="009D2EF2">
        <w:rPr>
          <w:rFonts w:ascii="Arial" w:hAnsi="Arial"/>
          <w:b/>
          <w:shd w:val="clear" w:color="auto" w:fill="FFFF00"/>
        </w:rPr>
        <w:t>/</w:t>
      </w:r>
      <w:r w:rsidR="0017544A">
        <w:rPr>
          <w:rFonts w:ascii="Arial" w:hAnsi="Arial"/>
          <w:b/>
          <w:shd w:val="clear" w:color="auto" w:fill="FFFF00"/>
        </w:rPr>
        <w:t>PMVA</w:t>
      </w:r>
      <w:r w:rsidRPr="009D2EF2">
        <w:t>, são</w:t>
      </w:r>
      <w:r w:rsidR="000C550B">
        <w:t xml:space="preserve"> </w:t>
      </w:r>
      <w:r w:rsidRPr="009D2EF2">
        <w:rPr>
          <w:spacing w:val="-59"/>
        </w:rPr>
        <w:t xml:space="preserve"> </w:t>
      </w:r>
      <w:r w:rsidRPr="009D2EF2">
        <w:t>autênticos</w:t>
      </w:r>
    </w:p>
    <w:p w14:paraId="53BE6F64" w14:textId="77777777" w:rsidR="005D4337" w:rsidRPr="009D2EF2" w:rsidRDefault="005D4337" w:rsidP="004A59E9">
      <w:pPr>
        <w:pStyle w:val="Corpodetexto"/>
        <w:tabs>
          <w:tab w:val="left" w:pos="1843"/>
        </w:tabs>
        <w:ind w:right="67"/>
        <w:jc w:val="both"/>
        <w:rPr>
          <w:sz w:val="24"/>
        </w:rPr>
      </w:pPr>
    </w:p>
    <w:p w14:paraId="415A920D" w14:textId="77777777" w:rsidR="005D4337" w:rsidRPr="009D2EF2" w:rsidRDefault="005D4337" w:rsidP="004A59E9">
      <w:pPr>
        <w:pStyle w:val="Corpodetexto"/>
        <w:tabs>
          <w:tab w:val="left" w:pos="1843"/>
        </w:tabs>
        <w:ind w:right="67"/>
        <w:jc w:val="both"/>
        <w:rPr>
          <w:sz w:val="29"/>
        </w:rPr>
      </w:pPr>
    </w:p>
    <w:p w14:paraId="4AA1C3D4" w14:textId="63712041" w:rsidR="005D4337" w:rsidRPr="009D2EF2" w:rsidRDefault="00726D6D" w:rsidP="004A59E9">
      <w:pPr>
        <w:pStyle w:val="Corpodetexto"/>
        <w:tabs>
          <w:tab w:val="left" w:pos="1843"/>
          <w:tab w:val="left" w:pos="8816"/>
          <w:tab w:val="left" w:pos="9982"/>
        </w:tabs>
        <w:ind w:left="6070" w:right="67"/>
        <w:jc w:val="both"/>
      </w:pPr>
      <w:proofErr w:type="gramStart"/>
      <w:r w:rsidRPr="009D2EF2">
        <w:t>............................</w:t>
      </w:r>
      <w:proofErr w:type="gramEnd"/>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6458D8">
        <w:t>4</w:t>
      </w:r>
      <w:r w:rsidRPr="009D2EF2">
        <w:t>.</w:t>
      </w:r>
    </w:p>
    <w:p w14:paraId="3AE28451" w14:textId="77777777" w:rsidR="005D4337" w:rsidRPr="009D2EF2" w:rsidRDefault="005D4337" w:rsidP="004A59E9">
      <w:pPr>
        <w:pStyle w:val="Corpodetexto"/>
        <w:tabs>
          <w:tab w:val="left" w:pos="1843"/>
        </w:tabs>
        <w:ind w:right="67"/>
        <w:jc w:val="both"/>
        <w:rPr>
          <w:sz w:val="20"/>
        </w:rPr>
      </w:pPr>
    </w:p>
    <w:p w14:paraId="1EFAEB46" w14:textId="77777777" w:rsidR="005D4337" w:rsidRPr="009D2EF2" w:rsidRDefault="005D4337" w:rsidP="004A59E9">
      <w:pPr>
        <w:pStyle w:val="Corpodetexto"/>
        <w:tabs>
          <w:tab w:val="left" w:pos="1843"/>
        </w:tabs>
        <w:ind w:right="67"/>
        <w:jc w:val="both"/>
        <w:rPr>
          <w:sz w:val="20"/>
        </w:rPr>
      </w:pPr>
    </w:p>
    <w:p w14:paraId="1B2099B9" w14:textId="77777777" w:rsidR="005D4337" w:rsidRPr="009D2EF2" w:rsidRDefault="005D4337" w:rsidP="004A59E9">
      <w:pPr>
        <w:pStyle w:val="Corpodetexto"/>
        <w:tabs>
          <w:tab w:val="left" w:pos="1843"/>
        </w:tabs>
        <w:ind w:right="67"/>
        <w:jc w:val="both"/>
        <w:rPr>
          <w:sz w:val="20"/>
        </w:rPr>
      </w:pPr>
    </w:p>
    <w:p w14:paraId="4CB61803" w14:textId="01DE5351" w:rsidR="005D4337" w:rsidRPr="009D2EF2" w:rsidRDefault="004C52BB" w:rsidP="004A59E9">
      <w:pPr>
        <w:pStyle w:val="Corpodetexto"/>
        <w:tabs>
          <w:tab w:val="left" w:pos="1843"/>
        </w:tabs>
        <w:ind w:right="67"/>
        <w:jc w:val="both"/>
        <w:rPr>
          <w:sz w:val="23"/>
        </w:rPr>
      </w:pPr>
      <w:r w:rsidRPr="009D2EF2">
        <w:rPr>
          <w:noProof/>
          <w:lang w:val="pt-BR" w:eastAsia="pt-BR"/>
        </w:rPr>
        <w:lastRenderedPageBreak/>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A447FB"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4A59E9">
      <w:pPr>
        <w:pStyle w:val="Corpodetexto"/>
        <w:tabs>
          <w:tab w:val="left" w:pos="1843"/>
        </w:tabs>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Default="005D4337" w:rsidP="004A59E9">
      <w:pPr>
        <w:tabs>
          <w:tab w:val="left" w:pos="1843"/>
        </w:tabs>
        <w:spacing w:line="219" w:lineRule="exact"/>
        <w:ind w:right="67"/>
        <w:jc w:val="both"/>
      </w:pPr>
    </w:p>
    <w:p w14:paraId="5EF9228E" w14:textId="77777777" w:rsidR="00662A18" w:rsidRDefault="00662A18" w:rsidP="004A59E9">
      <w:pPr>
        <w:tabs>
          <w:tab w:val="left" w:pos="1843"/>
        </w:tabs>
        <w:spacing w:line="219" w:lineRule="exact"/>
        <w:ind w:right="67"/>
        <w:jc w:val="both"/>
      </w:pPr>
    </w:p>
    <w:p w14:paraId="69ED1EEA" w14:textId="77777777" w:rsidR="00662A18" w:rsidRDefault="00662A18" w:rsidP="004A59E9">
      <w:pPr>
        <w:tabs>
          <w:tab w:val="left" w:pos="1843"/>
        </w:tabs>
        <w:spacing w:line="219" w:lineRule="exact"/>
        <w:ind w:right="67"/>
        <w:jc w:val="both"/>
      </w:pPr>
    </w:p>
    <w:p w14:paraId="3A74E384" w14:textId="77777777" w:rsidR="00662A18" w:rsidRDefault="00662A18" w:rsidP="004A59E9">
      <w:pPr>
        <w:tabs>
          <w:tab w:val="left" w:pos="1843"/>
        </w:tabs>
        <w:spacing w:line="219" w:lineRule="exact"/>
        <w:ind w:right="67"/>
        <w:jc w:val="both"/>
      </w:pPr>
    </w:p>
    <w:p w14:paraId="36C9BA76" w14:textId="77777777" w:rsidR="00ED7E1A" w:rsidRPr="009D2EF2" w:rsidRDefault="00ED7E1A" w:rsidP="004A59E9">
      <w:pPr>
        <w:tabs>
          <w:tab w:val="left" w:pos="1843"/>
        </w:tabs>
        <w:spacing w:line="219" w:lineRule="exact"/>
        <w:ind w:right="67"/>
        <w:jc w:val="both"/>
      </w:pPr>
    </w:p>
    <w:p w14:paraId="035463A8" w14:textId="7279D1F1" w:rsidR="00211C92" w:rsidRPr="00332D4E"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332D4E">
        <w:rPr>
          <w:rFonts w:ascii="Arial" w:hAnsi="Arial"/>
          <w:b/>
          <w:spacing w:val="-7"/>
          <w:sz w:val="24"/>
        </w:rPr>
        <w:t>0</w:t>
      </w:r>
      <w:r w:rsidR="000C550B">
        <w:rPr>
          <w:rFonts w:ascii="Arial" w:hAnsi="Arial"/>
          <w:b/>
          <w:spacing w:val="-7"/>
          <w:sz w:val="24"/>
        </w:rPr>
        <w:t>1</w:t>
      </w:r>
      <w:r w:rsidR="00AB4C39">
        <w:rPr>
          <w:rFonts w:ascii="Arial" w:hAnsi="Arial"/>
          <w:b/>
          <w:spacing w:val="-7"/>
          <w:sz w:val="24"/>
        </w:rPr>
        <w:t>5</w:t>
      </w:r>
      <w:r w:rsidRPr="009D2EF2">
        <w:rPr>
          <w:rFonts w:ascii="Arial" w:hAnsi="Arial"/>
          <w:b/>
          <w:spacing w:val="-7"/>
          <w:sz w:val="24"/>
        </w:rPr>
        <w:t>/</w:t>
      </w:r>
      <w:r w:rsidR="00ED7E1A" w:rsidRPr="009D2EF2">
        <w:rPr>
          <w:rFonts w:ascii="Arial" w:hAnsi="Arial"/>
          <w:b/>
          <w:spacing w:val="-7"/>
          <w:sz w:val="24"/>
        </w:rPr>
        <w:t>SEM</w:t>
      </w:r>
      <w:r w:rsidR="00AB4C39">
        <w:rPr>
          <w:rFonts w:ascii="Arial" w:hAnsi="Arial"/>
          <w:b/>
          <w:spacing w:val="-7"/>
          <w:sz w:val="24"/>
        </w:rPr>
        <w:t>AS</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736AF29D" w14:textId="77777777" w:rsidR="00211C92" w:rsidRPr="009D2EF2" w:rsidRDefault="00211C92" w:rsidP="004A59E9">
      <w:pPr>
        <w:pStyle w:val="Corpodetexto"/>
        <w:tabs>
          <w:tab w:val="left" w:pos="1843"/>
        </w:tabs>
        <w:ind w:right="67"/>
        <w:jc w:val="both"/>
        <w:rPr>
          <w:sz w:val="16"/>
        </w:rPr>
      </w:pPr>
    </w:p>
    <w:p w14:paraId="785145F6" w14:textId="3B2BE48B" w:rsidR="005D4337" w:rsidRPr="009D2EF2" w:rsidRDefault="005D4337" w:rsidP="004A59E9">
      <w:pPr>
        <w:pStyle w:val="Corpodetexto"/>
        <w:tabs>
          <w:tab w:val="left" w:pos="1843"/>
        </w:tabs>
        <w:ind w:left="738" w:right="67"/>
        <w:jc w:val="both"/>
        <w:rPr>
          <w:sz w:val="20"/>
        </w:rPr>
      </w:pPr>
    </w:p>
    <w:p w14:paraId="60F5DA56" w14:textId="6198D182"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Pr="009D2EF2">
        <w:rPr>
          <w:rFonts w:ascii="Yu Gothic UI"/>
          <w:spacing w:val="-7"/>
        </w:rPr>
        <w:t xml:space="preserve"> </w:t>
      </w:r>
      <w:r w:rsidR="00E45B0E">
        <w:rPr>
          <w:rFonts w:ascii="Yu Gothic UI"/>
        </w:rPr>
        <w:t>IV</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4A59E9">
      <w:pPr>
        <w:pStyle w:val="Corpodetexto"/>
        <w:tabs>
          <w:tab w:val="left" w:pos="1843"/>
        </w:tabs>
        <w:ind w:right="67"/>
        <w:jc w:val="both"/>
        <w:rPr>
          <w:rFonts w:ascii="Yu Gothic UI"/>
          <w:b/>
          <w:sz w:val="8"/>
        </w:rPr>
      </w:pPr>
    </w:p>
    <w:p w14:paraId="12BBD8E7" w14:textId="77777777" w:rsidR="005D4337" w:rsidRPr="009D2EF2" w:rsidRDefault="00726D6D" w:rsidP="004A59E9">
      <w:pPr>
        <w:tabs>
          <w:tab w:val="left" w:pos="1843"/>
        </w:tabs>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4A59E9">
      <w:pPr>
        <w:pStyle w:val="Corpodetexto"/>
        <w:tabs>
          <w:tab w:val="left" w:pos="1843"/>
        </w:tabs>
        <w:ind w:right="67"/>
        <w:jc w:val="both"/>
        <w:rPr>
          <w:rFonts w:ascii="Arial"/>
          <w:b/>
          <w:sz w:val="20"/>
        </w:rPr>
      </w:pPr>
    </w:p>
    <w:p w14:paraId="0D01FC78" w14:textId="77777777" w:rsidR="005D4337" w:rsidRPr="009D2EF2" w:rsidRDefault="005D4337" w:rsidP="004A59E9">
      <w:pPr>
        <w:pStyle w:val="Corpodetexto"/>
        <w:tabs>
          <w:tab w:val="left" w:pos="1843"/>
        </w:tabs>
        <w:ind w:right="67"/>
        <w:jc w:val="both"/>
        <w:rPr>
          <w:rFonts w:ascii="Arial"/>
          <w:b/>
          <w:sz w:val="15"/>
        </w:rPr>
      </w:pPr>
    </w:p>
    <w:p w14:paraId="203F50CD" w14:textId="24451197" w:rsidR="005D4337" w:rsidRPr="009D2EF2" w:rsidRDefault="00726D6D" w:rsidP="004A59E9">
      <w:pPr>
        <w:pStyle w:val="Corpodetexto"/>
        <w:tabs>
          <w:tab w:val="left" w:pos="1843"/>
          <w:tab w:val="left" w:pos="4075"/>
          <w:tab w:val="left" w:pos="7539"/>
        </w:tabs>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p>
    <w:p w14:paraId="380B8DB5" w14:textId="08C0956A" w:rsidR="005D4337" w:rsidRPr="009D2EF2" w:rsidRDefault="00726D6D" w:rsidP="004A59E9">
      <w:pPr>
        <w:pStyle w:val="Corpodetexto"/>
        <w:tabs>
          <w:tab w:val="left" w:pos="1843"/>
          <w:tab w:val="left" w:pos="5945"/>
        </w:tabs>
        <w:spacing w:line="245" w:lineRule="exact"/>
        <w:ind w:left="827" w:right="67"/>
        <w:jc w:val="both"/>
      </w:pPr>
      <w:r w:rsidRPr="009D2EF2">
        <w:t>FONE/FAX:</w:t>
      </w:r>
    </w:p>
    <w:p w14:paraId="2E482C4D" w14:textId="77777777" w:rsidR="005D4337" w:rsidRPr="009D2EF2" w:rsidRDefault="005D4337" w:rsidP="004A59E9">
      <w:pPr>
        <w:pStyle w:val="Corpodetexto"/>
        <w:tabs>
          <w:tab w:val="left" w:pos="1843"/>
        </w:tabs>
        <w:ind w:right="67"/>
        <w:jc w:val="both"/>
        <w:rPr>
          <w:sz w:val="14"/>
        </w:rPr>
      </w:pPr>
    </w:p>
    <w:p w14:paraId="21D84DC2" w14:textId="14A83E54" w:rsidR="005D4337" w:rsidRPr="009D2EF2" w:rsidRDefault="00726D6D" w:rsidP="004A59E9">
      <w:pPr>
        <w:pStyle w:val="Corpodetexto"/>
        <w:tabs>
          <w:tab w:val="left" w:pos="1843"/>
        </w:tabs>
        <w:spacing w:line="360" w:lineRule="auto"/>
        <w:ind w:left="827" w:right="67" w:firstLine="707"/>
        <w:jc w:val="both"/>
      </w:pPr>
      <w:proofErr w:type="gramStart"/>
      <w:r w:rsidRPr="009D2EF2">
        <w:t>Declaro,</w:t>
      </w:r>
      <w:proofErr w:type="gramEnd"/>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332D4E" w:rsidRPr="00332D4E">
        <w:rPr>
          <w:b/>
          <w:bCs/>
        </w:rPr>
        <w:t>0</w:t>
      </w:r>
      <w:r w:rsidR="000C550B">
        <w:rPr>
          <w:b/>
          <w:bCs/>
        </w:rPr>
        <w:t>1</w:t>
      </w:r>
      <w:r w:rsidR="00AB4C39">
        <w:rPr>
          <w:b/>
          <w:bCs/>
        </w:rPr>
        <w:t>5</w:t>
      </w:r>
      <w:r w:rsidR="0076089B" w:rsidRPr="00332D4E">
        <w:rPr>
          <w:b/>
          <w:bCs/>
        </w:rPr>
        <w:t>/</w:t>
      </w:r>
      <w:r w:rsidR="00BB394C" w:rsidRPr="00332D4E">
        <w:rPr>
          <w:b/>
          <w:bCs/>
        </w:rPr>
        <w:t>S</w:t>
      </w:r>
      <w:r w:rsidR="0017544A">
        <w:rPr>
          <w:b/>
          <w:bCs/>
        </w:rPr>
        <w:t>E</w:t>
      </w:r>
      <w:r w:rsidR="00AB4C39">
        <w:rPr>
          <w:b/>
          <w:bCs/>
        </w:rPr>
        <w:t>MAS</w:t>
      </w:r>
      <w:r w:rsidR="0076089B" w:rsidRPr="00332D4E">
        <w:rPr>
          <w:b/>
          <w:bCs/>
        </w:rPr>
        <w:t>/202</w:t>
      </w:r>
      <w:r w:rsidR="00332D4E" w:rsidRPr="00332D4E">
        <w:rPr>
          <w:b/>
          <w:bCs/>
        </w:rPr>
        <w:t>4</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AB4C39">
        <w:rPr>
          <w:rFonts w:ascii="Arial" w:hAnsi="Arial"/>
          <w:b/>
        </w:rPr>
        <w:t>260</w:t>
      </w:r>
      <w:r w:rsidR="00BB394C" w:rsidRPr="00332D4E">
        <w:rPr>
          <w:rFonts w:ascii="Arial" w:hAnsi="Arial"/>
          <w:b/>
        </w:rPr>
        <w:t>/SEM</w:t>
      </w:r>
      <w:r w:rsidR="00AB4C39">
        <w:rPr>
          <w:rFonts w:ascii="Arial" w:hAnsi="Arial"/>
          <w:b/>
        </w:rPr>
        <w:t>AS</w:t>
      </w:r>
      <w:r w:rsidRPr="00332D4E">
        <w:rPr>
          <w:rFonts w:ascii="Arial" w:hAnsi="Arial"/>
          <w:b/>
        </w:rPr>
        <w:t>/202</w:t>
      </w:r>
      <w:r w:rsidR="00332D4E" w:rsidRPr="00332D4E">
        <w:rPr>
          <w:rFonts w:ascii="Arial" w:hAnsi="Arial"/>
          <w:b/>
        </w:rPr>
        <w:t>4</w:t>
      </w:r>
      <w:r w:rsidRPr="009D2EF2">
        <w:t>,</w:t>
      </w:r>
      <w:r w:rsidR="00AB4C39">
        <w:t xml:space="preserve"> </w:t>
      </w:r>
      <w:r w:rsidRPr="009D2EF2">
        <w:t>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4A59E9">
      <w:pPr>
        <w:pStyle w:val="Corpodetexto"/>
        <w:tabs>
          <w:tab w:val="left" w:pos="1843"/>
        </w:tabs>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 xml:space="preserve">e </w:t>
      </w:r>
      <w:proofErr w:type="gramStart"/>
      <w:r w:rsidRPr="009D2EF2">
        <w:t>Gestão</w:t>
      </w:r>
      <w:r w:rsidRPr="009D2EF2">
        <w:rPr>
          <w:spacing w:val="-2"/>
        </w:rPr>
        <w:t xml:space="preserve"> </w:t>
      </w:r>
      <w:r w:rsidRPr="009D2EF2">
        <w:t>–MPOG</w:t>
      </w:r>
      <w:proofErr w:type="gramEnd"/>
      <w:r w:rsidRPr="009D2EF2">
        <w:t>.</w:t>
      </w:r>
    </w:p>
    <w:p w14:paraId="5B90CB73" w14:textId="6F586CD6" w:rsidR="000C550B" w:rsidRDefault="00726D6D" w:rsidP="00FC1BC2">
      <w:pPr>
        <w:pStyle w:val="Corpodetexto"/>
        <w:tabs>
          <w:tab w:val="left" w:pos="1843"/>
        </w:tabs>
        <w:spacing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BEA0362" w:rsidR="005D4337" w:rsidRPr="009D2EF2" w:rsidRDefault="00726D6D" w:rsidP="000C550B">
      <w:pPr>
        <w:pStyle w:val="Corpodetexto"/>
        <w:tabs>
          <w:tab w:val="left" w:pos="1843"/>
        </w:tabs>
        <w:spacing w:line="360" w:lineRule="auto"/>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proofErr w:type="gramStart"/>
      <w:r w:rsidRPr="009D2EF2">
        <w:t>a</w:t>
      </w:r>
      <w:r w:rsidRPr="009D2EF2">
        <w:rPr>
          <w:spacing w:val="-3"/>
        </w:rPr>
        <w:t xml:space="preserve"> </w:t>
      </w:r>
      <w:r w:rsidRPr="009D2EF2">
        <w:t>presente</w:t>
      </w:r>
      <w:proofErr w:type="gramEnd"/>
      <w:r w:rsidRPr="009D2EF2">
        <w:t>.</w:t>
      </w:r>
    </w:p>
    <w:p w14:paraId="6396E469" w14:textId="5F30C8E4" w:rsidR="005D4337" w:rsidRPr="009D2EF2" w:rsidRDefault="00726D6D" w:rsidP="004A59E9">
      <w:pPr>
        <w:pStyle w:val="Corpodetexto"/>
        <w:tabs>
          <w:tab w:val="left" w:pos="1843"/>
          <w:tab w:val="left" w:pos="7404"/>
          <w:tab w:val="left" w:pos="9975"/>
        </w:tabs>
        <w:ind w:left="5640" w:right="67"/>
        <w:jc w:val="both"/>
      </w:pPr>
      <w:proofErr w:type="gramStart"/>
      <w:r w:rsidRPr="009D2EF2">
        <w:t>de</w:t>
      </w:r>
      <w:proofErr w:type="gramEnd"/>
      <w:r w:rsidRPr="009D2EF2">
        <w:rPr>
          <w:u w:val="single"/>
        </w:rPr>
        <w:tab/>
      </w:r>
      <w:r w:rsidRPr="009D2EF2">
        <w:t>de</w:t>
      </w:r>
      <w:r w:rsidRPr="009D2EF2">
        <w:rPr>
          <w:spacing w:val="-4"/>
        </w:rPr>
        <w:t xml:space="preserve"> </w:t>
      </w:r>
      <w:r w:rsidRPr="009D2EF2">
        <w:t>202</w:t>
      </w:r>
      <w:r w:rsidR="00211C92">
        <w:t>4</w:t>
      </w:r>
      <w:r w:rsidRPr="009D2EF2">
        <w:t>.</w:t>
      </w:r>
    </w:p>
    <w:p w14:paraId="4AB4773E" w14:textId="77777777" w:rsidR="005D4337" w:rsidRPr="009D2EF2" w:rsidRDefault="005D4337" w:rsidP="004A59E9">
      <w:pPr>
        <w:pStyle w:val="Corpodetexto"/>
        <w:tabs>
          <w:tab w:val="left" w:pos="1843"/>
        </w:tabs>
        <w:ind w:right="67"/>
        <w:jc w:val="both"/>
        <w:rPr>
          <w:sz w:val="23"/>
        </w:rPr>
      </w:pPr>
    </w:p>
    <w:p w14:paraId="52373836" w14:textId="57E019B1" w:rsidR="00211C92" w:rsidRDefault="004C52BB" w:rsidP="00FC1BC2">
      <w:pPr>
        <w:tabs>
          <w:tab w:val="left" w:pos="1843"/>
        </w:tabs>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58473"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0666ADB2" w14:textId="77777777" w:rsidR="00FC1BC2" w:rsidRDefault="00FC1BC2" w:rsidP="004A59E9">
      <w:pPr>
        <w:tabs>
          <w:tab w:val="left" w:pos="1843"/>
        </w:tabs>
        <w:ind w:left="2516" w:right="67"/>
        <w:jc w:val="both"/>
        <w:rPr>
          <w:rFonts w:ascii="Arial" w:hAnsi="Arial"/>
          <w:b/>
          <w:sz w:val="24"/>
        </w:rPr>
      </w:pPr>
    </w:p>
    <w:p w14:paraId="356D48FB" w14:textId="77777777" w:rsidR="00FC1BC2" w:rsidRDefault="00FC1BC2" w:rsidP="004A59E9">
      <w:pPr>
        <w:tabs>
          <w:tab w:val="left" w:pos="1843"/>
        </w:tabs>
        <w:ind w:left="2516" w:right="67"/>
        <w:jc w:val="both"/>
        <w:rPr>
          <w:rFonts w:ascii="Arial" w:hAnsi="Arial"/>
          <w:b/>
          <w:sz w:val="24"/>
        </w:rPr>
      </w:pPr>
    </w:p>
    <w:p w14:paraId="4EC9AB7A" w14:textId="77777777" w:rsidR="00FC1BC2" w:rsidRDefault="00FC1BC2" w:rsidP="004A59E9">
      <w:pPr>
        <w:tabs>
          <w:tab w:val="left" w:pos="1843"/>
        </w:tabs>
        <w:ind w:left="2516" w:right="67"/>
        <w:jc w:val="both"/>
        <w:rPr>
          <w:rFonts w:ascii="Arial" w:hAnsi="Arial"/>
          <w:b/>
          <w:sz w:val="24"/>
        </w:rPr>
      </w:pPr>
    </w:p>
    <w:p w14:paraId="6B323A7A" w14:textId="77777777" w:rsidR="00FC1BC2" w:rsidRDefault="00FC1BC2" w:rsidP="004A59E9">
      <w:pPr>
        <w:tabs>
          <w:tab w:val="left" w:pos="1843"/>
        </w:tabs>
        <w:ind w:left="2516" w:right="67"/>
        <w:jc w:val="both"/>
        <w:rPr>
          <w:rFonts w:ascii="Arial" w:hAnsi="Arial"/>
          <w:b/>
          <w:sz w:val="24"/>
        </w:rPr>
      </w:pPr>
    </w:p>
    <w:p w14:paraId="6C44705D" w14:textId="29C44FB2" w:rsidR="0076089B" w:rsidRPr="009D2EF2" w:rsidRDefault="0076089B" w:rsidP="004A59E9">
      <w:pPr>
        <w:tabs>
          <w:tab w:val="left" w:pos="1843"/>
        </w:tabs>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C550B">
        <w:rPr>
          <w:rFonts w:ascii="Arial" w:hAnsi="Arial"/>
          <w:b/>
          <w:spacing w:val="-7"/>
          <w:sz w:val="24"/>
        </w:rPr>
        <w:t>1</w:t>
      </w:r>
      <w:r w:rsidR="00AB4C39">
        <w:rPr>
          <w:rFonts w:ascii="Arial" w:hAnsi="Arial"/>
          <w:b/>
          <w:spacing w:val="-7"/>
          <w:sz w:val="24"/>
        </w:rPr>
        <w:t>5</w:t>
      </w:r>
      <w:r w:rsidRPr="009D2EF2">
        <w:rPr>
          <w:rFonts w:ascii="Arial" w:hAnsi="Arial"/>
          <w:b/>
          <w:spacing w:val="-7"/>
          <w:sz w:val="24"/>
        </w:rPr>
        <w:t>/</w:t>
      </w:r>
      <w:r w:rsidR="00AF34B1" w:rsidRPr="009D2EF2">
        <w:rPr>
          <w:rFonts w:ascii="Arial" w:hAnsi="Arial"/>
          <w:b/>
          <w:spacing w:val="-7"/>
          <w:sz w:val="24"/>
        </w:rPr>
        <w:t>SEM</w:t>
      </w:r>
      <w:r w:rsidR="00AB4C39">
        <w:rPr>
          <w:rFonts w:ascii="Arial" w:hAnsi="Arial"/>
          <w:b/>
          <w:spacing w:val="-7"/>
          <w:sz w:val="24"/>
        </w:rPr>
        <w:t>AS</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4A59E9">
      <w:pPr>
        <w:pStyle w:val="Corpodetexto"/>
        <w:tabs>
          <w:tab w:val="left" w:pos="1843"/>
        </w:tabs>
        <w:ind w:right="67"/>
        <w:jc w:val="both"/>
        <w:rPr>
          <w:sz w:val="20"/>
        </w:rPr>
      </w:pPr>
    </w:p>
    <w:p w14:paraId="61DC6E17" w14:textId="36352B8E" w:rsidR="005D4337" w:rsidRPr="009D2EF2" w:rsidRDefault="005D4337" w:rsidP="004A59E9">
      <w:pPr>
        <w:pStyle w:val="Corpodetexto"/>
        <w:tabs>
          <w:tab w:val="left" w:pos="1843"/>
        </w:tabs>
        <w:ind w:left="738" w:right="67"/>
        <w:jc w:val="both"/>
        <w:rPr>
          <w:sz w:val="20"/>
        </w:rPr>
      </w:pPr>
    </w:p>
    <w:p w14:paraId="60784351" w14:textId="3E8B7C25" w:rsidR="005D4337" w:rsidRPr="009D2EF2" w:rsidRDefault="00726D6D" w:rsidP="00662A18">
      <w:pPr>
        <w:pStyle w:val="Ttulo3"/>
        <w:shd w:val="clear" w:color="auto" w:fill="808080" w:themeFill="background1" w:themeFillShade="80"/>
        <w:tabs>
          <w:tab w:val="left" w:pos="1843"/>
        </w:tabs>
        <w:ind w:left="836" w:right="67"/>
        <w:jc w:val="center"/>
        <w:rPr>
          <w:rFonts w:ascii="Yu Gothic UI"/>
        </w:rPr>
      </w:pPr>
      <w:r w:rsidRPr="009D2EF2">
        <w:rPr>
          <w:rFonts w:ascii="Yu Gothic UI"/>
        </w:rPr>
        <w:t>ANEXO</w:t>
      </w:r>
      <w:r w:rsidR="000F7DF7">
        <w:rPr>
          <w:rFonts w:ascii="Yu Gothic UI"/>
        </w:rPr>
        <w:t xml:space="preserve"> </w:t>
      </w:r>
      <w:r w:rsidR="00E45B0E">
        <w:rPr>
          <w:rFonts w:ascii="Yu Gothic UI"/>
        </w:rPr>
        <w:t>V</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4A59E9">
      <w:pPr>
        <w:pStyle w:val="Corpodetexto"/>
        <w:tabs>
          <w:tab w:val="left" w:pos="1843"/>
        </w:tabs>
        <w:ind w:right="67"/>
        <w:jc w:val="both"/>
        <w:rPr>
          <w:rFonts w:ascii="Yu Gothic UI"/>
          <w:b/>
          <w:sz w:val="15"/>
        </w:rPr>
      </w:pPr>
    </w:p>
    <w:p w14:paraId="5EC26FBA" w14:textId="26D3F97B" w:rsidR="005D4337" w:rsidRPr="00FC1BC2" w:rsidRDefault="00726D6D" w:rsidP="00FC1BC2">
      <w:pPr>
        <w:pStyle w:val="Ttulo4"/>
        <w:tabs>
          <w:tab w:val="left" w:pos="1843"/>
        </w:tabs>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r w:rsidR="00FC1BC2">
        <w:rPr>
          <w:shd w:val="clear" w:color="auto" w:fill="FFFF00"/>
        </w:rPr>
        <w:t>.</w:t>
      </w:r>
    </w:p>
    <w:p w14:paraId="64450D9B" w14:textId="77777777" w:rsidR="005D4337" w:rsidRPr="009D2EF2" w:rsidRDefault="005D4337" w:rsidP="004A59E9">
      <w:pPr>
        <w:pStyle w:val="Corpodetexto"/>
        <w:tabs>
          <w:tab w:val="left" w:pos="1843"/>
        </w:tabs>
        <w:ind w:right="67"/>
        <w:jc w:val="both"/>
        <w:rPr>
          <w:rFonts w:ascii="Arial"/>
          <w:b/>
          <w:sz w:val="24"/>
        </w:rPr>
      </w:pPr>
    </w:p>
    <w:p w14:paraId="4827E7BF" w14:textId="77777777" w:rsidR="005D4337" w:rsidRPr="009D2EF2" w:rsidRDefault="00726D6D" w:rsidP="004A59E9">
      <w:pPr>
        <w:pStyle w:val="Corpodetexto"/>
        <w:tabs>
          <w:tab w:val="left" w:pos="1843"/>
        </w:tabs>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4A59E9">
      <w:pPr>
        <w:pStyle w:val="Corpodetexto"/>
        <w:tabs>
          <w:tab w:val="left" w:pos="1843"/>
        </w:tabs>
        <w:ind w:right="67"/>
        <w:jc w:val="both"/>
        <w:rPr>
          <w:sz w:val="33"/>
        </w:rPr>
      </w:pPr>
    </w:p>
    <w:p w14:paraId="188884E6" w14:textId="77777777" w:rsidR="005D4337" w:rsidRPr="009D2EF2" w:rsidRDefault="00726D6D" w:rsidP="004A59E9">
      <w:pPr>
        <w:pStyle w:val="Corpodetexto"/>
        <w:tabs>
          <w:tab w:val="left" w:pos="1843"/>
        </w:tabs>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proofErr w:type="gramStart"/>
      <w:r w:rsidRPr="009D2EF2">
        <w:t>(</w:t>
      </w:r>
      <w:r w:rsidRPr="009D2EF2">
        <w:rPr>
          <w:spacing w:val="50"/>
        </w:rPr>
        <w:t xml:space="preserve"> </w:t>
      </w:r>
      <w:proofErr w:type="gramEnd"/>
      <w:r w:rsidRPr="009D2EF2">
        <w:t>).</w:t>
      </w:r>
    </w:p>
    <w:p w14:paraId="485F2553" w14:textId="77777777" w:rsidR="005D4337" w:rsidRPr="009D2EF2" w:rsidRDefault="00726D6D" w:rsidP="004A59E9">
      <w:pPr>
        <w:tabs>
          <w:tab w:val="left" w:pos="1843"/>
        </w:tabs>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4A59E9">
      <w:pPr>
        <w:pStyle w:val="Corpodetexto"/>
        <w:tabs>
          <w:tab w:val="left" w:pos="1843"/>
        </w:tabs>
        <w:ind w:right="67"/>
        <w:jc w:val="both"/>
        <w:rPr>
          <w:rFonts w:ascii="Arial"/>
          <w:i/>
          <w:sz w:val="24"/>
        </w:rPr>
      </w:pPr>
    </w:p>
    <w:p w14:paraId="607F90F8" w14:textId="77777777" w:rsidR="005D4337" w:rsidRPr="009D2EF2" w:rsidRDefault="005D4337" w:rsidP="004A59E9">
      <w:pPr>
        <w:pStyle w:val="Corpodetexto"/>
        <w:tabs>
          <w:tab w:val="left" w:pos="1843"/>
        </w:tabs>
        <w:ind w:right="67"/>
        <w:jc w:val="both"/>
        <w:rPr>
          <w:rFonts w:ascii="Arial"/>
          <w:i/>
          <w:sz w:val="20"/>
        </w:rPr>
      </w:pPr>
    </w:p>
    <w:p w14:paraId="18E967CB" w14:textId="23554C70" w:rsidR="005D4337" w:rsidRPr="009D2EF2" w:rsidRDefault="00726D6D" w:rsidP="004A59E9">
      <w:pPr>
        <w:pStyle w:val="Corpodetexto"/>
        <w:tabs>
          <w:tab w:val="left" w:pos="724"/>
          <w:tab w:val="left" w:pos="1843"/>
          <w:tab w:val="left" w:pos="2314"/>
        </w:tabs>
        <w:ind w:right="67"/>
        <w:jc w:val="both"/>
      </w:pPr>
      <w:proofErr w:type="gramStart"/>
      <w:r w:rsidRPr="009D2EF2">
        <w:t>.....</w:t>
      </w:r>
      <w:proofErr w:type="gramEnd"/>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211C92">
        <w:t>4</w:t>
      </w:r>
      <w:r w:rsidRPr="009D2EF2">
        <w:t>.</w:t>
      </w:r>
    </w:p>
    <w:p w14:paraId="744F6F78" w14:textId="77777777" w:rsidR="005D4337" w:rsidRPr="009D2EF2" w:rsidRDefault="005D4337" w:rsidP="004A59E9">
      <w:pPr>
        <w:pStyle w:val="Corpodetexto"/>
        <w:tabs>
          <w:tab w:val="left" w:pos="1843"/>
        </w:tabs>
        <w:ind w:right="67"/>
        <w:jc w:val="both"/>
        <w:rPr>
          <w:sz w:val="20"/>
        </w:rPr>
      </w:pPr>
    </w:p>
    <w:p w14:paraId="26745385" w14:textId="77777777" w:rsidR="005D4337" w:rsidRPr="009D2EF2" w:rsidRDefault="005D4337" w:rsidP="004A59E9">
      <w:pPr>
        <w:pStyle w:val="Corpodetexto"/>
        <w:tabs>
          <w:tab w:val="left" w:pos="1843"/>
        </w:tabs>
        <w:ind w:right="67"/>
        <w:jc w:val="both"/>
        <w:rPr>
          <w:sz w:val="20"/>
        </w:rPr>
      </w:pPr>
    </w:p>
    <w:p w14:paraId="016A596B" w14:textId="4B468C84" w:rsidR="00FC1BC2" w:rsidRDefault="00726D6D" w:rsidP="00FC1BC2">
      <w:pPr>
        <w:pStyle w:val="Corpodetexto"/>
        <w:tabs>
          <w:tab w:val="left" w:pos="1843"/>
        </w:tabs>
        <w:ind w:left="3186" w:right="67" w:hanging="1313"/>
        <w:jc w:val="both"/>
      </w:pPr>
      <w:proofErr w:type="gramStart"/>
      <w:r w:rsidRPr="009D2EF2">
        <w:rPr>
          <w:spacing w:val="-1"/>
        </w:rPr>
        <w:t>………………………………………………………………………………………………</w:t>
      </w:r>
      <w:proofErr w:type="gramEnd"/>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w:t>
      </w:r>
    </w:p>
    <w:p w14:paraId="744F2806" w14:textId="77777777" w:rsidR="00FC1BC2" w:rsidRDefault="00FC1BC2" w:rsidP="00FC1BC2">
      <w:pPr>
        <w:pStyle w:val="Corpodetexto"/>
        <w:tabs>
          <w:tab w:val="left" w:pos="1843"/>
        </w:tabs>
        <w:ind w:left="3186" w:right="67" w:hanging="1313"/>
        <w:jc w:val="both"/>
      </w:pPr>
    </w:p>
    <w:p w14:paraId="1884C82A" w14:textId="77777777" w:rsidR="00FC1BC2" w:rsidRDefault="00FC1BC2" w:rsidP="00FC1BC2">
      <w:pPr>
        <w:pStyle w:val="Corpodetexto"/>
        <w:tabs>
          <w:tab w:val="left" w:pos="1843"/>
        </w:tabs>
        <w:ind w:left="3186" w:right="67" w:hanging="1313"/>
        <w:jc w:val="both"/>
      </w:pPr>
    </w:p>
    <w:p w14:paraId="3E48A4C9" w14:textId="77777777" w:rsidR="00FC1BC2" w:rsidRDefault="00FC1BC2" w:rsidP="00FC1BC2">
      <w:pPr>
        <w:pStyle w:val="Corpodetexto"/>
        <w:tabs>
          <w:tab w:val="left" w:pos="1843"/>
        </w:tabs>
        <w:ind w:left="3186" w:right="67" w:hanging="1313"/>
        <w:jc w:val="both"/>
      </w:pPr>
    </w:p>
    <w:p w14:paraId="3B38ADD1" w14:textId="77777777" w:rsidR="00FC1BC2" w:rsidRDefault="00FC1BC2" w:rsidP="00FC1BC2">
      <w:pPr>
        <w:pStyle w:val="Corpodetexto"/>
        <w:tabs>
          <w:tab w:val="left" w:pos="1843"/>
        </w:tabs>
        <w:ind w:left="3186" w:right="67" w:hanging="1313"/>
        <w:jc w:val="both"/>
      </w:pPr>
    </w:p>
    <w:p w14:paraId="6C34AF49" w14:textId="03E6758F" w:rsidR="0076089B" w:rsidRPr="009D2EF2" w:rsidRDefault="0076089B" w:rsidP="00FC1BC2">
      <w:pPr>
        <w:pStyle w:val="Corpodetexto"/>
        <w:tabs>
          <w:tab w:val="left" w:pos="1843"/>
        </w:tabs>
        <w:ind w:left="3186" w:right="67" w:hanging="1313"/>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w:t>
      </w:r>
      <w:r w:rsidR="000C550B">
        <w:rPr>
          <w:rFonts w:ascii="Arial" w:hAnsi="Arial"/>
          <w:b/>
          <w:spacing w:val="-7"/>
          <w:sz w:val="24"/>
        </w:rPr>
        <w:t>1</w:t>
      </w:r>
      <w:r w:rsidR="00AB4C39">
        <w:rPr>
          <w:rFonts w:ascii="Arial" w:hAnsi="Arial"/>
          <w:b/>
          <w:spacing w:val="-7"/>
          <w:sz w:val="24"/>
        </w:rPr>
        <w:t>5</w:t>
      </w:r>
      <w:r w:rsidRPr="009D2EF2">
        <w:rPr>
          <w:rFonts w:ascii="Arial" w:hAnsi="Arial"/>
          <w:b/>
          <w:spacing w:val="-7"/>
          <w:sz w:val="24"/>
        </w:rPr>
        <w:t>/</w:t>
      </w:r>
      <w:r w:rsidR="00AF34B1" w:rsidRPr="009D2EF2">
        <w:rPr>
          <w:rFonts w:ascii="Arial" w:hAnsi="Arial"/>
          <w:b/>
          <w:spacing w:val="-7"/>
          <w:sz w:val="24"/>
        </w:rPr>
        <w:t>SEM</w:t>
      </w:r>
      <w:r w:rsidR="00AB4C39">
        <w:rPr>
          <w:rFonts w:ascii="Arial" w:hAnsi="Arial"/>
          <w:b/>
          <w:spacing w:val="-7"/>
          <w:sz w:val="24"/>
        </w:rPr>
        <w:t>AS</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4A59E9">
      <w:pPr>
        <w:pStyle w:val="Corpodetexto"/>
        <w:tabs>
          <w:tab w:val="left" w:pos="1843"/>
        </w:tabs>
        <w:ind w:left="741" w:right="67"/>
        <w:jc w:val="both"/>
        <w:rPr>
          <w:sz w:val="20"/>
        </w:rPr>
      </w:pPr>
    </w:p>
    <w:p w14:paraId="481849B6" w14:textId="79EA7D57" w:rsidR="005D4337" w:rsidRPr="009D2EF2" w:rsidRDefault="00726D6D" w:rsidP="00662A18">
      <w:pPr>
        <w:pStyle w:val="Ttulo3"/>
        <w:shd w:val="clear" w:color="auto" w:fill="808080" w:themeFill="background1" w:themeFillShade="80"/>
        <w:tabs>
          <w:tab w:val="left" w:pos="1843"/>
        </w:tabs>
        <w:ind w:left="836" w:right="67"/>
        <w:jc w:val="center"/>
      </w:pPr>
      <w:r w:rsidRPr="009D2EF2">
        <w:t>ANEXO</w:t>
      </w:r>
      <w:r w:rsidR="00E45B0E">
        <w:t xml:space="preserve"> VI</w:t>
      </w:r>
      <w:proofErr w:type="gramStart"/>
      <w:r w:rsidRPr="009D2EF2">
        <w:rPr>
          <w:spacing w:val="-4"/>
        </w:rPr>
        <w:t xml:space="preserve"> </w:t>
      </w:r>
      <w:r w:rsidRPr="009D2EF2">
        <w:rPr>
          <w:spacing w:val="-6"/>
        </w:rPr>
        <w:t xml:space="preserve"> </w:t>
      </w:r>
      <w:proofErr w:type="gramEnd"/>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4A59E9">
      <w:pPr>
        <w:tabs>
          <w:tab w:val="left" w:pos="1843"/>
        </w:tabs>
        <w:ind w:left="836" w:right="67"/>
        <w:jc w:val="both"/>
        <w:rPr>
          <w:rFonts w:ascii="Arial" w:hAnsi="Arial"/>
          <w:b/>
          <w:sz w:val="24"/>
          <w:shd w:val="clear" w:color="auto" w:fill="FFFF00"/>
        </w:rPr>
      </w:pPr>
    </w:p>
    <w:p w14:paraId="66D0A69A" w14:textId="20FA9B8E" w:rsidR="005D4337" w:rsidRDefault="00726D6D" w:rsidP="004A59E9">
      <w:pPr>
        <w:tabs>
          <w:tab w:val="left" w:pos="1843"/>
        </w:tabs>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4A59E9">
      <w:pPr>
        <w:tabs>
          <w:tab w:val="left" w:pos="1843"/>
        </w:tabs>
        <w:ind w:right="67"/>
        <w:jc w:val="both"/>
        <w:rPr>
          <w:rFonts w:ascii="Arial" w:hAnsi="Arial"/>
          <w:b/>
          <w:sz w:val="24"/>
        </w:rPr>
      </w:pPr>
    </w:p>
    <w:p w14:paraId="6F470BD4" w14:textId="77777777" w:rsidR="005D4337" w:rsidRPr="009D2EF2" w:rsidRDefault="00726D6D" w:rsidP="004A59E9">
      <w:pPr>
        <w:pStyle w:val="Ttulo4"/>
        <w:tabs>
          <w:tab w:val="left" w:pos="1843"/>
        </w:tabs>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4A59E9">
      <w:pPr>
        <w:tabs>
          <w:tab w:val="left" w:pos="1843"/>
        </w:tabs>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proofErr w:type="gramStart"/>
      <w:r w:rsidRPr="009D2EF2">
        <w:rPr>
          <w:rFonts w:ascii="Arial" w:hAnsi="Arial"/>
          <w:b/>
          <w:sz w:val="21"/>
        </w:rPr>
        <w:t>ePROC</w:t>
      </w:r>
      <w:proofErr w:type="gramEnd"/>
      <w:r w:rsidRPr="009D2EF2">
        <w:rPr>
          <w:rFonts w:ascii="Arial" w:hAnsi="Arial"/>
          <w:b/>
          <w:sz w:val="21"/>
        </w:rPr>
        <w:t>)</w:t>
      </w:r>
    </w:p>
    <w:p w14:paraId="25FEEFC8" w14:textId="77777777" w:rsidR="005D4337" w:rsidRPr="009D2EF2" w:rsidRDefault="005D4337" w:rsidP="004A59E9">
      <w:pPr>
        <w:pStyle w:val="Corpodetexto"/>
        <w:tabs>
          <w:tab w:val="left" w:pos="1843"/>
        </w:tabs>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4A59E9">
            <w:pPr>
              <w:pStyle w:val="TableParagraph"/>
              <w:tabs>
                <w:tab w:val="left" w:pos="1843"/>
              </w:tabs>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4A59E9">
            <w:pPr>
              <w:pStyle w:val="TableParagraph"/>
              <w:tabs>
                <w:tab w:val="left" w:pos="1843"/>
              </w:tabs>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4A59E9">
            <w:pPr>
              <w:pStyle w:val="TableParagraph"/>
              <w:tabs>
                <w:tab w:val="left" w:pos="1843"/>
              </w:tabs>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4A59E9">
            <w:pPr>
              <w:pStyle w:val="TableParagraph"/>
              <w:tabs>
                <w:tab w:val="left" w:pos="1843"/>
              </w:tabs>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4A59E9">
            <w:pPr>
              <w:pStyle w:val="TableParagraph"/>
              <w:tabs>
                <w:tab w:val="left" w:pos="1843"/>
              </w:tabs>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4A59E9">
            <w:pPr>
              <w:pStyle w:val="TableParagraph"/>
              <w:tabs>
                <w:tab w:val="left" w:pos="1843"/>
              </w:tabs>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4A59E9">
            <w:pPr>
              <w:pStyle w:val="TableParagraph"/>
              <w:tabs>
                <w:tab w:val="left" w:pos="1843"/>
              </w:tabs>
              <w:ind w:left="57" w:right="67"/>
              <w:jc w:val="both"/>
              <w:rPr>
                <w:rFonts w:ascii="Calibri"/>
                <w:b/>
                <w:sz w:val="20"/>
              </w:rPr>
            </w:pPr>
          </w:p>
        </w:tc>
      </w:tr>
    </w:tbl>
    <w:p w14:paraId="3703D2B0" w14:textId="77777777" w:rsidR="005D4337" w:rsidRPr="009D2EF2" w:rsidRDefault="005D4337" w:rsidP="004A59E9">
      <w:pPr>
        <w:pStyle w:val="Corpodetexto"/>
        <w:tabs>
          <w:tab w:val="left" w:pos="1843"/>
        </w:tabs>
        <w:ind w:right="67"/>
        <w:jc w:val="both"/>
        <w:rPr>
          <w:rFonts w:ascii="Arial"/>
          <w:b/>
          <w:sz w:val="21"/>
        </w:rPr>
      </w:pPr>
    </w:p>
    <w:p w14:paraId="28B68906" w14:textId="50973670"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 xml:space="preserve">A realização do cadastro como Usuário Externo no Sistema de Processo Eletrônico de Informações – </w:t>
      </w:r>
      <w:proofErr w:type="gramStart"/>
      <w:r w:rsidRPr="009D2EF2">
        <w:rPr>
          <w:rFonts w:ascii="Calibri" w:hAnsi="Calibri"/>
          <w:sz w:val="20"/>
        </w:rPr>
        <w:t>ePROC</w:t>
      </w:r>
      <w:proofErr w:type="gramEnd"/>
      <w:r w:rsidRPr="009D2EF2">
        <w:rPr>
          <w:rFonts w:ascii="Calibri" w:hAnsi="Calibri"/>
          <w:sz w:val="20"/>
        </w:rPr>
        <w:t>,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4A59E9">
      <w:pPr>
        <w:pStyle w:val="Corpodetexto"/>
        <w:tabs>
          <w:tab w:val="left" w:pos="1843"/>
        </w:tabs>
        <w:ind w:right="67"/>
        <w:jc w:val="both"/>
        <w:rPr>
          <w:rFonts w:ascii="Calibri"/>
          <w:sz w:val="15"/>
        </w:rPr>
      </w:pPr>
    </w:p>
    <w:p w14:paraId="109434C2" w14:textId="77777777" w:rsidR="005D4337" w:rsidRPr="009D2EF2" w:rsidRDefault="00726D6D" w:rsidP="004A59E9">
      <w:pPr>
        <w:pStyle w:val="PargrafodaLista"/>
        <w:numPr>
          <w:ilvl w:val="0"/>
          <w:numId w:val="2"/>
        </w:numPr>
        <w:tabs>
          <w:tab w:val="left" w:pos="922"/>
          <w:tab w:val="left" w:pos="1843"/>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4A59E9">
      <w:pPr>
        <w:pStyle w:val="PargrafodaLista"/>
        <w:numPr>
          <w:ilvl w:val="0"/>
          <w:numId w:val="2"/>
        </w:numPr>
        <w:tabs>
          <w:tab w:val="left" w:pos="982"/>
          <w:tab w:val="left" w:pos="1843"/>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4A59E9">
      <w:pPr>
        <w:pStyle w:val="PargrafodaLista"/>
        <w:numPr>
          <w:ilvl w:val="0"/>
          <w:numId w:val="2"/>
        </w:numPr>
        <w:tabs>
          <w:tab w:val="left" w:pos="1073"/>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4A59E9">
      <w:pPr>
        <w:pStyle w:val="PargrafodaLista"/>
        <w:numPr>
          <w:ilvl w:val="0"/>
          <w:numId w:val="2"/>
        </w:numPr>
        <w:tabs>
          <w:tab w:val="left" w:pos="1049"/>
          <w:tab w:val="left" w:pos="1843"/>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4A59E9">
      <w:pPr>
        <w:pStyle w:val="PargrafodaLista"/>
        <w:numPr>
          <w:ilvl w:val="0"/>
          <w:numId w:val="2"/>
        </w:numPr>
        <w:tabs>
          <w:tab w:val="left" w:pos="989"/>
          <w:tab w:val="left" w:pos="1843"/>
        </w:tabs>
        <w:ind w:left="827" w:right="67" w:firstLine="0"/>
        <w:rPr>
          <w:rFonts w:ascii="Calibri" w:hAnsi="Calibri"/>
          <w:sz w:val="20"/>
        </w:rPr>
      </w:pPr>
      <w:r w:rsidRPr="009D2EF2">
        <w:rPr>
          <w:rFonts w:ascii="Calibri" w:hAnsi="Calibri"/>
          <w:sz w:val="20"/>
        </w:rPr>
        <w:t xml:space="preserve">- A conservação dos originais em papel de documentos digitalizados enviados por meio de peticionamento </w:t>
      </w:r>
      <w:r w:rsidRPr="009D2EF2">
        <w:rPr>
          <w:rFonts w:ascii="Calibri" w:hAnsi="Calibri"/>
          <w:sz w:val="20"/>
        </w:rPr>
        <w:lastRenderedPageBreak/>
        <w:t>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4A59E9">
      <w:pPr>
        <w:pStyle w:val="PargrafodaLista"/>
        <w:numPr>
          <w:ilvl w:val="0"/>
          <w:numId w:val="2"/>
        </w:numPr>
        <w:tabs>
          <w:tab w:val="left" w:pos="1099"/>
          <w:tab w:val="left" w:pos="184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65"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4A59E9">
      <w:pPr>
        <w:pStyle w:val="PargrafodaLista"/>
        <w:numPr>
          <w:ilvl w:val="0"/>
          <w:numId w:val="1"/>
        </w:numPr>
        <w:tabs>
          <w:tab w:val="left" w:pos="1535"/>
          <w:tab w:val="left" w:pos="1536"/>
          <w:tab w:val="left" w:pos="1843"/>
        </w:tabs>
        <w:spacing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4A59E9">
      <w:pPr>
        <w:pStyle w:val="PargrafodaLista"/>
        <w:numPr>
          <w:ilvl w:val="0"/>
          <w:numId w:val="1"/>
        </w:numPr>
        <w:tabs>
          <w:tab w:val="left" w:pos="1535"/>
          <w:tab w:val="left" w:pos="1536"/>
          <w:tab w:val="left" w:pos="1843"/>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4A59E9">
      <w:pPr>
        <w:tabs>
          <w:tab w:val="left" w:pos="1843"/>
        </w:tabs>
        <w:ind w:left="827" w:right="67"/>
        <w:jc w:val="both"/>
        <w:rPr>
          <w:rFonts w:ascii="Calibri" w:hAnsi="Calibri"/>
          <w:sz w:val="20"/>
        </w:rPr>
      </w:pPr>
      <w:r w:rsidRPr="009D2EF2">
        <w:rPr>
          <w:rFonts w:ascii="Calibri" w:hAnsi="Calibri"/>
          <w:sz w:val="20"/>
        </w:rPr>
        <w:t>Em caso de dúvidas, entrar em contato com</w:t>
      </w:r>
      <w:hyperlink r:id="rId66"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4A59E9">
      <w:pPr>
        <w:pStyle w:val="Corpodetexto"/>
        <w:tabs>
          <w:tab w:val="left" w:pos="1843"/>
        </w:tabs>
        <w:ind w:right="67"/>
        <w:jc w:val="both"/>
        <w:rPr>
          <w:rFonts w:ascii="Calibri"/>
          <w:sz w:val="18"/>
        </w:rPr>
      </w:pPr>
    </w:p>
    <w:p w14:paraId="549A0988" w14:textId="5AE9A7EF" w:rsidR="005D4337" w:rsidRPr="009D2EF2" w:rsidRDefault="00AF34B1" w:rsidP="004A59E9">
      <w:pPr>
        <w:tabs>
          <w:tab w:val="left" w:pos="1843"/>
          <w:tab w:val="left" w:pos="9039"/>
          <w:tab w:val="left" w:pos="10052"/>
        </w:tabs>
        <w:ind w:left="709" w:right="67"/>
        <w:jc w:val="both"/>
        <w:rPr>
          <w:rFonts w:ascii="Arial" w:hAnsi="Arial"/>
          <w:b/>
          <w:sz w:val="20"/>
        </w:rPr>
      </w:pPr>
      <w:r w:rsidRPr="009D2EF2">
        <w:rPr>
          <w:rFonts w:ascii="Arial" w:hAnsi="Arial"/>
          <w:b/>
          <w:sz w:val="20"/>
        </w:rPr>
        <w:t>Vale do Anari</w:t>
      </w:r>
      <w:r w:rsidR="00726D6D" w:rsidRPr="009D2EF2">
        <w:rPr>
          <w:rFonts w:ascii="Arial" w:hAnsi="Arial"/>
          <w:b/>
          <w:sz w:val="20"/>
        </w:rPr>
        <w:t>/RO,</w:t>
      </w:r>
      <w:proofErr w:type="gramStart"/>
      <w:r w:rsidR="00BC1397" w:rsidRPr="009D2EF2">
        <w:rPr>
          <w:rFonts w:ascii="Arial" w:hAnsi="Arial"/>
          <w:b/>
          <w:sz w:val="20"/>
        </w:rPr>
        <w:t>.....</w:t>
      </w:r>
      <w:proofErr w:type="gramEnd"/>
      <w:r w:rsidR="00BC1397" w:rsidRPr="009D2EF2">
        <w:rPr>
          <w:rFonts w:ascii="Arial" w:hAnsi="Arial"/>
          <w:b/>
          <w:sz w:val="20"/>
        </w:rPr>
        <w:t xml:space="preserve"> </w:t>
      </w:r>
      <w:proofErr w:type="gramStart"/>
      <w:r w:rsidR="00726D6D" w:rsidRPr="009D2EF2">
        <w:rPr>
          <w:rFonts w:ascii="Arial" w:hAnsi="Arial"/>
          <w:b/>
          <w:sz w:val="20"/>
        </w:rPr>
        <w:t>de</w:t>
      </w:r>
      <w:proofErr w:type="gramEnd"/>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211C92">
        <w:rPr>
          <w:rFonts w:ascii="Arial" w:hAnsi="Arial"/>
          <w:b/>
          <w:sz w:val="20"/>
        </w:rPr>
        <w:t>4</w:t>
      </w:r>
      <w:r w:rsidR="00726D6D" w:rsidRPr="009D2EF2">
        <w:rPr>
          <w:rFonts w:ascii="Arial" w:hAnsi="Arial"/>
          <w:b/>
          <w:sz w:val="20"/>
        </w:rPr>
        <w:t>.</w:t>
      </w:r>
    </w:p>
    <w:p w14:paraId="359763DE" w14:textId="77777777" w:rsidR="0076089B" w:rsidRPr="009D2EF2" w:rsidRDefault="0076089B" w:rsidP="004A59E9">
      <w:pPr>
        <w:tabs>
          <w:tab w:val="left" w:pos="1843"/>
        </w:tabs>
        <w:ind w:right="67"/>
        <w:jc w:val="both"/>
        <w:rPr>
          <w:rFonts w:ascii="Calibri"/>
          <w:sz w:val="18"/>
        </w:rPr>
      </w:pPr>
    </w:p>
    <w:p w14:paraId="2370B4AA" w14:textId="6D97B44F" w:rsidR="00BC1397" w:rsidRPr="009D2EF2" w:rsidRDefault="00BC1397" w:rsidP="00FC1BC2">
      <w:pPr>
        <w:tabs>
          <w:tab w:val="left" w:pos="1843"/>
        </w:tabs>
        <w:ind w:right="67"/>
        <w:jc w:val="center"/>
        <w:rPr>
          <w:rFonts w:ascii="Calibri"/>
          <w:sz w:val="18"/>
        </w:rPr>
      </w:pPr>
      <w:r w:rsidRPr="009D2EF2">
        <w:rPr>
          <w:rFonts w:ascii="Calibri"/>
          <w:sz w:val="18"/>
        </w:rPr>
        <w:t>Nome</w:t>
      </w:r>
    </w:p>
    <w:bookmarkEnd w:id="1"/>
    <w:p w14:paraId="26DB0518" w14:textId="7195DE15" w:rsidR="00936849" w:rsidRPr="009D2EF2" w:rsidRDefault="006F1AEC" w:rsidP="00FC1BC2">
      <w:pPr>
        <w:tabs>
          <w:tab w:val="left" w:pos="1843"/>
        </w:tabs>
        <w:ind w:right="67"/>
        <w:jc w:val="center"/>
        <w:rPr>
          <w:rFonts w:ascii="Calibri"/>
          <w:sz w:val="18"/>
        </w:rPr>
      </w:pPr>
      <w:proofErr w:type="gramStart"/>
      <w:r w:rsidRPr="009D2EF2">
        <w:rPr>
          <w:rFonts w:ascii="Calibri"/>
          <w:sz w:val="18"/>
        </w:rPr>
        <w:t>C</w:t>
      </w:r>
      <w:r w:rsidR="00BC1397" w:rsidRPr="009D2EF2">
        <w:rPr>
          <w:rFonts w:ascii="Calibri"/>
          <w:sz w:val="18"/>
        </w:rPr>
        <w:t>pf</w:t>
      </w:r>
      <w:proofErr w:type="gramEnd"/>
    </w:p>
    <w:p w14:paraId="711DA62E" w14:textId="77777777" w:rsidR="006F1AEC" w:rsidRDefault="006F1AEC" w:rsidP="00FC1BC2">
      <w:pPr>
        <w:tabs>
          <w:tab w:val="left" w:pos="1843"/>
        </w:tabs>
        <w:ind w:right="67"/>
        <w:jc w:val="center"/>
        <w:rPr>
          <w:rFonts w:ascii="Calibri"/>
          <w:sz w:val="18"/>
        </w:rPr>
      </w:pPr>
    </w:p>
    <w:p w14:paraId="2323EA8A" w14:textId="00FA39DC" w:rsidR="006F1AEC" w:rsidRPr="009D2EF2" w:rsidRDefault="006F1AEC" w:rsidP="00FC1BC2">
      <w:pPr>
        <w:tabs>
          <w:tab w:val="left" w:pos="1843"/>
        </w:tabs>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33E985B4" w14:textId="77777777" w:rsidR="006F1AEC" w:rsidRPr="009D2EF2" w:rsidRDefault="006F1AEC" w:rsidP="004A59E9">
      <w:pPr>
        <w:tabs>
          <w:tab w:val="left" w:pos="1843"/>
        </w:tabs>
        <w:ind w:left="993"/>
        <w:jc w:val="both"/>
        <w:rPr>
          <w:rFonts w:ascii="Arial" w:hAnsi="Arial" w:cs="Arial"/>
          <w:b/>
        </w:rPr>
      </w:pPr>
    </w:p>
    <w:p w14:paraId="20BB2581" w14:textId="11AF42BE" w:rsidR="006F1AEC" w:rsidRPr="009D2EF2" w:rsidRDefault="006F1AEC" w:rsidP="004A59E9">
      <w:pPr>
        <w:tabs>
          <w:tab w:val="left" w:pos="1843"/>
        </w:tabs>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4A59E9">
      <w:pPr>
        <w:tabs>
          <w:tab w:val="left" w:pos="1843"/>
        </w:tabs>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4A59E9">
      <w:pPr>
        <w:tabs>
          <w:tab w:val="left" w:pos="1843"/>
        </w:tabs>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4A59E9">
      <w:pPr>
        <w:tabs>
          <w:tab w:val="left" w:pos="1843"/>
        </w:tabs>
        <w:adjustRightInd w:val="0"/>
        <w:ind w:left="993"/>
        <w:jc w:val="both"/>
        <w:rPr>
          <w:rFonts w:ascii="Arial" w:hAnsi="Arial" w:cs="Arial"/>
          <w:b/>
        </w:rPr>
      </w:pPr>
      <w:r w:rsidRPr="009D2EF2">
        <w:rPr>
          <w:rFonts w:ascii="Arial" w:hAnsi="Arial" w:cs="Arial"/>
        </w:rPr>
        <w:t xml:space="preserve">ENDEREÇO COMERCIAL: (rua, n° CEP, bairro, cidade) </w:t>
      </w:r>
      <w:proofErr w:type="gramStart"/>
      <w:r w:rsidRPr="009D2EF2">
        <w:rPr>
          <w:rFonts w:ascii="Arial" w:hAnsi="Arial" w:cs="Arial"/>
        </w:rPr>
        <w:t>_________________________</w:t>
      </w:r>
      <w:proofErr w:type="gramEnd"/>
    </w:p>
    <w:p w14:paraId="423EED24" w14:textId="77777777" w:rsidR="006F1AEC" w:rsidRPr="009D2EF2" w:rsidRDefault="006F1AEC" w:rsidP="004A59E9">
      <w:pPr>
        <w:tabs>
          <w:tab w:val="left" w:pos="1843"/>
        </w:tabs>
        <w:adjustRightInd w:val="0"/>
        <w:ind w:left="993"/>
        <w:jc w:val="both"/>
        <w:rPr>
          <w:rFonts w:ascii="Arial" w:hAnsi="Arial" w:cs="Arial"/>
          <w:b/>
        </w:rPr>
      </w:pPr>
    </w:p>
    <w:p w14:paraId="031C450A" w14:textId="6FED2099"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p>
    <w:p w14:paraId="6E9144A1" w14:textId="77088EFB" w:rsidR="006F1AEC" w:rsidRPr="009D2EF2" w:rsidRDefault="006F1AEC" w:rsidP="004A59E9">
      <w:pPr>
        <w:pStyle w:val="Ttulo8"/>
        <w:tabs>
          <w:tab w:val="left" w:pos="1843"/>
        </w:tabs>
        <w:spacing w:before="0"/>
        <w:ind w:left="993"/>
        <w:jc w:val="both"/>
        <w:rPr>
          <w:rFonts w:ascii="Arial" w:hAnsi="Arial" w:cs="Arial"/>
          <w:b/>
          <w:bCs/>
          <w:color w:val="auto"/>
          <w:sz w:val="22"/>
          <w:szCs w:val="22"/>
        </w:rPr>
      </w:pPr>
      <w:r w:rsidRPr="009D2EF2">
        <w:rPr>
          <w:rFonts w:ascii="Arial" w:hAnsi="Arial" w:cs="Arial"/>
          <w:color w:val="auto"/>
          <w:sz w:val="22"/>
          <w:szCs w:val="22"/>
        </w:rPr>
        <w:t>(em nome da razão social da empresa)</w:t>
      </w:r>
    </w:p>
    <w:p w14:paraId="5602D6F1" w14:textId="1E6227B3" w:rsidR="006F1AEC" w:rsidRPr="009D2EF2" w:rsidRDefault="006F1AEC" w:rsidP="004A59E9">
      <w:pPr>
        <w:tabs>
          <w:tab w:val="left" w:pos="1843"/>
        </w:tabs>
        <w:ind w:left="993"/>
        <w:jc w:val="both"/>
        <w:rPr>
          <w:rFonts w:ascii="Arial" w:hAnsi="Arial" w:cs="Arial"/>
        </w:rPr>
      </w:pPr>
      <w:r w:rsidRPr="009D2EF2">
        <w:rPr>
          <w:rFonts w:ascii="Arial" w:hAnsi="Arial" w:cs="Arial"/>
        </w:rPr>
        <w:t>Banco: __________N° Banco ______ Agência: ________ Conta Corrente________</w:t>
      </w:r>
    </w:p>
    <w:p w14:paraId="09D619DE" w14:textId="77777777" w:rsidR="006F1AEC" w:rsidRPr="009D2EF2" w:rsidRDefault="006F1AEC" w:rsidP="00FC1BC2">
      <w:pPr>
        <w:tabs>
          <w:tab w:val="left" w:pos="1843"/>
        </w:tabs>
        <w:adjustRightInd w:val="0"/>
        <w:jc w:val="both"/>
        <w:rPr>
          <w:rFonts w:ascii="Arial" w:hAnsi="Arial" w:cs="Arial"/>
          <w:b/>
        </w:rPr>
      </w:pPr>
    </w:p>
    <w:p w14:paraId="0258F659" w14:textId="77777777" w:rsidR="006F1AEC" w:rsidRPr="009D2EF2" w:rsidRDefault="006F1AEC" w:rsidP="004A59E9">
      <w:pPr>
        <w:pStyle w:val="Ttulo8"/>
        <w:tabs>
          <w:tab w:val="left" w:pos="1843"/>
        </w:tabs>
        <w:spacing w:before="0"/>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4A59E9">
      <w:pPr>
        <w:tabs>
          <w:tab w:val="left" w:pos="1843"/>
        </w:tabs>
        <w:ind w:left="993"/>
        <w:jc w:val="both"/>
      </w:pPr>
    </w:p>
    <w:p w14:paraId="5F06F20A"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CARGO(S): ______________________________________________________________</w:t>
      </w:r>
    </w:p>
    <w:p w14:paraId="5BC04998" w14:textId="3699C2E3" w:rsidR="006F1AEC" w:rsidRPr="009D2EF2" w:rsidRDefault="006F1AEC" w:rsidP="004A59E9">
      <w:pPr>
        <w:tabs>
          <w:tab w:val="left" w:pos="1843"/>
        </w:tabs>
        <w:ind w:left="993" w:right="208"/>
        <w:jc w:val="both"/>
        <w:rPr>
          <w:rFonts w:ascii="Arial" w:hAnsi="Arial" w:cs="Arial"/>
        </w:rPr>
      </w:pPr>
      <w:r w:rsidRPr="009D2EF2">
        <w:rPr>
          <w:rFonts w:ascii="Arial" w:hAnsi="Arial" w:cs="Arial"/>
        </w:rPr>
        <w:t>NACIONALIDADE(S</w:t>
      </w:r>
      <w:proofErr w:type="gramStart"/>
      <w:r w:rsidRPr="009D2EF2">
        <w:rPr>
          <w:rFonts w:ascii="Arial" w:hAnsi="Arial" w:cs="Arial"/>
        </w:rPr>
        <w:t>)</w:t>
      </w:r>
      <w:proofErr w:type="gramEnd"/>
      <w:r w:rsidRPr="009D2EF2">
        <w:rPr>
          <w:rFonts w:ascii="Arial" w:hAnsi="Arial" w:cs="Arial"/>
        </w:rPr>
        <w:t>_______________________ ESTADO CIVIL: __________</w:t>
      </w:r>
    </w:p>
    <w:p w14:paraId="7AD42B00" w14:textId="77777777" w:rsidR="006F1AEC" w:rsidRPr="009D2EF2" w:rsidRDefault="006F1AEC" w:rsidP="004A59E9">
      <w:pPr>
        <w:tabs>
          <w:tab w:val="left" w:pos="1843"/>
        </w:tabs>
        <w:ind w:left="993" w:right="208"/>
        <w:jc w:val="both"/>
        <w:rPr>
          <w:rFonts w:ascii="Arial" w:hAnsi="Arial" w:cs="Arial"/>
        </w:rPr>
      </w:pPr>
      <w:r w:rsidRPr="009D2EF2">
        <w:rPr>
          <w:rFonts w:ascii="Arial" w:hAnsi="Arial" w:cs="Arial"/>
        </w:rPr>
        <w:t>DATA DE NASCIMENTO:____________________</w:t>
      </w:r>
    </w:p>
    <w:p w14:paraId="38829696" w14:textId="43D65588" w:rsidR="006F1AEC" w:rsidRPr="009D2EF2" w:rsidRDefault="006F1AEC" w:rsidP="004A59E9">
      <w:pPr>
        <w:tabs>
          <w:tab w:val="left" w:pos="1843"/>
        </w:tabs>
        <w:ind w:left="993" w:right="208"/>
        <w:jc w:val="both"/>
        <w:rPr>
          <w:rFonts w:ascii="Arial" w:hAnsi="Arial" w:cs="Arial"/>
        </w:rPr>
      </w:pPr>
      <w:r w:rsidRPr="009D2EF2">
        <w:rPr>
          <w:rFonts w:ascii="Arial" w:hAnsi="Arial" w:cs="Arial"/>
        </w:rPr>
        <w:t>PROFISSÃO: ______________RG: _____________CPF: ___________________</w:t>
      </w:r>
    </w:p>
    <w:p w14:paraId="04D7CE70" w14:textId="6388A109" w:rsidR="006F1AEC" w:rsidRPr="009D2EF2" w:rsidRDefault="006F1AEC" w:rsidP="004A59E9">
      <w:pPr>
        <w:tabs>
          <w:tab w:val="left" w:pos="1843"/>
        </w:tabs>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4A59E9">
      <w:pPr>
        <w:tabs>
          <w:tab w:val="left" w:pos="1843"/>
        </w:tabs>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4A59E9">
      <w:pPr>
        <w:tabs>
          <w:tab w:val="left" w:pos="1843"/>
        </w:tabs>
        <w:ind w:left="993" w:right="208"/>
        <w:jc w:val="both"/>
        <w:rPr>
          <w:rFonts w:ascii="Arial" w:hAnsi="Arial" w:cs="Arial"/>
        </w:rPr>
      </w:pPr>
    </w:p>
    <w:p w14:paraId="374574B8" w14:textId="77777777" w:rsidR="006F1AEC" w:rsidRDefault="006F1AEC" w:rsidP="004A59E9">
      <w:pPr>
        <w:tabs>
          <w:tab w:val="left" w:pos="1843"/>
        </w:tabs>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4A59E9">
      <w:pPr>
        <w:tabs>
          <w:tab w:val="left" w:pos="1843"/>
        </w:tabs>
        <w:ind w:left="993" w:firstLine="1418"/>
        <w:jc w:val="both"/>
        <w:rPr>
          <w:rFonts w:ascii="Arial" w:hAnsi="Arial" w:cs="Arial"/>
        </w:rPr>
      </w:pPr>
    </w:p>
    <w:p w14:paraId="7E9B79E7" w14:textId="77777777" w:rsidR="006F1AEC" w:rsidRPr="009D2EF2" w:rsidRDefault="006F1AEC" w:rsidP="004A59E9">
      <w:pPr>
        <w:tabs>
          <w:tab w:val="left" w:pos="1843"/>
        </w:tabs>
        <w:ind w:left="993"/>
        <w:jc w:val="both"/>
        <w:rPr>
          <w:rFonts w:ascii="Arial" w:hAnsi="Arial" w:cs="Arial"/>
        </w:rPr>
      </w:pPr>
    </w:p>
    <w:p w14:paraId="5092C27B" w14:textId="638717C9" w:rsidR="00211C92" w:rsidRDefault="006F1AEC" w:rsidP="00FC1BC2">
      <w:pPr>
        <w:tabs>
          <w:tab w:val="left" w:pos="1843"/>
        </w:tabs>
        <w:ind w:left="993"/>
        <w:jc w:val="both"/>
        <w:rPr>
          <w:rFonts w:ascii="Arial" w:hAnsi="Arial" w:cs="Arial"/>
        </w:rPr>
      </w:pPr>
      <w:r w:rsidRPr="009D2EF2">
        <w:rPr>
          <w:rFonts w:ascii="Arial" w:hAnsi="Arial" w:cs="Arial"/>
        </w:rPr>
        <w:t>Local / data</w:t>
      </w:r>
    </w:p>
    <w:p w14:paraId="78205821" w14:textId="77777777" w:rsidR="00211C92" w:rsidRDefault="00211C92" w:rsidP="004A59E9">
      <w:pPr>
        <w:tabs>
          <w:tab w:val="left" w:pos="1843"/>
        </w:tabs>
        <w:ind w:left="993"/>
        <w:jc w:val="both"/>
        <w:rPr>
          <w:rFonts w:ascii="Arial" w:hAnsi="Arial" w:cs="Arial"/>
        </w:rPr>
      </w:pPr>
    </w:p>
    <w:p w14:paraId="72782746" w14:textId="77777777" w:rsidR="00211C92" w:rsidRDefault="00211C92" w:rsidP="004A59E9">
      <w:pPr>
        <w:tabs>
          <w:tab w:val="left" w:pos="1843"/>
        </w:tabs>
        <w:ind w:left="993"/>
        <w:jc w:val="both"/>
        <w:rPr>
          <w:rFonts w:ascii="Arial" w:hAnsi="Arial" w:cs="Arial"/>
        </w:rPr>
      </w:pPr>
    </w:p>
    <w:p w14:paraId="1DD8BB1D" w14:textId="77777777" w:rsidR="00211C92" w:rsidRPr="009D2EF2" w:rsidRDefault="00211C92" w:rsidP="004A59E9">
      <w:pPr>
        <w:tabs>
          <w:tab w:val="left" w:pos="1843"/>
        </w:tabs>
        <w:ind w:left="993"/>
        <w:jc w:val="both"/>
        <w:rPr>
          <w:rFonts w:ascii="Arial" w:hAnsi="Arial" w:cs="Arial"/>
        </w:rPr>
      </w:pPr>
    </w:p>
    <w:p w14:paraId="01BD9AAB" w14:textId="7ECF62F7" w:rsidR="006F1AEC" w:rsidRPr="009D2EF2" w:rsidRDefault="00E54326" w:rsidP="004A59E9">
      <w:pPr>
        <w:tabs>
          <w:tab w:val="left" w:pos="1843"/>
        </w:tabs>
        <w:ind w:left="993"/>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6F1AEC" w:rsidRPr="009D2EF2">
        <w:rPr>
          <w:rFonts w:ascii="Arial" w:hAnsi="Arial" w:cs="Arial"/>
        </w:rPr>
        <w:t>_______________________________</w:t>
      </w:r>
    </w:p>
    <w:p w14:paraId="61E3491E" w14:textId="109C1ECC"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lastRenderedPageBreak/>
        <w:t>Assinatura e Identificação RG e CPF</w:t>
      </w:r>
    </w:p>
    <w:p w14:paraId="6778EA2D" w14:textId="50562A29" w:rsidR="006F1AEC" w:rsidRPr="009D2EF2" w:rsidRDefault="006F1AEC" w:rsidP="00E54326">
      <w:pPr>
        <w:tabs>
          <w:tab w:val="left" w:pos="1843"/>
        </w:tabs>
        <w:ind w:left="993" w:hanging="1605"/>
        <w:jc w:val="center"/>
        <w:rPr>
          <w:rFonts w:ascii="Arial" w:hAnsi="Arial" w:cs="Arial"/>
        </w:rPr>
      </w:pPr>
      <w:r w:rsidRPr="009D2EF2">
        <w:rPr>
          <w:rFonts w:ascii="Arial" w:hAnsi="Arial" w:cs="Arial"/>
        </w:rPr>
        <w:t>(representante legal)</w:t>
      </w:r>
    </w:p>
    <w:p w14:paraId="24BCAEDE" w14:textId="77777777" w:rsidR="006F1AEC" w:rsidRPr="009D2EF2" w:rsidRDefault="006F1AEC" w:rsidP="00E54326">
      <w:pPr>
        <w:tabs>
          <w:tab w:val="left" w:pos="1843"/>
        </w:tabs>
        <w:ind w:left="993"/>
        <w:jc w:val="center"/>
      </w:pPr>
    </w:p>
    <w:bookmarkEnd w:id="0"/>
    <w:bookmarkEnd w:id="38"/>
    <w:p w14:paraId="4D5E02DD" w14:textId="09B8AEDE" w:rsidR="006F1AEC" w:rsidRDefault="006F1AEC" w:rsidP="00E54326">
      <w:pPr>
        <w:tabs>
          <w:tab w:val="left" w:pos="1843"/>
        </w:tabs>
        <w:ind w:left="993" w:right="67"/>
        <w:jc w:val="center"/>
      </w:pPr>
    </w:p>
    <w:p w14:paraId="28AF87D8" w14:textId="77777777" w:rsidR="00EB6D22" w:rsidRPr="00EB6D22" w:rsidRDefault="00EB6D22" w:rsidP="00EB6D22"/>
    <w:p w14:paraId="712FAC6E" w14:textId="77777777" w:rsidR="00EB6D22" w:rsidRPr="00EB6D22" w:rsidRDefault="00EB6D22" w:rsidP="00EB6D22"/>
    <w:p w14:paraId="38AF7F9C" w14:textId="77777777" w:rsidR="00EB6D22" w:rsidRPr="00EB6D22" w:rsidRDefault="00EB6D22" w:rsidP="00EB6D22"/>
    <w:p w14:paraId="2B539DB0" w14:textId="77777777" w:rsidR="00EB6D22" w:rsidRPr="00EB6D22" w:rsidRDefault="00EB6D22" w:rsidP="00EB6D22"/>
    <w:p w14:paraId="28A9F4EE" w14:textId="77777777" w:rsidR="00EB6D22" w:rsidRPr="00EB6D22" w:rsidRDefault="00EB6D22" w:rsidP="00EB6D22"/>
    <w:p w14:paraId="1FD6DB50" w14:textId="77777777" w:rsidR="00EB6D22" w:rsidRPr="00EB6D22" w:rsidRDefault="00EB6D22" w:rsidP="00EB6D22"/>
    <w:p w14:paraId="2551D800" w14:textId="77777777" w:rsidR="00EB6D22" w:rsidRPr="00EB6D22" w:rsidRDefault="00EB6D22" w:rsidP="00EB6D22"/>
    <w:p w14:paraId="3583FC69" w14:textId="77777777" w:rsidR="00EB6D22" w:rsidRPr="00EB6D22" w:rsidRDefault="00EB6D22" w:rsidP="00EB6D22"/>
    <w:p w14:paraId="2DCCA1CC" w14:textId="77777777" w:rsidR="00EB6D22" w:rsidRPr="00EB6D22" w:rsidRDefault="00EB6D22" w:rsidP="00EB6D22"/>
    <w:p w14:paraId="0F9D8F47" w14:textId="77777777" w:rsidR="00EB6D22" w:rsidRPr="00EB6D22" w:rsidRDefault="00EB6D22" w:rsidP="00EB6D22"/>
    <w:p w14:paraId="2F9EAC6C" w14:textId="77777777" w:rsidR="00EB6D22" w:rsidRDefault="00EB6D22" w:rsidP="00EB6D22"/>
    <w:p w14:paraId="1CF98450" w14:textId="5DC0A038" w:rsidR="00EB6D22" w:rsidRPr="00EB6D22" w:rsidRDefault="00EB6D22" w:rsidP="00EB6D22">
      <w:pPr>
        <w:jc w:val="right"/>
      </w:pPr>
    </w:p>
    <w:sectPr w:rsidR="00EB6D22" w:rsidRPr="00EB6D22" w:rsidSect="00B63862">
      <w:headerReference w:type="default" r:id="rId67"/>
      <w:footerReference w:type="default" r:id="rId68"/>
      <w:pgSz w:w="1191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14C03" w14:textId="77777777" w:rsidR="00972957" w:rsidRDefault="00972957">
      <w:r>
        <w:separator/>
      </w:r>
    </w:p>
  </w:endnote>
  <w:endnote w:type="continuationSeparator" w:id="0">
    <w:p w14:paraId="5229034D" w14:textId="77777777" w:rsidR="00972957" w:rsidRDefault="0097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212568"/>
      <w:docPartObj>
        <w:docPartGallery w:val="Page Numbers (Bottom of Page)"/>
        <w:docPartUnique/>
      </w:docPartObj>
    </w:sdtPr>
    <w:sdtContent>
      <w:p w14:paraId="70B5D4E3" w14:textId="41FFA186" w:rsidR="00972957" w:rsidRDefault="00972957">
        <w:pPr>
          <w:pStyle w:val="Rodap"/>
          <w:jc w:val="right"/>
        </w:pPr>
        <w:r>
          <w:fldChar w:fldCharType="begin"/>
        </w:r>
        <w:r>
          <w:instrText>PAGE   \* MERGEFORMAT</w:instrText>
        </w:r>
        <w:r>
          <w:fldChar w:fldCharType="separate"/>
        </w:r>
        <w:r w:rsidR="00706C18" w:rsidRPr="00706C18">
          <w:rPr>
            <w:noProof/>
            <w:lang w:val="pt-BR"/>
          </w:rPr>
          <w:t>1</w:t>
        </w:r>
        <w:r>
          <w:fldChar w:fldCharType="end"/>
        </w:r>
      </w:p>
    </w:sdtContent>
  </w:sdt>
  <w:p w14:paraId="4F871B62" w14:textId="538A0385" w:rsidR="00972957" w:rsidRDefault="00972957" w:rsidP="00936849">
    <w:pP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65D5B" w14:textId="36FA77C6" w:rsidR="00972957" w:rsidRDefault="00972957">
    <w:pPr>
      <w:pStyle w:val="Corpodetexto"/>
      <w:spacing w:line="14" w:lineRule="auto"/>
      <w:rPr>
        <w:sz w:val="2"/>
      </w:rPr>
    </w:pPr>
    <w:r>
      <w:rPr>
        <w:sz w:val="2"/>
      </w:rPr>
      <w:t>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A80D8" w14:textId="77777777" w:rsidR="00972957" w:rsidRDefault="00972957">
      <w:r>
        <w:separator/>
      </w:r>
    </w:p>
  </w:footnote>
  <w:footnote w:type="continuationSeparator" w:id="0">
    <w:p w14:paraId="43E715D2" w14:textId="77777777" w:rsidR="00972957" w:rsidRDefault="00972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20541" w14:textId="0B60BB02" w:rsidR="00972957" w:rsidRDefault="00972957">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6B9CAE54">
              <wp:simplePos x="0" y="0"/>
              <wp:positionH relativeFrom="margin">
                <wp:posOffset>-47625</wp:posOffset>
              </wp:positionH>
              <wp:positionV relativeFrom="page">
                <wp:posOffset>266700</wp:posOffset>
              </wp:positionV>
              <wp:extent cx="6896100" cy="952500"/>
              <wp:effectExtent l="0" t="0" r="0" b="0"/>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972957"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972957" w:rsidRPr="00A93E70" w:rsidRDefault="00972957"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50505158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972957" w:rsidRPr="00A93E70" w:rsidRDefault="00972957" w:rsidP="00F14931">
                                <w:pPr>
                                  <w:jc w:val="center"/>
                                  <w:rPr>
                                    <w:rFonts w:ascii="Algerian" w:hAnsi="Algerian"/>
                                    <w:color w:val="000000"/>
                                    <w:sz w:val="14"/>
                                    <w:szCs w:val="10"/>
                                  </w:rPr>
                                </w:pPr>
                              </w:p>
                              <w:p w14:paraId="78FE0080" w14:textId="77777777" w:rsidR="00972957" w:rsidRPr="00002171" w:rsidRDefault="00972957" w:rsidP="00F14931">
                                <w:pPr>
                                  <w:jc w:val="center"/>
                                  <w:rPr>
                                    <w:color w:val="000000"/>
                                    <w:sz w:val="24"/>
                                    <w:szCs w:val="24"/>
                                  </w:rPr>
                                </w:pPr>
                                <w:r w:rsidRPr="00002171">
                                  <w:rPr>
                                    <w:color w:val="000000"/>
                                    <w:sz w:val="24"/>
                                    <w:szCs w:val="24"/>
                                  </w:rPr>
                                  <w:t>ESTADO DE RONDÔNIA</w:t>
                                </w:r>
                              </w:p>
                              <w:p w14:paraId="43661560" w14:textId="6E23F167" w:rsidR="00972957" w:rsidRPr="00002171" w:rsidRDefault="00972957"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74E12D07" w14:textId="2DBB230D" w:rsidR="00972957" w:rsidRPr="00C50796" w:rsidRDefault="00972957" w:rsidP="00C50796">
                                <w:pPr>
                                  <w:jc w:val="center"/>
                                  <w:rPr>
                                    <w:rFonts w:ascii="Arial" w:hAnsi="Arial" w:cs="Arial"/>
                                    <w:color w:val="000000"/>
                                    <w:sz w:val="24"/>
                                    <w:szCs w:val="24"/>
                                  </w:rPr>
                                </w:pPr>
                                <w:r w:rsidRPr="00002171">
                                  <w:rPr>
                                    <w:rFonts w:ascii="Arial" w:hAnsi="Arial" w:cs="Arial"/>
                                    <w:color w:val="000000"/>
                                    <w:sz w:val="24"/>
                                    <w:szCs w:val="24"/>
                                  </w:rPr>
                                  <w:t>COMISSÃO PERMANENTE DE LICITAÇÃO</w:t>
                                </w:r>
                              </w:p>
                            </w:tc>
                          </w:tr>
                        </w:tbl>
                        <w:p w14:paraId="7D8067FD" w14:textId="19CB5325" w:rsidR="00972957" w:rsidRDefault="00972957">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46" type="#_x0000_t202" style="position:absolute;margin-left:-3.75pt;margin-top:21pt;width:543pt;height:75pt;z-index:47986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yHrgIAALE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" filled="f" stroked="f">
              <v:textbox inset="0,0,0,0">
                <w:txbxContent>
                  <w:tbl>
                    <w:tblPr>
                      <w:tblW w:w="90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972957" w:rsidRPr="00F14931" w14:paraId="7D894A78" w14:textId="77777777" w:rsidTr="004A59E9">
                      <w:trPr>
                        <w:trHeight w:val="1722"/>
                      </w:trPr>
                      <w:tc>
                        <w:tcPr>
                          <w:tcW w:w="1702" w:type="dxa"/>
                          <w:tcBorders>
                            <w:top w:val="nil"/>
                            <w:left w:val="nil"/>
                            <w:bottom w:val="single" w:sz="24" w:space="0" w:color="auto"/>
                            <w:right w:val="nil"/>
                          </w:tcBorders>
                          <w:hideMark/>
                        </w:tcPr>
                        <w:p w14:paraId="4B5FF393" w14:textId="063465EE" w:rsidR="00972957" w:rsidRPr="00A93E70" w:rsidRDefault="00972957" w:rsidP="00F14931">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10E4452" wp14:editId="0A257668">
                                <wp:extent cx="931653" cy="621665"/>
                                <wp:effectExtent l="0" t="0" r="1905" b="6985"/>
                                <wp:docPr id="50505158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3" w:type="dxa"/>
                          <w:tcBorders>
                            <w:top w:val="nil"/>
                            <w:left w:val="nil"/>
                            <w:bottom w:val="single" w:sz="24" w:space="0" w:color="auto"/>
                            <w:right w:val="nil"/>
                          </w:tcBorders>
                        </w:tcPr>
                        <w:p w14:paraId="3B103CEC" w14:textId="77777777" w:rsidR="00972957" w:rsidRPr="00A93E70" w:rsidRDefault="00972957" w:rsidP="00F14931">
                          <w:pPr>
                            <w:jc w:val="center"/>
                            <w:rPr>
                              <w:rFonts w:ascii="Algerian" w:hAnsi="Algerian"/>
                              <w:color w:val="000000"/>
                              <w:sz w:val="14"/>
                              <w:szCs w:val="10"/>
                            </w:rPr>
                          </w:pPr>
                        </w:p>
                        <w:p w14:paraId="78FE0080" w14:textId="77777777" w:rsidR="00972957" w:rsidRPr="00002171" w:rsidRDefault="00972957" w:rsidP="00F14931">
                          <w:pPr>
                            <w:jc w:val="center"/>
                            <w:rPr>
                              <w:color w:val="000000"/>
                              <w:sz w:val="24"/>
                              <w:szCs w:val="24"/>
                            </w:rPr>
                          </w:pPr>
                          <w:r w:rsidRPr="00002171">
                            <w:rPr>
                              <w:color w:val="000000"/>
                              <w:sz w:val="24"/>
                              <w:szCs w:val="24"/>
                            </w:rPr>
                            <w:t>ESTADO DE RONDÔNIA</w:t>
                          </w:r>
                        </w:p>
                        <w:p w14:paraId="43661560" w14:textId="6E23F167" w:rsidR="00972957" w:rsidRPr="00002171" w:rsidRDefault="00972957" w:rsidP="00F14931">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74E12D07" w14:textId="2DBB230D" w:rsidR="00972957" w:rsidRPr="00C50796" w:rsidRDefault="00972957" w:rsidP="00C50796">
                          <w:pPr>
                            <w:jc w:val="center"/>
                            <w:rPr>
                              <w:rFonts w:ascii="Arial" w:hAnsi="Arial" w:cs="Arial"/>
                              <w:color w:val="000000"/>
                              <w:sz w:val="24"/>
                              <w:szCs w:val="24"/>
                            </w:rPr>
                          </w:pPr>
                          <w:r w:rsidRPr="00002171">
                            <w:rPr>
                              <w:rFonts w:ascii="Arial" w:hAnsi="Arial" w:cs="Arial"/>
                              <w:color w:val="000000"/>
                              <w:sz w:val="24"/>
                              <w:szCs w:val="24"/>
                            </w:rPr>
                            <w:t>COMISSÃO PERMANENTE DE LICITAÇÃO</w:t>
                          </w:r>
                        </w:p>
                      </w:tc>
                    </w:tr>
                  </w:tbl>
                  <w:p w14:paraId="7D8067FD" w14:textId="19CB5325" w:rsidR="00972957" w:rsidRDefault="00972957">
                    <w:pPr>
                      <w:spacing w:before="3"/>
                      <w:ind w:left="1532" w:right="1421" w:firstLine="676"/>
                      <w:rPr>
                        <w:rFonts w:ascii="Arial" w:hAnsi="Arial"/>
                        <w:b/>
                        <w:sz w:val="18"/>
                      </w:rPr>
                    </w:pPr>
                  </w:p>
                </w:txbxContent>
              </v:textbox>
              <w10:wrap anchorx="margin" anchory="page"/>
            </v:shape>
          </w:pict>
        </mc:Fallback>
      </mc:AlternateContent>
    </w:r>
  </w:p>
  <w:p w14:paraId="6FB72F5E" w14:textId="77777777" w:rsidR="00972957" w:rsidRDefault="00972957">
    <w:pPr>
      <w:pStyle w:val="Corpodetexto"/>
      <w:spacing w:line="14" w:lineRule="auto"/>
      <w:rPr>
        <w:sz w:val="20"/>
      </w:rPr>
    </w:pPr>
  </w:p>
  <w:p w14:paraId="7F9C695A" w14:textId="77777777" w:rsidR="00972957" w:rsidRDefault="00972957">
    <w:pPr>
      <w:pStyle w:val="Corpodetexto"/>
      <w:spacing w:line="14" w:lineRule="auto"/>
      <w:rPr>
        <w:sz w:val="20"/>
      </w:rPr>
    </w:pPr>
  </w:p>
  <w:p w14:paraId="63563410" w14:textId="77777777" w:rsidR="00972957" w:rsidRDefault="00972957">
    <w:pPr>
      <w:pStyle w:val="Corpodetexto"/>
      <w:spacing w:line="14" w:lineRule="auto"/>
      <w:rPr>
        <w:sz w:val="20"/>
      </w:rPr>
    </w:pPr>
  </w:p>
  <w:p w14:paraId="116A4BAD" w14:textId="5853368E" w:rsidR="00972957" w:rsidRDefault="00972957">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8151"/>
    </w:tblGrid>
    <w:tr w:rsidR="00972957" w:rsidRPr="00DF7F8A" w14:paraId="71B235A1" w14:textId="77777777" w:rsidTr="003C3599">
      <w:trPr>
        <w:trHeight w:val="1722"/>
      </w:trPr>
      <w:tc>
        <w:tcPr>
          <w:tcW w:w="1702" w:type="dxa"/>
          <w:tcBorders>
            <w:top w:val="nil"/>
            <w:left w:val="nil"/>
            <w:bottom w:val="single" w:sz="24" w:space="0" w:color="auto"/>
            <w:right w:val="nil"/>
          </w:tcBorders>
          <w:hideMark/>
        </w:tcPr>
        <w:p w14:paraId="7C0F022F" w14:textId="77777777" w:rsidR="00972957" w:rsidRPr="00A93E70" w:rsidRDefault="00972957" w:rsidP="005C1AF3">
          <w:pPr>
            <w:tabs>
              <w:tab w:val="center" w:pos="4419"/>
              <w:tab w:val="right" w:pos="8838"/>
            </w:tabs>
            <w:jc w:val="center"/>
            <w:rPr>
              <w:color w:val="000000"/>
            </w:rPr>
          </w:pPr>
          <w:r w:rsidRPr="00A93E70">
            <w:rPr>
              <w:noProof/>
              <w:color w:val="000000"/>
              <w:lang w:val="pt-BR" w:eastAsia="pt-BR"/>
            </w:rPr>
            <w:drawing>
              <wp:inline distT="0" distB="0" distL="0" distR="0" wp14:anchorId="5CC060F1" wp14:editId="5B53D657">
                <wp:extent cx="876300" cy="1123950"/>
                <wp:effectExtent l="0" t="0" r="0" b="0"/>
                <wp:docPr id="9091779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8151" w:type="dxa"/>
          <w:tcBorders>
            <w:top w:val="nil"/>
            <w:left w:val="nil"/>
            <w:bottom w:val="single" w:sz="24" w:space="0" w:color="auto"/>
            <w:right w:val="nil"/>
          </w:tcBorders>
        </w:tcPr>
        <w:p w14:paraId="66D3D010" w14:textId="77777777" w:rsidR="00972957" w:rsidRPr="00A93E70" w:rsidRDefault="00972957" w:rsidP="005C1AF3">
          <w:pPr>
            <w:jc w:val="center"/>
            <w:rPr>
              <w:rFonts w:ascii="Algerian" w:hAnsi="Algerian"/>
              <w:color w:val="000000"/>
              <w:sz w:val="14"/>
              <w:szCs w:val="10"/>
            </w:rPr>
          </w:pPr>
        </w:p>
        <w:p w14:paraId="66E1F3EA" w14:textId="77777777" w:rsidR="00972957" w:rsidRPr="00A93E70" w:rsidRDefault="00972957" w:rsidP="005C1AF3">
          <w:pPr>
            <w:jc w:val="center"/>
            <w:rPr>
              <w:color w:val="000000"/>
              <w:sz w:val="28"/>
              <w:szCs w:val="28"/>
            </w:rPr>
          </w:pPr>
          <w:r w:rsidRPr="00A93E70">
            <w:rPr>
              <w:color w:val="000000"/>
              <w:sz w:val="28"/>
              <w:szCs w:val="28"/>
            </w:rPr>
            <w:t>ESTADO DE RONDÔNIA</w:t>
          </w:r>
        </w:p>
        <w:p w14:paraId="05574CC0" w14:textId="77777777" w:rsidR="00972957" w:rsidRPr="00A93E70" w:rsidRDefault="00972957" w:rsidP="005C1AF3">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1281514" w14:textId="77777777" w:rsidR="00972957" w:rsidRPr="00A93E70" w:rsidRDefault="00972957" w:rsidP="005C1AF3">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79BD63FF" w14:textId="77777777" w:rsidR="00972957" w:rsidRPr="00DF7F8A" w:rsidRDefault="00972957" w:rsidP="005C1AF3">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972957" w:rsidRPr="00936849" w:rsidRDefault="00972957" w:rsidP="009368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nsid w:val="00823AEA"/>
    <w:multiLevelType w:val="hybridMultilevel"/>
    <w:tmpl w:val="F6440F9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3">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1518"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7">
    <w:nsid w:val="11B17104"/>
    <w:multiLevelType w:val="hybridMultilevel"/>
    <w:tmpl w:val="CD98E968"/>
    <w:lvl w:ilvl="0" w:tplc="0416000F">
      <w:start w:val="6"/>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8A1801"/>
    <w:multiLevelType w:val="multilevel"/>
    <w:tmpl w:val="49F256EE"/>
    <w:lvl w:ilvl="0">
      <w:start w:val="6"/>
      <w:numFmt w:val="decimal"/>
      <w:lvlText w:val="%1"/>
      <w:lvlJc w:val="left"/>
      <w:pPr>
        <w:ind w:left="480" w:hanging="480"/>
      </w:pPr>
      <w:rPr>
        <w:rFonts w:hint="default"/>
      </w:rPr>
    </w:lvl>
    <w:lvl w:ilvl="1">
      <w:start w:val="3"/>
      <w:numFmt w:val="decimal"/>
      <w:lvlText w:val="%1.%2"/>
      <w:lvlJc w:val="left"/>
      <w:pPr>
        <w:ind w:left="1334" w:hanging="480"/>
      </w:pPr>
      <w:rPr>
        <w:rFonts w:hint="default"/>
      </w:rPr>
    </w:lvl>
    <w:lvl w:ilvl="2">
      <w:start w:val="3"/>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9">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1">
    <w:nsid w:val="1D5C100D"/>
    <w:multiLevelType w:val="multilevel"/>
    <w:tmpl w:val="8D7EBD98"/>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432" w:hanging="432"/>
      </w:pPr>
      <w:rPr>
        <w:b w:val="0"/>
        <w:bCs/>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3">
    <w:nsid w:val="1E9A39AB"/>
    <w:multiLevelType w:val="multilevel"/>
    <w:tmpl w:val="0D6C5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14E5F8B"/>
    <w:multiLevelType w:val="hybridMultilevel"/>
    <w:tmpl w:val="7BFC0D26"/>
    <w:lvl w:ilvl="0" w:tplc="C546ABCE">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5">
    <w:nsid w:val="24214B9D"/>
    <w:multiLevelType w:val="hybridMultilevel"/>
    <w:tmpl w:val="32F443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7">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8">
    <w:nsid w:val="268026D2"/>
    <w:multiLevelType w:val="hybridMultilevel"/>
    <w:tmpl w:val="0E6A4A74"/>
    <w:lvl w:ilvl="0" w:tplc="0DA4CB2C">
      <w:start w:val="1"/>
      <w:numFmt w:val="decimal"/>
      <w:lvlText w:val="%1."/>
      <w:lvlJc w:val="left"/>
      <w:pPr>
        <w:ind w:left="1860" w:hanging="360"/>
      </w:pPr>
    </w:lvl>
    <w:lvl w:ilvl="1" w:tplc="04160019">
      <w:start w:val="1"/>
      <w:numFmt w:val="lowerLetter"/>
      <w:lvlText w:val="%2."/>
      <w:lvlJc w:val="left"/>
      <w:pPr>
        <w:ind w:left="2580" w:hanging="360"/>
      </w:pPr>
    </w:lvl>
    <w:lvl w:ilvl="2" w:tplc="0416001B">
      <w:start w:val="1"/>
      <w:numFmt w:val="lowerRoman"/>
      <w:lvlText w:val="%3."/>
      <w:lvlJc w:val="right"/>
      <w:pPr>
        <w:ind w:left="3300" w:hanging="180"/>
      </w:pPr>
    </w:lvl>
    <w:lvl w:ilvl="3" w:tplc="0416000F">
      <w:start w:val="1"/>
      <w:numFmt w:val="decimal"/>
      <w:lvlText w:val="%4."/>
      <w:lvlJc w:val="left"/>
      <w:pPr>
        <w:ind w:left="4020" w:hanging="360"/>
      </w:pPr>
    </w:lvl>
    <w:lvl w:ilvl="4" w:tplc="04160019">
      <w:start w:val="1"/>
      <w:numFmt w:val="lowerLetter"/>
      <w:lvlText w:val="%5."/>
      <w:lvlJc w:val="left"/>
      <w:pPr>
        <w:ind w:left="4740" w:hanging="360"/>
      </w:pPr>
    </w:lvl>
    <w:lvl w:ilvl="5" w:tplc="0416001B">
      <w:start w:val="1"/>
      <w:numFmt w:val="lowerRoman"/>
      <w:lvlText w:val="%6."/>
      <w:lvlJc w:val="right"/>
      <w:pPr>
        <w:ind w:left="5460" w:hanging="180"/>
      </w:pPr>
    </w:lvl>
    <w:lvl w:ilvl="6" w:tplc="0416000F">
      <w:start w:val="1"/>
      <w:numFmt w:val="decimal"/>
      <w:lvlText w:val="%7."/>
      <w:lvlJc w:val="left"/>
      <w:pPr>
        <w:ind w:left="6180" w:hanging="360"/>
      </w:pPr>
    </w:lvl>
    <w:lvl w:ilvl="7" w:tplc="04160019">
      <w:start w:val="1"/>
      <w:numFmt w:val="lowerLetter"/>
      <w:lvlText w:val="%8."/>
      <w:lvlJc w:val="left"/>
      <w:pPr>
        <w:ind w:left="6900" w:hanging="360"/>
      </w:pPr>
    </w:lvl>
    <w:lvl w:ilvl="8" w:tplc="0416001B">
      <w:start w:val="1"/>
      <w:numFmt w:val="lowerRoman"/>
      <w:lvlText w:val="%9."/>
      <w:lvlJc w:val="right"/>
      <w:pPr>
        <w:ind w:left="7620" w:hanging="180"/>
      </w:pPr>
    </w:lvl>
  </w:abstractNum>
  <w:abstractNum w:abstractNumId="19">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2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21">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2">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3">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4">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5">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8">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2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738"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31">
    <w:nsid w:val="3FE203E6"/>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33">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4">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6">
    <w:nsid w:val="60D043C2"/>
    <w:multiLevelType w:val="hybridMultilevel"/>
    <w:tmpl w:val="0E6A4A74"/>
    <w:lvl w:ilvl="0" w:tplc="FFFFFFFF">
      <w:start w:val="1"/>
      <w:numFmt w:val="decimal"/>
      <w:lvlText w:val="%1."/>
      <w:lvlJc w:val="left"/>
      <w:pPr>
        <w:ind w:left="1860" w:hanging="360"/>
      </w:pPr>
    </w:lvl>
    <w:lvl w:ilvl="1" w:tplc="FFFFFFFF">
      <w:start w:val="1"/>
      <w:numFmt w:val="lowerLetter"/>
      <w:lvlText w:val="%2."/>
      <w:lvlJc w:val="left"/>
      <w:pPr>
        <w:ind w:left="2580" w:hanging="360"/>
      </w:pPr>
    </w:lvl>
    <w:lvl w:ilvl="2" w:tplc="FFFFFFFF">
      <w:start w:val="1"/>
      <w:numFmt w:val="lowerRoman"/>
      <w:lvlText w:val="%3."/>
      <w:lvlJc w:val="right"/>
      <w:pPr>
        <w:ind w:left="3300" w:hanging="180"/>
      </w:pPr>
    </w:lvl>
    <w:lvl w:ilvl="3" w:tplc="FFFFFFFF">
      <w:start w:val="1"/>
      <w:numFmt w:val="decimal"/>
      <w:lvlText w:val="%4."/>
      <w:lvlJc w:val="left"/>
      <w:pPr>
        <w:ind w:left="4020" w:hanging="360"/>
      </w:pPr>
    </w:lvl>
    <w:lvl w:ilvl="4" w:tplc="FFFFFFFF">
      <w:start w:val="1"/>
      <w:numFmt w:val="lowerLetter"/>
      <w:lvlText w:val="%5."/>
      <w:lvlJc w:val="left"/>
      <w:pPr>
        <w:ind w:left="4740" w:hanging="360"/>
      </w:pPr>
    </w:lvl>
    <w:lvl w:ilvl="5" w:tplc="FFFFFFFF">
      <w:start w:val="1"/>
      <w:numFmt w:val="lowerRoman"/>
      <w:lvlText w:val="%6."/>
      <w:lvlJc w:val="right"/>
      <w:pPr>
        <w:ind w:left="5460" w:hanging="180"/>
      </w:pPr>
    </w:lvl>
    <w:lvl w:ilvl="6" w:tplc="FFFFFFFF">
      <w:start w:val="1"/>
      <w:numFmt w:val="decimal"/>
      <w:lvlText w:val="%7."/>
      <w:lvlJc w:val="left"/>
      <w:pPr>
        <w:ind w:left="6180" w:hanging="360"/>
      </w:pPr>
    </w:lvl>
    <w:lvl w:ilvl="7" w:tplc="FFFFFFFF">
      <w:start w:val="1"/>
      <w:numFmt w:val="lowerLetter"/>
      <w:lvlText w:val="%8."/>
      <w:lvlJc w:val="left"/>
      <w:pPr>
        <w:ind w:left="6900" w:hanging="360"/>
      </w:pPr>
    </w:lvl>
    <w:lvl w:ilvl="8" w:tplc="FFFFFFFF">
      <w:start w:val="1"/>
      <w:numFmt w:val="lowerRoman"/>
      <w:lvlText w:val="%9."/>
      <w:lvlJc w:val="right"/>
      <w:pPr>
        <w:ind w:left="7620" w:hanging="180"/>
      </w:pPr>
    </w:lvl>
  </w:abstractNum>
  <w:abstractNum w:abstractNumId="37">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38">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3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8345D9D"/>
    <w:multiLevelType w:val="multilevel"/>
    <w:tmpl w:val="E3DCFBCE"/>
    <w:lvl w:ilvl="0">
      <w:start w:val="1"/>
      <w:numFmt w:val="decimal"/>
      <w:lvlText w:val="%1."/>
      <w:lvlJc w:val="left"/>
      <w:pPr>
        <w:ind w:left="1708" w:firstLine="0"/>
      </w:pPr>
      <w:rPr>
        <w:rFonts w:cs="Times New Roman" w:hint="default"/>
        <w:b/>
      </w:rPr>
    </w:lvl>
    <w:lvl w:ilvl="1">
      <w:start w:val="1"/>
      <w:numFmt w:val="decimal"/>
      <w:isLgl/>
      <w:lvlText w:val="%1.%2"/>
      <w:lvlJc w:val="left"/>
      <w:pPr>
        <w:ind w:left="1708" w:firstLine="0"/>
      </w:pPr>
      <w:rPr>
        <w:rFonts w:hint="default"/>
        <w:b/>
        <w:color w:val="auto"/>
        <w:sz w:val="20"/>
        <w:szCs w:val="20"/>
      </w:rPr>
    </w:lvl>
    <w:lvl w:ilvl="2">
      <w:start w:val="1"/>
      <w:numFmt w:val="decimal"/>
      <w:isLgl/>
      <w:lvlText w:val="%1.%2.%3"/>
      <w:lvlJc w:val="left"/>
      <w:pPr>
        <w:tabs>
          <w:tab w:val="num" w:pos="1850"/>
        </w:tabs>
        <w:ind w:left="1850" w:firstLine="0"/>
      </w:pPr>
      <w:rPr>
        <w:rFonts w:hint="default"/>
        <w:b/>
        <w:sz w:val="20"/>
      </w:rPr>
    </w:lvl>
    <w:lvl w:ilvl="3">
      <w:start w:val="1"/>
      <w:numFmt w:val="decimal"/>
      <w:isLgl/>
      <w:lvlText w:val="%1.%2.%3.%4"/>
      <w:lvlJc w:val="left"/>
      <w:pPr>
        <w:tabs>
          <w:tab w:val="num" w:pos="2842"/>
        </w:tabs>
        <w:ind w:left="2842" w:firstLine="0"/>
      </w:pPr>
      <w:rPr>
        <w:rFonts w:hint="default"/>
      </w:rPr>
    </w:lvl>
    <w:lvl w:ilvl="4">
      <w:start w:val="1"/>
      <w:numFmt w:val="decimal"/>
      <w:isLgl/>
      <w:lvlText w:val="%1.%2.%3.%4.%5"/>
      <w:lvlJc w:val="left"/>
      <w:pPr>
        <w:ind w:left="3409" w:firstLine="0"/>
      </w:pPr>
      <w:rPr>
        <w:rFonts w:hint="default"/>
      </w:rPr>
    </w:lvl>
    <w:lvl w:ilvl="5">
      <w:start w:val="1"/>
      <w:numFmt w:val="decimal"/>
      <w:isLgl/>
      <w:lvlText w:val="%1.%2.%3.%4.%5.%6"/>
      <w:lvlJc w:val="left"/>
      <w:pPr>
        <w:ind w:left="1708" w:firstLine="0"/>
      </w:pPr>
      <w:rPr>
        <w:rFonts w:hint="default"/>
      </w:rPr>
    </w:lvl>
    <w:lvl w:ilvl="6">
      <w:start w:val="1"/>
      <w:numFmt w:val="decimal"/>
      <w:isLgl/>
      <w:lvlText w:val="%1.%2.%3.%4.%5.%6.%7"/>
      <w:lvlJc w:val="left"/>
      <w:pPr>
        <w:ind w:left="1708" w:firstLine="0"/>
      </w:pPr>
      <w:rPr>
        <w:rFonts w:hint="default"/>
      </w:rPr>
    </w:lvl>
    <w:lvl w:ilvl="7">
      <w:start w:val="1"/>
      <w:numFmt w:val="decimal"/>
      <w:isLgl/>
      <w:lvlText w:val="%1.%2.%3.%4.%5.%6.%7.%8"/>
      <w:lvlJc w:val="left"/>
      <w:pPr>
        <w:ind w:left="1708" w:firstLine="0"/>
      </w:pPr>
      <w:rPr>
        <w:rFonts w:hint="default"/>
      </w:rPr>
    </w:lvl>
    <w:lvl w:ilvl="8">
      <w:start w:val="1"/>
      <w:numFmt w:val="decimal"/>
      <w:isLgl/>
      <w:lvlText w:val="%1.%2.%3.%4.%5.%6.%7.%8.%9"/>
      <w:lvlJc w:val="left"/>
      <w:pPr>
        <w:ind w:left="1708" w:firstLine="0"/>
      </w:pPr>
      <w:rPr>
        <w:rFonts w:hint="default"/>
      </w:rPr>
    </w:lvl>
  </w:abstractNum>
  <w:abstractNum w:abstractNumId="41">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2">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43">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44">
    <w:nsid w:val="756C7CEF"/>
    <w:multiLevelType w:val="hybridMultilevel"/>
    <w:tmpl w:val="AB046636"/>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6">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473"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4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C96551D"/>
    <w:multiLevelType w:val="hybridMultilevel"/>
    <w:tmpl w:val="F266F584"/>
    <w:lvl w:ilvl="0" w:tplc="3FECB6E4">
      <w:start w:val="1"/>
      <w:numFmt w:val="decimal"/>
      <w:lvlText w:val="%1."/>
      <w:lvlJc w:val="left"/>
      <w:pPr>
        <w:ind w:left="1068" w:hanging="360"/>
      </w:pPr>
      <w:rPr>
        <w:rFonts w:cs="Times New Roman"/>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9">
    <w:nsid w:val="7CF63DC6"/>
    <w:multiLevelType w:val="hybridMultilevel"/>
    <w:tmpl w:val="38F8E3A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51">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52">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7EBC4662"/>
    <w:multiLevelType w:val="hybridMultilevel"/>
    <w:tmpl w:val="FC3EA010"/>
    <w:lvl w:ilvl="0" w:tplc="C2F2712A">
      <w:start w:val="9"/>
      <w:numFmt w:val="bullet"/>
      <w:lvlText w:val=""/>
      <w:lvlJc w:val="left"/>
      <w:pPr>
        <w:ind w:left="1776" w:hanging="360"/>
      </w:pPr>
      <w:rPr>
        <w:rFonts w:ascii="Symbol" w:eastAsia="Arial Unicode MS" w:hAnsi="Symbol" w:cs="Aria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54">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abstractNumId w:val="22"/>
  </w:num>
  <w:num w:numId="2">
    <w:abstractNumId w:val="17"/>
  </w:num>
  <w:num w:numId="3">
    <w:abstractNumId w:val="12"/>
  </w:num>
  <w:num w:numId="4">
    <w:abstractNumId w:val="35"/>
  </w:num>
  <w:num w:numId="5">
    <w:abstractNumId w:val="41"/>
  </w:num>
  <w:num w:numId="6">
    <w:abstractNumId w:val="16"/>
  </w:num>
  <w:num w:numId="7">
    <w:abstractNumId w:val="27"/>
  </w:num>
  <w:num w:numId="8">
    <w:abstractNumId w:val="33"/>
  </w:num>
  <w:num w:numId="9">
    <w:abstractNumId w:val="1"/>
  </w:num>
  <w:num w:numId="10">
    <w:abstractNumId w:val="19"/>
  </w:num>
  <w:num w:numId="11">
    <w:abstractNumId w:val="38"/>
  </w:num>
  <w:num w:numId="12">
    <w:abstractNumId w:val="10"/>
  </w:num>
  <w:num w:numId="13">
    <w:abstractNumId w:val="37"/>
  </w:num>
  <w:num w:numId="14">
    <w:abstractNumId w:val="25"/>
  </w:num>
  <w:num w:numId="15">
    <w:abstractNumId w:val="23"/>
  </w:num>
  <w:num w:numId="16">
    <w:abstractNumId w:val="32"/>
  </w:num>
  <w:num w:numId="17">
    <w:abstractNumId w:val="28"/>
  </w:num>
  <w:num w:numId="18">
    <w:abstractNumId w:val="6"/>
  </w:num>
  <w:num w:numId="19">
    <w:abstractNumId w:val="54"/>
  </w:num>
  <w:num w:numId="20">
    <w:abstractNumId w:val="43"/>
  </w:num>
  <w:num w:numId="21">
    <w:abstractNumId w:val="21"/>
  </w:num>
  <w:num w:numId="22">
    <w:abstractNumId w:val="30"/>
  </w:num>
  <w:num w:numId="23">
    <w:abstractNumId w:val="20"/>
  </w:num>
  <w:num w:numId="24">
    <w:abstractNumId w:val="42"/>
  </w:num>
  <w:num w:numId="25">
    <w:abstractNumId w:val="51"/>
  </w:num>
  <w:num w:numId="26">
    <w:abstractNumId w:val="50"/>
  </w:num>
  <w:num w:numId="27">
    <w:abstractNumId w:val="24"/>
  </w:num>
  <w:num w:numId="28">
    <w:abstractNumId w:val="46"/>
  </w:num>
  <w:num w:numId="29">
    <w:abstractNumId w:val="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45"/>
  </w:num>
  <w:num w:numId="38">
    <w:abstractNumId w:val="47"/>
  </w:num>
  <w:num w:numId="39">
    <w:abstractNumId w:val="29"/>
  </w:num>
  <w:num w:numId="40">
    <w:abstractNumId w:val="26"/>
  </w:num>
  <w:num w:numId="41">
    <w:abstractNumId w:val="34"/>
  </w:num>
  <w:num w:numId="42">
    <w:abstractNumId w:val="39"/>
  </w:num>
  <w:num w:numId="43">
    <w:abstractNumId w:val="53"/>
  </w:num>
  <w:num w:numId="44">
    <w:abstractNumId w:val="13"/>
  </w:num>
  <w:num w:numId="45">
    <w:abstractNumId w:val="15"/>
  </w:num>
  <w:num w:numId="46">
    <w:abstractNumId w:val="4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7"/>
  </w:num>
  <w:num w:numId="50">
    <w:abstractNumId w:val="44"/>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36"/>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num>
  <w:num w:numId="56">
    <w:abstractNumId w:val="40"/>
  </w:num>
  <w:num w:numId="57">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37"/>
    <w:rsid w:val="00002171"/>
    <w:rsid w:val="00006DF2"/>
    <w:rsid w:val="00007F4E"/>
    <w:rsid w:val="00012CE4"/>
    <w:rsid w:val="000223CB"/>
    <w:rsid w:val="0002774D"/>
    <w:rsid w:val="00035D80"/>
    <w:rsid w:val="00040EC1"/>
    <w:rsid w:val="00087405"/>
    <w:rsid w:val="00090115"/>
    <w:rsid w:val="000B2A24"/>
    <w:rsid w:val="000C0CA6"/>
    <w:rsid w:val="000C5273"/>
    <w:rsid w:val="000C550B"/>
    <w:rsid w:val="000E3A54"/>
    <w:rsid w:val="000E632D"/>
    <w:rsid w:val="000E6C43"/>
    <w:rsid w:val="000F0247"/>
    <w:rsid w:val="000F5615"/>
    <w:rsid w:val="000F6343"/>
    <w:rsid w:val="000F7DF7"/>
    <w:rsid w:val="00125193"/>
    <w:rsid w:val="0012710A"/>
    <w:rsid w:val="00130673"/>
    <w:rsid w:val="001309FB"/>
    <w:rsid w:val="00135457"/>
    <w:rsid w:val="0014357D"/>
    <w:rsid w:val="001448D5"/>
    <w:rsid w:val="00155E75"/>
    <w:rsid w:val="001561A5"/>
    <w:rsid w:val="0016251A"/>
    <w:rsid w:val="00162F46"/>
    <w:rsid w:val="00174E15"/>
    <w:rsid w:val="0017544A"/>
    <w:rsid w:val="00182A00"/>
    <w:rsid w:val="001833FF"/>
    <w:rsid w:val="001A793D"/>
    <w:rsid w:val="001C0B34"/>
    <w:rsid w:val="001C19CD"/>
    <w:rsid w:val="001D44A7"/>
    <w:rsid w:val="001D7420"/>
    <w:rsid w:val="001E3487"/>
    <w:rsid w:val="001E6A44"/>
    <w:rsid w:val="00203C98"/>
    <w:rsid w:val="0020694B"/>
    <w:rsid w:val="00211C92"/>
    <w:rsid w:val="0022577F"/>
    <w:rsid w:val="002378CE"/>
    <w:rsid w:val="002475D3"/>
    <w:rsid w:val="00251733"/>
    <w:rsid w:val="002538E1"/>
    <w:rsid w:val="002607F1"/>
    <w:rsid w:val="00260B75"/>
    <w:rsid w:val="00261C63"/>
    <w:rsid w:val="00263CDE"/>
    <w:rsid w:val="00266139"/>
    <w:rsid w:val="00272191"/>
    <w:rsid w:val="002722E3"/>
    <w:rsid w:val="002939B2"/>
    <w:rsid w:val="002A75C4"/>
    <w:rsid w:val="002A7B0C"/>
    <w:rsid w:val="002B19DF"/>
    <w:rsid w:val="002C5857"/>
    <w:rsid w:val="002D57DF"/>
    <w:rsid w:val="00313912"/>
    <w:rsid w:val="00314CCF"/>
    <w:rsid w:val="003222CE"/>
    <w:rsid w:val="00322403"/>
    <w:rsid w:val="003225DE"/>
    <w:rsid w:val="00331C9D"/>
    <w:rsid w:val="00332D4E"/>
    <w:rsid w:val="00332E8C"/>
    <w:rsid w:val="0033352A"/>
    <w:rsid w:val="003455C5"/>
    <w:rsid w:val="00352AA8"/>
    <w:rsid w:val="00357A5F"/>
    <w:rsid w:val="00366C07"/>
    <w:rsid w:val="00367E71"/>
    <w:rsid w:val="00387EEB"/>
    <w:rsid w:val="00396748"/>
    <w:rsid w:val="003968E0"/>
    <w:rsid w:val="003A1676"/>
    <w:rsid w:val="003A6455"/>
    <w:rsid w:val="003B60FE"/>
    <w:rsid w:val="003B669F"/>
    <w:rsid w:val="003B6B85"/>
    <w:rsid w:val="003C3287"/>
    <w:rsid w:val="003C3599"/>
    <w:rsid w:val="003C7FB1"/>
    <w:rsid w:val="00405F6C"/>
    <w:rsid w:val="00410092"/>
    <w:rsid w:val="00415D4B"/>
    <w:rsid w:val="00430C99"/>
    <w:rsid w:val="004478E3"/>
    <w:rsid w:val="004633F8"/>
    <w:rsid w:val="0047177A"/>
    <w:rsid w:val="00477E79"/>
    <w:rsid w:val="004809FE"/>
    <w:rsid w:val="004A59E9"/>
    <w:rsid w:val="004A797A"/>
    <w:rsid w:val="004B4A8D"/>
    <w:rsid w:val="004C52BB"/>
    <w:rsid w:val="004E2E88"/>
    <w:rsid w:val="004E6639"/>
    <w:rsid w:val="004F4493"/>
    <w:rsid w:val="0050705D"/>
    <w:rsid w:val="005072DF"/>
    <w:rsid w:val="00510850"/>
    <w:rsid w:val="0051560E"/>
    <w:rsid w:val="0053176C"/>
    <w:rsid w:val="005418F4"/>
    <w:rsid w:val="005670EB"/>
    <w:rsid w:val="00570A18"/>
    <w:rsid w:val="005717E6"/>
    <w:rsid w:val="00580A51"/>
    <w:rsid w:val="00595533"/>
    <w:rsid w:val="005A0A2F"/>
    <w:rsid w:val="005A3E97"/>
    <w:rsid w:val="005B35F6"/>
    <w:rsid w:val="005B64BB"/>
    <w:rsid w:val="005C1AF3"/>
    <w:rsid w:val="005C1D85"/>
    <w:rsid w:val="005C3E43"/>
    <w:rsid w:val="005C732A"/>
    <w:rsid w:val="005D31BA"/>
    <w:rsid w:val="005D4337"/>
    <w:rsid w:val="005D752B"/>
    <w:rsid w:val="005E348D"/>
    <w:rsid w:val="005E7C6F"/>
    <w:rsid w:val="005F3B96"/>
    <w:rsid w:val="00607886"/>
    <w:rsid w:val="00607A14"/>
    <w:rsid w:val="00624CEA"/>
    <w:rsid w:val="006458D8"/>
    <w:rsid w:val="0065390D"/>
    <w:rsid w:val="006610A2"/>
    <w:rsid w:val="00662A18"/>
    <w:rsid w:val="006668C2"/>
    <w:rsid w:val="006708B7"/>
    <w:rsid w:val="00675D5F"/>
    <w:rsid w:val="006810AB"/>
    <w:rsid w:val="00683D1A"/>
    <w:rsid w:val="006840ED"/>
    <w:rsid w:val="00687689"/>
    <w:rsid w:val="006A177B"/>
    <w:rsid w:val="006A1A52"/>
    <w:rsid w:val="006B0C21"/>
    <w:rsid w:val="006B0D99"/>
    <w:rsid w:val="006B3253"/>
    <w:rsid w:val="006C443D"/>
    <w:rsid w:val="006C751D"/>
    <w:rsid w:val="006C7C5E"/>
    <w:rsid w:val="006E57FF"/>
    <w:rsid w:val="006F1AEC"/>
    <w:rsid w:val="006F7419"/>
    <w:rsid w:val="006F75CD"/>
    <w:rsid w:val="006F7FC3"/>
    <w:rsid w:val="00700D8A"/>
    <w:rsid w:val="00706C18"/>
    <w:rsid w:val="00713627"/>
    <w:rsid w:val="00726D6D"/>
    <w:rsid w:val="00730FB6"/>
    <w:rsid w:val="00731255"/>
    <w:rsid w:val="00734424"/>
    <w:rsid w:val="00736EF4"/>
    <w:rsid w:val="0074020D"/>
    <w:rsid w:val="00746830"/>
    <w:rsid w:val="007470B9"/>
    <w:rsid w:val="00750DA7"/>
    <w:rsid w:val="0075350E"/>
    <w:rsid w:val="0075496C"/>
    <w:rsid w:val="007549BD"/>
    <w:rsid w:val="0076089B"/>
    <w:rsid w:val="0076253A"/>
    <w:rsid w:val="00771F05"/>
    <w:rsid w:val="00773714"/>
    <w:rsid w:val="00774020"/>
    <w:rsid w:val="00774554"/>
    <w:rsid w:val="007848EC"/>
    <w:rsid w:val="00784A84"/>
    <w:rsid w:val="00790191"/>
    <w:rsid w:val="00790673"/>
    <w:rsid w:val="00791E79"/>
    <w:rsid w:val="00791F42"/>
    <w:rsid w:val="00797AA0"/>
    <w:rsid w:val="007A0BA5"/>
    <w:rsid w:val="007A416A"/>
    <w:rsid w:val="007A5FF3"/>
    <w:rsid w:val="007C2BFD"/>
    <w:rsid w:val="007C476A"/>
    <w:rsid w:val="007D6251"/>
    <w:rsid w:val="007E1EB5"/>
    <w:rsid w:val="007E3736"/>
    <w:rsid w:val="007F4872"/>
    <w:rsid w:val="00807068"/>
    <w:rsid w:val="00812D3A"/>
    <w:rsid w:val="008149B6"/>
    <w:rsid w:val="00814FE1"/>
    <w:rsid w:val="008155AB"/>
    <w:rsid w:val="008275A7"/>
    <w:rsid w:val="008317C5"/>
    <w:rsid w:val="008327D4"/>
    <w:rsid w:val="00835343"/>
    <w:rsid w:val="008438A5"/>
    <w:rsid w:val="00843E58"/>
    <w:rsid w:val="00844232"/>
    <w:rsid w:val="008470F6"/>
    <w:rsid w:val="00847C13"/>
    <w:rsid w:val="00862E25"/>
    <w:rsid w:val="00887F59"/>
    <w:rsid w:val="00890BDE"/>
    <w:rsid w:val="0089286E"/>
    <w:rsid w:val="00894CAE"/>
    <w:rsid w:val="008A726F"/>
    <w:rsid w:val="008A7A75"/>
    <w:rsid w:val="008B137B"/>
    <w:rsid w:val="008B2BE9"/>
    <w:rsid w:val="008B39F0"/>
    <w:rsid w:val="008B6B84"/>
    <w:rsid w:val="008C4916"/>
    <w:rsid w:val="008D0190"/>
    <w:rsid w:val="008F62CC"/>
    <w:rsid w:val="00901861"/>
    <w:rsid w:val="00905C76"/>
    <w:rsid w:val="009107D6"/>
    <w:rsid w:val="00913372"/>
    <w:rsid w:val="0093470C"/>
    <w:rsid w:val="00936849"/>
    <w:rsid w:val="00941C7F"/>
    <w:rsid w:val="00942994"/>
    <w:rsid w:val="00955454"/>
    <w:rsid w:val="00966529"/>
    <w:rsid w:val="00970EC5"/>
    <w:rsid w:val="00972957"/>
    <w:rsid w:val="00982E4D"/>
    <w:rsid w:val="009862B3"/>
    <w:rsid w:val="009935AD"/>
    <w:rsid w:val="009A2F6E"/>
    <w:rsid w:val="009B5C25"/>
    <w:rsid w:val="009B7840"/>
    <w:rsid w:val="009C6DB8"/>
    <w:rsid w:val="009D2EF2"/>
    <w:rsid w:val="009E0895"/>
    <w:rsid w:val="009E6919"/>
    <w:rsid w:val="009F0FC5"/>
    <w:rsid w:val="009F473E"/>
    <w:rsid w:val="009F4F3E"/>
    <w:rsid w:val="00A10AB7"/>
    <w:rsid w:val="00A14BAA"/>
    <w:rsid w:val="00A2479F"/>
    <w:rsid w:val="00A314FA"/>
    <w:rsid w:val="00A3769B"/>
    <w:rsid w:val="00A569C8"/>
    <w:rsid w:val="00A60FB8"/>
    <w:rsid w:val="00A65459"/>
    <w:rsid w:val="00A77C99"/>
    <w:rsid w:val="00A86549"/>
    <w:rsid w:val="00A97669"/>
    <w:rsid w:val="00AB4C39"/>
    <w:rsid w:val="00AB7240"/>
    <w:rsid w:val="00AC2182"/>
    <w:rsid w:val="00AD53EC"/>
    <w:rsid w:val="00AE3730"/>
    <w:rsid w:val="00AF34B1"/>
    <w:rsid w:val="00AF55F9"/>
    <w:rsid w:val="00AF5746"/>
    <w:rsid w:val="00AF7B34"/>
    <w:rsid w:val="00B06337"/>
    <w:rsid w:val="00B12371"/>
    <w:rsid w:val="00B20030"/>
    <w:rsid w:val="00B234C7"/>
    <w:rsid w:val="00B241D3"/>
    <w:rsid w:val="00B31C84"/>
    <w:rsid w:val="00B360E9"/>
    <w:rsid w:val="00B568F5"/>
    <w:rsid w:val="00B63862"/>
    <w:rsid w:val="00B64E74"/>
    <w:rsid w:val="00B76D4B"/>
    <w:rsid w:val="00B843A9"/>
    <w:rsid w:val="00B84BF9"/>
    <w:rsid w:val="00B94D71"/>
    <w:rsid w:val="00BA0210"/>
    <w:rsid w:val="00BA0DA1"/>
    <w:rsid w:val="00BA350A"/>
    <w:rsid w:val="00BA7CEF"/>
    <w:rsid w:val="00BB394C"/>
    <w:rsid w:val="00BC1397"/>
    <w:rsid w:val="00BC3777"/>
    <w:rsid w:val="00BC5DE1"/>
    <w:rsid w:val="00BC7426"/>
    <w:rsid w:val="00BD154D"/>
    <w:rsid w:val="00BD72E4"/>
    <w:rsid w:val="00BE2DAA"/>
    <w:rsid w:val="00BE68E7"/>
    <w:rsid w:val="00BE738D"/>
    <w:rsid w:val="00C1435E"/>
    <w:rsid w:val="00C20700"/>
    <w:rsid w:val="00C2728F"/>
    <w:rsid w:val="00C346DD"/>
    <w:rsid w:val="00C3689D"/>
    <w:rsid w:val="00C42C32"/>
    <w:rsid w:val="00C50796"/>
    <w:rsid w:val="00C843CC"/>
    <w:rsid w:val="00C84A5A"/>
    <w:rsid w:val="00C90BED"/>
    <w:rsid w:val="00C91610"/>
    <w:rsid w:val="00C94869"/>
    <w:rsid w:val="00C95FED"/>
    <w:rsid w:val="00C968BC"/>
    <w:rsid w:val="00CB595C"/>
    <w:rsid w:val="00CE74F6"/>
    <w:rsid w:val="00CF0350"/>
    <w:rsid w:val="00CF10C9"/>
    <w:rsid w:val="00CF1FE7"/>
    <w:rsid w:val="00CF2D36"/>
    <w:rsid w:val="00CF340A"/>
    <w:rsid w:val="00D125C0"/>
    <w:rsid w:val="00D20F3E"/>
    <w:rsid w:val="00D2446D"/>
    <w:rsid w:val="00D26BDF"/>
    <w:rsid w:val="00D2768C"/>
    <w:rsid w:val="00D462FD"/>
    <w:rsid w:val="00D65741"/>
    <w:rsid w:val="00D66C2F"/>
    <w:rsid w:val="00D75926"/>
    <w:rsid w:val="00D75EB4"/>
    <w:rsid w:val="00D816C1"/>
    <w:rsid w:val="00D95C87"/>
    <w:rsid w:val="00D95C9B"/>
    <w:rsid w:val="00DB111E"/>
    <w:rsid w:val="00DB6671"/>
    <w:rsid w:val="00DC402C"/>
    <w:rsid w:val="00DC43BE"/>
    <w:rsid w:val="00DC6957"/>
    <w:rsid w:val="00DD2109"/>
    <w:rsid w:val="00DD403F"/>
    <w:rsid w:val="00DD5685"/>
    <w:rsid w:val="00DF230F"/>
    <w:rsid w:val="00DF286A"/>
    <w:rsid w:val="00DF7B29"/>
    <w:rsid w:val="00E02F9B"/>
    <w:rsid w:val="00E12A10"/>
    <w:rsid w:val="00E26C2F"/>
    <w:rsid w:val="00E321E5"/>
    <w:rsid w:val="00E44024"/>
    <w:rsid w:val="00E45B0E"/>
    <w:rsid w:val="00E5034A"/>
    <w:rsid w:val="00E51A4E"/>
    <w:rsid w:val="00E54326"/>
    <w:rsid w:val="00E649D8"/>
    <w:rsid w:val="00E71983"/>
    <w:rsid w:val="00E7426B"/>
    <w:rsid w:val="00E77417"/>
    <w:rsid w:val="00E90864"/>
    <w:rsid w:val="00EA472E"/>
    <w:rsid w:val="00EB6985"/>
    <w:rsid w:val="00EB6D22"/>
    <w:rsid w:val="00EC4EB4"/>
    <w:rsid w:val="00ED7E1A"/>
    <w:rsid w:val="00EF2406"/>
    <w:rsid w:val="00F02525"/>
    <w:rsid w:val="00F14931"/>
    <w:rsid w:val="00F222FF"/>
    <w:rsid w:val="00F22F30"/>
    <w:rsid w:val="00F402B1"/>
    <w:rsid w:val="00F435F9"/>
    <w:rsid w:val="00F52A68"/>
    <w:rsid w:val="00F53273"/>
    <w:rsid w:val="00F553A3"/>
    <w:rsid w:val="00F61BB1"/>
    <w:rsid w:val="00F672CD"/>
    <w:rsid w:val="00F7484B"/>
    <w:rsid w:val="00F75A23"/>
    <w:rsid w:val="00F76CDE"/>
    <w:rsid w:val="00F83FF6"/>
    <w:rsid w:val="00F85796"/>
    <w:rsid w:val="00F86280"/>
    <w:rsid w:val="00F93418"/>
    <w:rsid w:val="00F960F9"/>
    <w:rsid w:val="00FA2AD8"/>
    <w:rsid w:val="00FA3F66"/>
    <w:rsid w:val="00FA5281"/>
    <w:rsid w:val="00FA6766"/>
    <w:rsid w:val="00FB24BA"/>
    <w:rsid w:val="00FB3501"/>
    <w:rsid w:val="00FB776E"/>
    <w:rsid w:val="00FC00E3"/>
    <w:rsid w:val="00FC1BC2"/>
    <w:rsid w:val="00FC58D7"/>
    <w:rsid w:val="00FC72CE"/>
    <w:rsid w:val="00FC72E8"/>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1"/>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5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5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7">
    <w:name w:val="Menção Pendente7"/>
    <w:basedOn w:val="Fontepargpadro"/>
    <w:uiPriority w:val="99"/>
    <w:semiHidden/>
    <w:unhideWhenUsed/>
    <w:rsid w:val="00E77417"/>
    <w:rPr>
      <w:color w:val="605E5C"/>
      <w:shd w:val="clear" w:color="auto" w:fill="E1DFDD"/>
    </w:rPr>
  </w:style>
  <w:style w:type="character" w:customStyle="1" w:styleId="MenoPendente8">
    <w:name w:val="Menção Pendente8"/>
    <w:basedOn w:val="Fontepargpadro"/>
    <w:uiPriority w:val="99"/>
    <w:semiHidden/>
    <w:unhideWhenUsed/>
    <w:rsid w:val="00607A14"/>
    <w:rPr>
      <w:color w:val="605E5C"/>
      <w:shd w:val="clear" w:color="auto" w:fill="E1DFDD"/>
    </w:rPr>
  </w:style>
  <w:style w:type="character" w:customStyle="1" w:styleId="MenoPendente9">
    <w:name w:val="Menção Pendente9"/>
    <w:basedOn w:val="Fontepargpadro"/>
    <w:uiPriority w:val="99"/>
    <w:semiHidden/>
    <w:unhideWhenUsed/>
    <w:rsid w:val="007136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3F66"/>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1"/>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59"/>
    <w:rsid w:val="00251733"/>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5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numbering" w:customStyle="1" w:styleId="Semlista6">
    <w:name w:val="Sem lista6"/>
    <w:next w:val="Semlista"/>
    <w:uiPriority w:val="99"/>
    <w:semiHidden/>
    <w:unhideWhenUsed/>
    <w:rsid w:val="00F22F30"/>
  </w:style>
  <w:style w:type="table" w:customStyle="1" w:styleId="Tabelacomgrade4">
    <w:name w:val="Tabela com grade4"/>
    <w:basedOn w:val="Tabelanormal"/>
    <w:next w:val="Tabelacomgrade"/>
    <w:uiPriority w:val="39"/>
    <w:rsid w:val="00F22F30"/>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mEspaamento1">
    <w:name w:val="Sem Espaçamento1"/>
    <w:next w:val="SemEspaamento"/>
    <w:uiPriority w:val="1"/>
    <w:qFormat/>
    <w:rsid w:val="00F22F30"/>
    <w:pPr>
      <w:widowControl/>
      <w:autoSpaceDE/>
      <w:autoSpaceDN/>
    </w:pPr>
    <w:rPr>
      <w:rFonts w:eastAsia="Times New Roman"/>
      <w:lang w:val="pt-BR" w:eastAsia="pt-BR"/>
    </w:rPr>
  </w:style>
  <w:style w:type="numbering" w:customStyle="1" w:styleId="Semlista13">
    <w:name w:val="Sem lista13"/>
    <w:next w:val="Semlista"/>
    <w:semiHidden/>
    <w:rsid w:val="00F22F30"/>
  </w:style>
  <w:style w:type="table" w:customStyle="1" w:styleId="Tabelacomgrade13">
    <w:name w:val="Tabela com grade13"/>
    <w:basedOn w:val="Tabelanormal"/>
    <w:next w:val="Tabelacomgrade"/>
    <w:rsid w:val="00F22F30"/>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22F30"/>
  </w:style>
  <w:style w:type="character" w:customStyle="1" w:styleId="estnomeprod1">
    <w:name w:val="estnomeprod1"/>
    <w:rsid w:val="00F22F30"/>
    <w:rPr>
      <w:rFonts w:ascii="Tahoma" w:hAnsi="Tahoma" w:cs="Tahoma" w:hint="default"/>
      <w:b/>
      <w:bCs/>
      <w:strike w:val="0"/>
      <w:dstrike w:val="0"/>
      <w:color w:val="002A95"/>
      <w:sz w:val="20"/>
      <w:szCs w:val="20"/>
      <w:u w:val="none"/>
      <w:effect w:val="none"/>
    </w:rPr>
  </w:style>
  <w:style w:type="character" w:customStyle="1" w:styleId="prodnome1">
    <w:name w:val="prodnome1"/>
    <w:rsid w:val="00F22F30"/>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F22F30"/>
  </w:style>
  <w:style w:type="character" w:customStyle="1" w:styleId="ico14">
    <w:name w:val="ico14"/>
    <w:basedOn w:val="Fontepargpadro"/>
    <w:rsid w:val="00F22F30"/>
  </w:style>
  <w:style w:type="character" w:customStyle="1" w:styleId="lbl15">
    <w:name w:val="lbl15"/>
    <w:rsid w:val="00F22F30"/>
    <w:rPr>
      <w:b/>
      <w:bCs/>
      <w:vanish/>
      <w:webHidden w:val="0"/>
      <w:sz w:val="26"/>
      <w:szCs w:val="26"/>
      <w:specVanish w:val="0"/>
    </w:rPr>
  </w:style>
  <w:style w:type="character" w:customStyle="1" w:styleId="hps">
    <w:name w:val="hps"/>
    <w:rsid w:val="00F22F30"/>
  </w:style>
  <w:style w:type="paragraph" w:customStyle="1" w:styleId="titulomenor">
    <w:name w:val="titulomeno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F22F30"/>
  </w:style>
  <w:style w:type="character" w:customStyle="1" w:styleId="toctext">
    <w:name w:val="toctext"/>
    <w:basedOn w:val="Fontepargpadro"/>
    <w:rsid w:val="00F22F30"/>
  </w:style>
  <w:style w:type="character" w:customStyle="1" w:styleId="mw-headline">
    <w:name w:val="mw-headline"/>
    <w:basedOn w:val="Fontepargpadro"/>
    <w:rsid w:val="00F22F30"/>
  </w:style>
  <w:style w:type="character" w:customStyle="1" w:styleId="mw-editsection">
    <w:name w:val="mw-editsection"/>
    <w:basedOn w:val="Fontepargpadro"/>
    <w:rsid w:val="00F22F30"/>
  </w:style>
  <w:style w:type="character" w:customStyle="1" w:styleId="mw-editsection-bracket">
    <w:name w:val="mw-editsection-bracket"/>
    <w:basedOn w:val="Fontepargpadro"/>
    <w:rsid w:val="00F22F30"/>
  </w:style>
  <w:style w:type="character" w:customStyle="1" w:styleId="mw-editsection-divider">
    <w:name w:val="mw-editsection-divider"/>
    <w:basedOn w:val="Fontepargpadro"/>
    <w:rsid w:val="00F22F30"/>
  </w:style>
  <w:style w:type="paragraph" w:customStyle="1" w:styleId="selectionshareable">
    <w:name w:val="selectionshareable"/>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qFormat/>
    <w:rsid w:val="00F22F30"/>
    <w:pPr>
      <w:widowControl/>
      <w:autoSpaceDE/>
      <w:autoSpaceDN/>
      <w:spacing w:after="60"/>
      <w:jc w:val="center"/>
      <w:outlineLvl w:val="1"/>
    </w:pPr>
    <w:rPr>
      <w:rFonts w:ascii="Cambria" w:eastAsia="Times New Roman" w:hAnsi="Cambria" w:cs="Times New Roman"/>
      <w:sz w:val="24"/>
      <w:szCs w:val="24"/>
      <w:lang w:val="pt-BR" w:eastAsia="pt-BR"/>
    </w:rPr>
  </w:style>
  <w:style w:type="character" w:customStyle="1" w:styleId="SubttuloChar">
    <w:name w:val="Subtítulo Char"/>
    <w:basedOn w:val="Fontepargpadro"/>
    <w:link w:val="Subttulo"/>
    <w:rsid w:val="00F22F30"/>
    <w:rPr>
      <w:rFonts w:ascii="Cambria" w:eastAsia="Times New Roman" w:hAnsi="Cambria" w:cs="Times New Roman"/>
      <w:sz w:val="24"/>
      <w:szCs w:val="24"/>
      <w:lang w:val="pt-BR" w:eastAsia="pt-BR"/>
    </w:rPr>
  </w:style>
  <w:style w:type="character" w:customStyle="1" w:styleId="CabealhoChar1">
    <w:name w:val="Cabeçalho Char1"/>
    <w:aliases w:val="cab Char1,hd Char1,he Char1"/>
    <w:basedOn w:val="Fontepargpadro"/>
    <w:semiHidden/>
    <w:rsid w:val="00F22F30"/>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F22F30"/>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F22F30"/>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F22F30"/>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F22F30"/>
    <w:rPr>
      <w:rFonts w:ascii="Consolas" w:eastAsia="Arial MT" w:hAnsi="Consolas" w:cs="Arial MT"/>
      <w:sz w:val="21"/>
      <w:szCs w:val="21"/>
      <w:lang w:val="pt-PT"/>
    </w:rPr>
  </w:style>
  <w:style w:type="paragraph" w:customStyle="1" w:styleId="xl25">
    <w:name w:val="xl25"/>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F22F30"/>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F22F3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F22F30"/>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F22F30"/>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F22F30"/>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F22F30"/>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F22F30"/>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F22F30"/>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F22F30"/>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F22F30"/>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F22F30"/>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F22F30"/>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F22F30"/>
    <w:pPr>
      <w:widowControl/>
      <w:autoSpaceDE/>
      <w:autoSpaceDN/>
      <w:spacing w:line="360" w:lineRule="auto"/>
      <w:jc w:val="center"/>
    </w:pPr>
    <w:rPr>
      <w:rFonts w:ascii="Arial" w:eastAsia="Times New Roman" w:hAnsi="Arial" w:cs="Times New Roman"/>
      <w:b/>
      <w:sz w:val="28"/>
      <w:szCs w:val="20"/>
      <w:lang w:val="pt-BR" w:eastAsia="pt-BR"/>
    </w:rPr>
  </w:style>
  <w:style w:type="paragraph" w:customStyle="1" w:styleId="Corpodetexto24">
    <w:name w:val="Corpo de texto 24"/>
    <w:basedOn w:val="Normal"/>
    <w:rsid w:val="00F22F3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TxBrc2">
    <w:name w:val="TxBr_c2"/>
    <w:basedOn w:val="Normal"/>
    <w:rsid w:val="00F22F30"/>
    <w:pPr>
      <w:spacing w:line="240" w:lineRule="atLeast"/>
      <w:jc w:val="center"/>
    </w:pPr>
    <w:rPr>
      <w:rFonts w:ascii="Times New Roman" w:eastAsia="Times New Roman" w:hAnsi="Times New Roman" w:cs="Times New Roman"/>
      <w:sz w:val="24"/>
      <w:szCs w:val="24"/>
      <w:lang w:val="en-US" w:eastAsia="pt-BR"/>
    </w:rPr>
  </w:style>
  <w:style w:type="paragraph" w:customStyle="1" w:styleId="title-description1">
    <w:name w:val="title-description1"/>
    <w:basedOn w:val="Normal"/>
    <w:rsid w:val="00F22F30"/>
    <w:pPr>
      <w:widowControl/>
      <w:autoSpaceDE/>
      <w:autoSpaceDN/>
      <w:spacing w:before="100" w:beforeAutospacing="1" w:after="100" w:afterAutospacing="1"/>
    </w:pPr>
    <w:rPr>
      <w:rFonts w:ascii="Times New Roman" w:eastAsia="Times New Roman" w:hAnsi="Times New Roman" w:cs="Times New Roman"/>
      <w:b/>
      <w:bCs/>
      <w:color w:val="333333"/>
      <w:sz w:val="25"/>
      <w:szCs w:val="25"/>
      <w:lang w:val="pt-BR" w:eastAsia="pt-BR"/>
    </w:rPr>
  </w:style>
  <w:style w:type="paragraph" w:customStyle="1" w:styleId="description">
    <w:name w:val="description"/>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ui-pdp-family--regular">
    <w:name w:val="ui-pdp-family--regular"/>
    <w:basedOn w:val="Normal"/>
    <w:rsid w:val="00F22F3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faseIntensa">
    <w:name w:val="Intense Emphasis"/>
    <w:uiPriority w:val="21"/>
    <w:qFormat/>
    <w:rsid w:val="00F22F30"/>
    <w:rPr>
      <w:b/>
      <w:bCs/>
      <w:i/>
      <w:iCs/>
      <w:color w:val="4F81BD"/>
    </w:rPr>
  </w:style>
  <w:style w:type="character" w:customStyle="1" w:styleId="RecuodecorpodetextoChar1">
    <w:name w:val="Recuo de corpo de texto Char1"/>
    <w:semiHidden/>
    <w:locked/>
    <w:rsid w:val="00F22F30"/>
    <w:rPr>
      <w:rFonts w:ascii="Times New Roman" w:eastAsia="Times New Roman" w:hAnsi="Times New Roman" w:cs="Times New Roman"/>
      <w:sz w:val="24"/>
      <w:szCs w:val="20"/>
      <w:lang w:eastAsia="pt-BR"/>
    </w:rPr>
  </w:style>
  <w:style w:type="character" w:customStyle="1" w:styleId="TextosemFormataoChar1">
    <w:name w:val="Texto sem Formatação Char1"/>
    <w:link w:val="TextosemFormatao"/>
    <w:uiPriority w:val="99"/>
    <w:semiHidden/>
    <w:locked/>
    <w:rsid w:val="00F22F30"/>
    <w:rPr>
      <w:rFonts w:ascii="Courier New" w:eastAsia="Times New Roman" w:hAnsi="Courier New" w:cs="Courier New"/>
      <w:sz w:val="20"/>
      <w:szCs w:val="20"/>
      <w:lang w:val="pt-BR" w:eastAsia="pt-BR"/>
    </w:rPr>
  </w:style>
  <w:style w:type="character" w:customStyle="1" w:styleId="a-list-item">
    <w:name w:val="a-list-item"/>
    <w:rsid w:val="00F22F30"/>
  </w:style>
  <w:style w:type="character" w:customStyle="1" w:styleId="conteudodestaquepeqlaranja1">
    <w:name w:val="conteudo_destaque_peq_laranja1"/>
    <w:rsid w:val="00F22F30"/>
    <w:rPr>
      <w:rFonts w:ascii="Trebuchet MS" w:hAnsi="Trebuchet MS" w:hint="default"/>
      <w:b/>
      <w:bCs/>
      <w:strike w:val="0"/>
      <w:dstrike w:val="0"/>
      <w:color w:val="D76406"/>
      <w:sz w:val="16"/>
      <w:szCs w:val="16"/>
      <w:u w:val="none"/>
      <w:effect w:val="none"/>
    </w:rPr>
  </w:style>
  <w:style w:type="character" w:customStyle="1" w:styleId="product-headercodui-ye5r6a-0">
    <w:name w:val="product-header__codui-ye5r6a-0"/>
    <w:rsid w:val="00F22F30"/>
  </w:style>
  <w:style w:type="character" w:customStyle="1" w:styleId="descriptiondescriptionui-xdq6yf-1">
    <w:name w:val="description__descriptionui-xdq6yf-1"/>
    <w:rsid w:val="00F22F30"/>
  </w:style>
  <w:style w:type="character" w:customStyle="1" w:styleId="a-size-large">
    <w:name w:val="a-size-large"/>
    <w:rsid w:val="00F22F30"/>
  </w:style>
  <w:style w:type="character" w:customStyle="1" w:styleId="priceblockstrikepricestring">
    <w:name w:val="priceblockstrikepricestring"/>
    <w:rsid w:val="00F22F30"/>
  </w:style>
  <w:style w:type="character" w:customStyle="1" w:styleId="a-size-medium">
    <w:name w:val="a-size-medium"/>
    <w:rsid w:val="00F22F30"/>
  </w:style>
  <w:style w:type="character" w:customStyle="1" w:styleId="a-size-base">
    <w:name w:val="a-size-base"/>
    <w:rsid w:val="00F22F30"/>
  </w:style>
  <w:style w:type="character" w:customStyle="1" w:styleId="textui-sc-12tokcy-0">
    <w:name w:val="textui-sc-12tokcy-0"/>
    <w:rsid w:val="00F22F30"/>
  </w:style>
  <w:style w:type="character" w:customStyle="1" w:styleId="morecontent">
    <w:name w:val="morecontent"/>
    <w:rsid w:val="00F22F30"/>
  </w:style>
  <w:style w:type="character" w:customStyle="1" w:styleId="ui-pdp-color--black">
    <w:name w:val="ui-pdp-color--black"/>
    <w:rsid w:val="00F22F30"/>
  </w:style>
  <w:style w:type="table" w:customStyle="1" w:styleId="TableNormal3">
    <w:name w:val="Table Normal3"/>
    <w:uiPriority w:val="2"/>
    <w:semiHidden/>
    <w:qFormat/>
    <w:rsid w:val="00F22F30"/>
    <w:rPr>
      <w:rFonts w:ascii="Calibri" w:eastAsia="Calibri" w:hAnsi="Calibri" w:cs="Times New Roman"/>
    </w:rPr>
    <w:tblPr>
      <w:tblCellMar>
        <w:top w:w="0" w:type="dxa"/>
        <w:left w:w="0" w:type="dxa"/>
        <w:bottom w:w="0" w:type="dxa"/>
        <w:right w:w="0" w:type="dxa"/>
      </w:tblCellMar>
    </w:tblPr>
  </w:style>
  <w:style w:type="character" w:styleId="Nmerodepgina">
    <w:name w:val="page number"/>
    <w:basedOn w:val="Fontepargpadro"/>
    <w:rsid w:val="00F22F30"/>
  </w:style>
  <w:style w:type="paragraph" w:styleId="SemEspaamento">
    <w:name w:val="No Spacing"/>
    <w:uiPriority w:val="1"/>
    <w:qFormat/>
    <w:rsid w:val="00F22F30"/>
    <w:rPr>
      <w:rFonts w:ascii="Arial MT" w:eastAsia="Arial MT" w:hAnsi="Arial MT" w:cs="Arial MT"/>
      <w:lang w:val="pt-PT"/>
    </w:rPr>
  </w:style>
  <w:style w:type="table" w:customStyle="1" w:styleId="Tabelacomgrade5">
    <w:name w:val="Tabela com grade5"/>
    <w:basedOn w:val="Tabelanormal"/>
    <w:next w:val="Tabelacomgrade"/>
    <w:uiPriority w:val="39"/>
    <w:rsid w:val="009107D6"/>
    <w:pPr>
      <w:widowControl/>
      <w:autoSpaceDE/>
      <w:autoSpaceDN/>
    </w:pPr>
    <w:rPr>
      <w:kern w:val="2"/>
      <w:lang w:val="pt-B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4">
    <w:name w:val="Tabela com grade14"/>
    <w:basedOn w:val="Tabelanormal"/>
    <w:next w:val="Tabelacomgrade"/>
    <w:rsid w:val="009107D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FA3F66"/>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7">
    <w:name w:val="Menção Pendente7"/>
    <w:basedOn w:val="Fontepargpadro"/>
    <w:uiPriority w:val="99"/>
    <w:semiHidden/>
    <w:unhideWhenUsed/>
    <w:rsid w:val="00E77417"/>
    <w:rPr>
      <w:color w:val="605E5C"/>
      <w:shd w:val="clear" w:color="auto" w:fill="E1DFDD"/>
    </w:rPr>
  </w:style>
  <w:style w:type="character" w:customStyle="1" w:styleId="MenoPendente8">
    <w:name w:val="Menção Pendente8"/>
    <w:basedOn w:val="Fontepargpadro"/>
    <w:uiPriority w:val="99"/>
    <w:semiHidden/>
    <w:unhideWhenUsed/>
    <w:rsid w:val="00607A14"/>
    <w:rPr>
      <w:color w:val="605E5C"/>
      <w:shd w:val="clear" w:color="auto" w:fill="E1DFDD"/>
    </w:rPr>
  </w:style>
  <w:style w:type="character" w:customStyle="1" w:styleId="MenoPendente9">
    <w:name w:val="Menção Pendente9"/>
    <w:basedOn w:val="Fontepargpadro"/>
    <w:uiPriority w:val="99"/>
    <w:semiHidden/>
    <w:unhideWhenUsed/>
    <w:rsid w:val="0071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9071">
      <w:bodyDiv w:val="1"/>
      <w:marLeft w:val="0"/>
      <w:marRight w:val="0"/>
      <w:marTop w:val="0"/>
      <w:marBottom w:val="0"/>
      <w:divBdr>
        <w:top w:val="none" w:sz="0" w:space="0" w:color="auto"/>
        <w:left w:val="none" w:sz="0" w:space="0" w:color="auto"/>
        <w:bottom w:val="none" w:sz="0" w:space="0" w:color="auto"/>
        <w:right w:val="none" w:sz="0" w:space="0" w:color="auto"/>
      </w:divBdr>
    </w:div>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28874630">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134517175">
      <w:bodyDiv w:val="1"/>
      <w:marLeft w:val="0"/>
      <w:marRight w:val="0"/>
      <w:marTop w:val="0"/>
      <w:marBottom w:val="0"/>
      <w:divBdr>
        <w:top w:val="none" w:sz="0" w:space="0" w:color="auto"/>
        <w:left w:val="none" w:sz="0" w:space="0" w:color="auto"/>
        <w:bottom w:val="none" w:sz="0" w:space="0" w:color="auto"/>
        <w:right w:val="none" w:sz="0" w:space="0" w:color="auto"/>
      </w:divBdr>
    </w:div>
    <w:div w:id="1153567378">
      <w:bodyDiv w:val="1"/>
      <w:marLeft w:val="0"/>
      <w:marRight w:val="0"/>
      <w:marTop w:val="0"/>
      <w:marBottom w:val="0"/>
      <w:divBdr>
        <w:top w:val="none" w:sz="0" w:space="0" w:color="auto"/>
        <w:left w:val="none" w:sz="0" w:space="0" w:color="auto"/>
        <w:bottom w:val="none" w:sz="0" w:space="0" w:color="auto"/>
        <w:right w:val="none" w:sz="0" w:space="0" w:color="auto"/>
      </w:divBdr>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386367809">
      <w:bodyDiv w:val="1"/>
      <w:marLeft w:val="0"/>
      <w:marRight w:val="0"/>
      <w:marTop w:val="0"/>
      <w:marBottom w:val="0"/>
      <w:divBdr>
        <w:top w:val="none" w:sz="0" w:space="0" w:color="auto"/>
        <w:left w:val="none" w:sz="0" w:space="0" w:color="auto"/>
        <w:bottom w:val="none" w:sz="0" w:space="0" w:color="auto"/>
        <w:right w:val="none" w:sz="0" w:space="0" w:color="auto"/>
      </w:divBdr>
    </w:div>
    <w:div w:id="1424301480">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0832420">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eader" Target="header1.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mailto:cpl@valedoanari.ro.gov.br%20,%20.%20" TargetMode="External"/><Relationship Id="rId5" Type="http://schemas.openxmlformats.org/officeDocument/2006/relationships/settings" Target="setting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in.gov.br/en/web/dou/-/circular-susep-n-662-de-11-de-abril-de-2022-39277208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25art159"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2.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2002/l10406compilada.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valedoanari.ro.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mailto:cpl@valedoanari.ro.gov.brgmail.com%20" TargetMode="External"/><Relationship Id="rId4" Type="http://schemas.microsoft.com/office/2007/relationships/stylesWithEffects" Target="stylesWithEffects.xml"/><Relationship Id="rId9" Type="http://schemas.openxmlformats.org/officeDocument/2006/relationships/hyperlink" Target="file:///C:\DOCS%20CPLS\DOC.%20CPL%202024\EDITAL\PE%20021%20&#8211;%20AQUISI&#199;&#195;O%20DE%20IMPLEMENTOS%20AGRICOLAS.docx"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3/lei/l12846.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7536-33A5-4FCF-9E07-552ECDE5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74</Pages>
  <Words>30428</Words>
  <Characters>164312</Characters>
  <Application>Microsoft Office Word</Application>
  <DocSecurity>0</DocSecurity>
  <Lines>1369</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SAMARA RAQUEL KUSS DE SOUZA</dc:creator>
  <cp:lastModifiedBy>PC-007</cp:lastModifiedBy>
  <cp:revision>6</cp:revision>
  <cp:lastPrinted>2024-08-08T16:52:00Z</cp:lastPrinted>
  <dcterms:created xsi:type="dcterms:W3CDTF">2024-10-02T15:50:00Z</dcterms:created>
  <dcterms:modified xsi:type="dcterms:W3CDTF">2024-10-03T16:03:00Z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